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A5" w:rsidRDefault="00154EA5" w:rsidP="00154EA5">
      <w:pPr>
        <w:shd w:val="clear" w:color="auto" w:fill="FFFFFF"/>
        <w:spacing w:after="0" w:line="240" w:lineRule="auto"/>
        <w:jc w:val="right"/>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kk-KZ"/>
        </w:rPr>
        <w:t xml:space="preserve">Приложение </w:t>
      </w:r>
      <w:r>
        <w:rPr>
          <w:rFonts w:ascii="Times New Roman" w:eastAsia="Times New Roman" w:hAnsi="Times New Roman"/>
          <w:b/>
          <w:bCs/>
          <w:color w:val="000000"/>
          <w:sz w:val="24"/>
          <w:szCs w:val="24"/>
        </w:rPr>
        <w:t>№2 к Объвлению</w:t>
      </w:r>
    </w:p>
    <w:p w:rsidR="00154EA5" w:rsidRDefault="00154EA5" w:rsidP="00154EA5">
      <w:pPr>
        <w:shd w:val="clear" w:color="auto" w:fill="FFFFFF"/>
        <w:spacing w:after="0" w:line="240" w:lineRule="auto"/>
        <w:outlineLvl w:val="2"/>
        <w:rPr>
          <w:rFonts w:ascii="Times New Roman" w:eastAsia="Times New Roman" w:hAnsi="Times New Roman"/>
          <w:b/>
          <w:bCs/>
          <w:color w:val="000000"/>
          <w:sz w:val="24"/>
          <w:szCs w:val="24"/>
        </w:rPr>
      </w:pPr>
    </w:p>
    <w:p w:rsidR="00154EA5" w:rsidRPr="005E25B8"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5E25B8">
        <w:rPr>
          <w:rFonts w:ascii="Times New Roman" w:eastAsia="Times New Roman" w:hAnsi="Times New Roman"/>
          <w:b/>
          <w:bCs/>
          <w:color w:val="000000"/>
          <w:sz w:val="23"/>
          <w:szCs w:val="23"/>
          <w:lang w:val="kk-KZ"/>
        </w:rPr>
        <w:t>ТЕХНИЧЕСКАЯ СПЕЦИФИКАЦИЯ</w:t>
      </w:r>
    </w:p>
    <w:p w:rsidR="00154EA5" w:rsidRPr="005E25B8"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154EA5" w:rsidRPr="005E25B8" w:rsidTr="00154EA5">
        <w:tc>
          <w:tcPr>
            <w:tcW w:w="1242"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Номер строки плана</w:t>
            </w:r>
          </w:p>
        </w:tc>
        <w:tc>
          <w:tcPr>
            <w:tcW w:w="3857"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 xml:space="preserve">Наименование </w:t>
            </w:r>
          </w:p>
        </w:tc>
        <w:tc>
          <w:tcPr>
            <w:tcW w:w="3857"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Краткая характеристика</w:t>
            </w:r>
          </w:p>
        </w:tc>
        <w:tc>
          <w:tcPr>
            <w:tcW w:w="3858"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Дополнительная характеристика</w:t>
            </w:r>
          </w:p>
        </w:tc>
        <w:tc>
          <w:tcPr>
            <w:tcW w:w="2538"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Сумма, без НДС</w:t>
            </w:r>
          </w:p>
        </w:tc>
      </w:tr>
      <w:tr w:rsidR="00154EA5" w:rsidRPr="005E25B8" w:rsidTr="00154EA5">
        <w:trPr>
          <w:trHeight w:val="375"/>
        </w:trPr>
        <w:tc>
          <w:tcPr>
            <w:tcW w:w="1242" w:type="dxa"/>
            <w:vAlign w:val="center"/>
          </w:tcPr>
          <w:p w:rsidR="00154EA5" w:rsidRPr="00594ABB"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1</w:t>
            </w:r>
          </w:p>
        </w:tc>
        <w:tc>
          <w:tcPr>
            <w:tcW w:w="3857" w:type="dxa"/>
            <w:vAlign w:val="center"/>
          </w:tcPr>
          <w:p w:rsidR="00154EA5" w:rsidRPr="005E25B8" w:rsidRDefault="00154EA5" w:rsidP="00154EA5">
            <w:pPr>
              <w:jc w:val="center"/>
              <w:rPr>
                <w:rFonts w:eastAsia="Times New Roman"/>
                <w:bCs/>
                <w:color w:val="000000"/>
                <w:sz w:val="23"/>
                <w:szCs w:val="23"/>
                <w:lang w:val="kk-KZ"/>
              </w:rPr>
            </w:pPr>
            <w:r>
              <w:rPr>
                <w:rFonts w:eastAsia="Times New Roman"/>
                <w:color w:val="2B2B2B"/>
                <w:sz w:val="23"/>
                <w:szCs w:val="23"/>
                <w:lang w:val="kk-KZ"/>
              </w:rPr>
              <w:t xml:space="preserve">Руть (І) азотнокислая 2-вод. </w:t>
            </w:r>
          </w:p>
        </w:tc>
        <w:tc>
          <w:tcPr>
            <w:tcW w:w="3857" w:type="dxa"/>
            <w:vAlign w:val="center"/>
          </w:tcPr>
          <w:p w:rsidR="00154EA5" w:rsidRPr="005E25B8" w:rsidRDefault="00154EA5" w:rsidP="00154EA5">
            <w:pPr>
              <w:jc w:val="center"/>
              <w:outlineLvl w:val="2"/>
              <w:rPr>
                <w:rFonts w:eastAsia="Times New Roman"/>
                <w:bCs/>
                <w:color w:val="000000"/>
                <w:sz w:val="23"/>
                <w:szCs w:val="23"/>
                <w:lang w:val="kk-KZ"/>
              </w:rPr>
            </w:pPr>
            <w:r>
              <w:rPr>
                <w:rFonts w:eastAsia="Times New Roman"/>
                <w:bCs/>
                <w:color w:val="000000"/>
                <w:sz w:val="23"/>
                <w:szCs w:val="23"/>
                <w:lang w:val="kk-KZ"/>
              </w:rPr>
              <w:t>Чистый для анализа</w:t>
            </w:r>
          </w:p>
        </w:tc>
        <w:tc>
          <w:tcPr>
            <w:tcW w:w="3858" w:type="dxa"/>
            <w:vAlign w:val="center"/>
          </w:tcPr>
          <w:p w:rsidR="00154EA5" w:rsidRPr="005E25B8" w:rsidRDefault="00154EA5" w:rsidP="00154EA5">
            <w:pPr>
              <w:outlineLvl w:val="2"/>
              <w:rPr>
                <w:rFonts w:eastAsia="Times New Roman"/>
                <w:bCs/>
                <w:color w:val="000000"/>
                <w:sz w:val="23"/>
                <w:szCs w:val="23"/>
              </w:rPr>
            </w:pPr>
            <w:r w:rsidRPr="00653770">
              <w:rPr>
                <w:rFonts w:eastAsia="Times New Roman"/>
                <w:color w:val="2B2B2B"/>
                <w:sz w:val="23"/>
                <w:szCs w:val="23"/>
                <w:lang w:val="kk-KZ"/>
              </w:rPr>
              <w:t xml:space="preserve">Ртуть (I) азотнокислая 2 водная ч.д.а. </w:t>
            </w:r>
          </w:p>
        </w:tc>
        <w:tc>
          <w:tcPr>
            <w:tcW w:w="2538" w:type="dxa"/>
            <w:vAlign w:val="center"/>
          </w:tcPr>
          <w:p w:rsidR="00154EA5" w:rsidRPr="005E25B8" w:rsidRDefault="00154EA5" w:rsidP="00154EA5">
            <w:pPr>
              <w:jc w:val="center"/>
              <w:outlineLvl w:val="2"/>
              <w:rPr>
                <w:rFonts w:eastAsia="Times New Roman"/>
                <w:bCs/>
                <w:color w:val="000000"/>
                <w:sz w:val="23"/>
                <w:szCs w:val="23"/>
                <w:lang w:val="kk-KZ"/>
              </w:rPr>
            </w:pPr>
            <w:r w:rsidRPr="005E25B8">
              <w:rPr>
                <w:rFonts w:eastAsia="Times New Roman"/>
                <w:bCs/>
                <w:color w:val="000000"/>
                <w:sz w:val="23"/>
                <w:szCs w:val="23"/>
                <w:lang w:val="kk-KZ"/>
              </w:rPr>
              <w:t>28 791,54</w:t>
            </w:r>
          </w:p>
        </w:tc>
      </w:tr>
    </w:tbl>
    <w:p w:rsidR="00154EA5" w:rsidRPr="005E25B8"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154EA5" w:rsidRPr="005E25B8" w:rsidTr="00154EA5">
        <w:tc>
          <w:tcPr>
            <w:tcW w:w="1826" w:type="pct"/>
            <w:tcBorders>
              <w:bottom w:val="single" w:sz="4" w:space="0" w:color="auto"/>
            </w:tcBorders>
          </w:tcPr>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154EA5" w:rsidRPr="005E25B8"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5E25B8">
              <w:rPr>
                <w:rFonts w:eastAsia="Times New Roman"/>
                <w:bCs/>
                <w:color w:val="000000"/>
                <w:sz w:val="23"/>
                <w:szCs w:val="23"/>
                <w:lang w:val="kk-KZ"/>
              </w:rPr>
              <w:t xml:space="preserve">Растворы обладают сильными восстановительными свойствами. </w:t>
            </w:r>
          </w:p>
          <w:p w:rsidR="00154EA5" w:rsidRPr="005E25B8"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Pr>
                <w:rFonts w:eastAsia="Times New Roman"/>
                <w:bCs/>
                <w:color w:val="000000"/>
                <w:sz w:val="23"/>
                <w:szCs w:val="23"/>
                <w:lang w:val="kk-KZ"/>
              </w:rPr>
              <w:t xml:space="preserve">Используется в </w:t>
            </w:r>
            <w:r w:rsidRPr="005E25B8">
              <w:rPr>
                <w:rFonts w:eastAsia="Times New Roman"/>
                <w:bCs/>
                <w:color w:val="000000"/>
                <w:sz w:val="23"/>
                <w:szCs w:val="23"/>
                <w:lang w:val="kk-KZ"/>
              </w:rPr>
              <w:t>химическом анализе в меркуриметричес</w:t>
            </w:r>
            <w:r>
              <w:rPr>
                <w:rFonts w:eastAsia="Times New Roman"/>
                <w:bCs/>
                <w:color w:val="000000"/>
                <w:sz w:val="23"/>
                <w:szCs w:val="23"/>
                <w:lang w:val="kk-KZ"/>
              </w:rPr>
              <w:t xml:space="preserve">ких методах объёмного анализа. </w:t>
            </w:r>
            <w:r w:rsidRPr="005E25B8">
              <w:rPr>
                <w:rFonts w:eastAsia="Times New Roman"/>
                <w:bCs/>
                <w:color w:val="000000"/>
                <w:sz w:val="23"/>
                <w:szCs w:val="23"/>
                <w:lang w:val="kk-KZ"/>
              </w:rPr>
              <w:t>По физико-хими</w:t>
            </w:r>
            <w:r>
              <w:rPr>
                <w:rFonts w:eastAsia="Times New Roman"/>
                <w:bCs/>
                <w:color w:val="000000"/>
                <w:sz w:val="23"/>
                <w:szCs w:val="23"/>
                <w:lang w:val="kk-KZ"/>
              </w:rPr>
              <w:t>ческим показателям 2</w:t>
            </w:r>
            <w:r w:rsidRPr="005E25B8">
              <w:rPr>
                <w:rFonts w:eastAsia="Times New Roman"/>
                <w:bCs/>
                <w:color w:val="000000"/>
                <w:sz w:val="23"/>
                <w:szCs w:val="23"/>
                <w:lang w:val="kk-KZ"/>
              </w:rPr>
              <w:t xml:space="preserve">-водная азотнокислая ртуть должна </w:t>
            </w:r>
            <w:r>
              <w:rPr>
                <w:rFonts w:eastAsia="Times New Roman"/>
                <w:bCs/>
                <w:color w:val="000000"/>
                <w:sz w:val="23"/>
                <w:szCs w:val="23"/>
                <w:lang w:val="kk-KZ"/>
              </w:rPr>
              <w:t>соответствовать нормам ГОСТ 4521</w:t>
            </w:r>
            <w:r w:rsidRPr="005E25B8">
              <w:rPr>
                <w:rFonts w:eastAsia="Times New Roman"/>
                <w:bCs/>
                <w:color w:val="000000"/>
                <w:sz w:val="23"/>
                <w:szCs w:val="23"/>
                <w:lang w:val="kk-KZ"/>
              </w:rPr>
              <w:t xml:space="preserve">-78. </w:t>
            </w:r>
          </w:p>
        </w:tc>
      </w:tr>
      <w:tr w:rsidR="00154EA5" w:rsidRPr="005E25B8" w:rsidTr="00154EA5">
        <w:tc>
          <w:tcPr>
            <w:tcW w:w="5000" w:type="pct"/>
            <w:gridSpan w:val="3"/>
            <w:tcBorders>
              <w:top w:val="single" w:sz="4" w:space="0" w:color="auto"/>
              <w:left w:val="nil"/>
              <w:bottom w:val="single" w:sz="4" w:space="0" w:color="auto"/>
              <w:right w:val="nil"/>
            </w:tcBorders>
          </w:tcPr>
          <w:p w:rsidR="00154EA5" w:rsidRPr="005E25B8" w:rsidRDefault="00154EA5" w:rsidP="00154EA5">
            <w:pPr>
              <w:shd w:val="clear" w:color="auto" w:fill="FFFFFF"/>
              <w:jc w:val="center"/>
              <w:outlineLvl w:val="2"/>
              <w:rPr>
                <w:rFonts w:eastAsia="Times New Roman"/>
                <w:b/>
                <w:bCs/>
                <w:color w:val="000000"/>
                <w:sz w:val="23"/>
                <w:szCs w:val="23"/>
                <w:lang w:val="kk-KZ"/>
              </w:rPr>
            </w:pPr>
            <w:r w:rsidRPr="005E25B8">
              <w:rPr>
                <w:rFonts w:eastAsia="Times New Roman"/>
                <w:b/>
                <w:bCs/>
                <w:color w:val="000000"/>
                <w:sz w:val="23"/>
                <w:szCs w:val="23"/>
                <w:lang w:val="kk-KZ"/>
              </w:rPr>
              <w:t>ТРЕБОВАНИЕ К ЗАКУПКЕ</w:t>
            </w:r>
          </w:p>
        </w:tc>
      </w:tr>
      <w:tr w:rsidR="00154EA5" w:rsidRPr="005E25B8" w:rsidTr="00154EA5">
        <w:tc>
          <w:tcPr>
            <w:tcW w:w="1826" w:type="pct"/>
            <w:tcBorders>
              <w:top w:val="single" w:sz="4" w:space="0" w:color="auto"/>
            </w:tcBorders>
          </w:tcPr>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154EA5" w:rsidRPr="005E25B8"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p>
          <w:p w:rsidR="00154EA5" w:rsidRPr="005E25B8" w:rsidRDefault="00154EA5" w:rsidP="00154EA5">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5E25B8" w:rsidTr="00154EA5">
        <w:tc>
          <w:tcPr>
            <w:tcW w:w="5000" w:type="pct"/>
            <w:gridSpan w:val="3"/>
          </w:tcPr>
          <w:p w:rsidR="00154EA5" w:rsidRPr="005E25B8" w:rsidRDefault="00154EA5" w:rsidP="00154EA5">
            <w:pPr>
              <w:shd w:val="clear" w:color="auto" w:fill="FFFFFF"/>
              <w:jc w:val="center"/>
              <w:outlineLvl w:val="2"/>
              <w:rPr>
                <w:rFonts w:eastAsia="Times New Roman"/>
                <w:b/>
                <w:bCs/>
                <w:color w:val="000000"/>
                <w:sz w:val="23"/>
                <w:szCs w:val="23"/>
              </w:rPr>
            </w:pPr>
            <w:r w:rsidRPr="005E25B8">
              <w:rPr>
                <w:rFonts w:eastAsia="Times New Roman"/>
                <w:b/>
                <w:bCs/>
                <w:color w:val="000000"/>
                <w:sz w:val="23"/>
                <w:szCs w:val="23"/>
              </w:rPr>
              <w:t>ТЕХНИЧЕСКИЕ СТАНДАРТЫ</w:t>
            </w:r>
          </w:p>
        </w:tc>
      </w:tr>
      <w:tr w:rsidR="00154EA5" w:rsidRPr="005E25B8" w:rsidTr="00154EA5">
        <w:tc>
          <w:tcPr>
            <w:tcW w:w="1826" w:type="pct"/>
            <w:vMerge w:val="restart"/>
          </w:tcPr>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rPr>
              <w:t>Государственные и межгосударственные стандарты (</w:t>
            </w:r>
            <w:r w:rsidRPr="005E25B8">
              <w:rPr>
                <w:rFonts w:eastAsia="Times New Roman"/>
                <w:i/>
                <w:color w:val="2B2B2B"/>
                <w:sz w:val="23"/>
                <w:szCs w:val="23"/>
              </w:rPr>
              <w:t>зарегистрированные в РК</w:t>
            </w:r>
            <w:r w:rsidRPr="005E25B8">
              <w:rPr>
                <w:rFonts w:eastAsia="Times New Roman"/>
                <w:color w:val="2B2B2B"/>
                <w:sz w:val="23"/>
                <w:szCs w:val="23"/>
              </w:rPr>
              <w:t>)</w:t>
            </w:r>
          </w:p>
        </w:tc>
        <w:tc>
          <w:tcPr>
            <w:tcW w:w="1323" w:type="pct"/>
          </w:tcPr>
          <w:p w:rsidR="00154EA5" w:rsidRPr="005E25B8" w:rsidRDefault="00154EA5" w:rsidP="00154EA5">
            <w:pPr>
              <w:shd w:val="clear" w:color="auto" w:fill="FFFFFF"/>
              <w:jc w:val="center"/>
              <w:rPr>
                <w:rFonts w:eastAsia="Times New Roman"/>
                <w:b/>
                <w:color w:val="2B2B2B"/>
                <w:sz w:val="23"/>
                <w:szCs w:val="23"/>
              </w:rPr>
            </w:pPr>
            <w:r w:rsidRPr="005E25B8">
              <w:rPr>
                <w:rFonts w:eastAsia="Times New Roman"/>
                <w:b/>
                <w:color w:val="2B2B2B"/>
                <w:sz w:val="23"/>
                <w:szCs w:val="23"/>
              </w:rPr>
              <w:t>Наименование</w:t>
            </w:r>
          </w:p>
        </w:tc>
        <w:tc>
          <w:tcPr>
            <w:tcW w:w="1851" w:type="pct"/>
          </w:tcPr>
          <w:p w:rsidR="00154EA5" w:rsidRPr="005E25B8" w:rsidRDefault="00154EA5" w:rsidP="00154EA5">
            <w:pPr>
              <w:shd w:val="clear" w:color="auto" w:fill="FFFFFF"/>
              <w:jc w:val="center"/>
              <w:rPr>
                <w:rFonts w:eastAsia="Times New Roman"/>
                <w:b/>
                <w:color w:val="2B2B2B"/>
                <w:sz w:val="23"/>
                <w:szCs w:val="23"/>
              </w:rPr>
            </w:pPr>
            <w:r w:rsidRPr="005E25B8">
              <w:rPr>
                <w:rFonts w:eastAsia="Times New Roman"/>
                <w:b/>
                <w:color w:val="2B2B2B"/>
                <w:sz w:val="23"/>
                <w:szCs w:val="23"/>
              </w:rPr>
              <w:t>Обозначение</w:t>
            </w:r>
          </w:p>
        </w:tc>
      </w:tr>
      <w:tr w:rsidR="00154EA5" w:rsidRPr="005E25B8" w:rsidTr="00154EA5">
        <w:tc>
          <w:tcPr>
            <w:tcW w:w="1826" w:type="pct"/>
            <w:vMerge/>
          </w:tcPr>
          <w:p w:rsidR="00154EA5" w:rsidRPr="005E25B8" w:rsidRDefault="00154EA5" w:rsidP="00154EA5">
            <w:pPr>
              <w:shd w:val="clear" w:color="auto" w:fill="FFFFFF"/>
              <w:jc w:val="both"/>
              <w:rPr>
                <w:rFonts w:eastAsia="Times New Roman"/>
                <w:color w:val="2B2B2B"/>
                <w:sz w:val="23"/>
                <w:szCs w:val="23"/>
              </w:rPr>
            </w:pPr>
          </w:p>
        </w:tc>
        <w:tc>
          <w:tcPr>
            <w:tcW w:w="1323" w:type="pct"/>
          </w:tcPr>
          <w:p w:rsidR="00154EA5" w:rsidRPr="005E25B8" w:rsidRDefault="00154EA5" w:rsidP="00154EA5">
            <w:pPr>
              <w:shd w:val="clear" w:color="auto" w:fill="FFFFFF"/>
              <w:jc w:val="center"/>
              <w:rPr>
                <w:rFonts w:eastAsia="Times New Roman"/>
                <w:color w:val="2B2B2B"/>
                <w:sz w:val="23"/>
                <w:szCs w:val="23"/>
                <w:lang w:val="kk-KZ"/>
              </w:rPr>
            </w:pPr>
            <w:r>
              <w:rPr>
                <w:rFonts w:eastAsia="Times New Roman"/>
                <w:color w:val="2B2B2B"/>
                <w:sz w:val="23"/>
                <w:szCs w:val="23"/>
                <w:lang w:val="kk-KZ"/>
              </w:rPr>
              <w:t>Руть (І) азотнокислая 2-вод. (чда)</w:t>
            </w:r>
          </w:p>
        </w:tc>
        <w:tc>
          <w:tcPr>
            <w:tcW w:w="1851" w:type="pct"/>
          </w:tcPr>
          <w:p w:rsidR="00154EA5" w:rsidRPr="005E25B8" w:rsidRDefault="00154EA5" w:rsidP="00154EA5">
            <w:pPr>
              <w:shd w:val="clear" w:color="auto" w:fill="FFFFFF"/>
              <w:rPr>
                <w:rFonts w:eastAsia="Times New Roman"/>
                <w:color w:val="2B2B2B"/>
                <w:sz w:val="23"/>
                <w:szCs w:val="23"/>
              </w:rPr>
            </w:pPr>
            <w:r>
              <w:rPr>
                <w:rFonts w:eastAsia="Times New Roman"/>
                <w:bCs/>
                <w:color w:val="000000"/>
                <w:sz w:val="23"/>
                <w:szCs w:val="23"/>
                <w:lang w:val="kk-KZ"/>
              </w:rPr>
              <w:t>ГОСТ 4521-78</w:t>
            </w:r>
          </w:p>
        </w:tc>
      </w:tr>
      <w:tr w:rsidR="00154EA5" w:rsidRPr="005E25B8" w:rsidTr="00154EA5">
        <w:tc>
          <w:tcPr>
            <w:tcW w:w="1826" w:type="pct"/>
            <w:vMerge w:val="restart"/>
          </w:tcPr>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rPr>
              <w:t>Международные стандарты (</w:t>
            </w:r>
            <w:r w:rsidRPr="005E25B8">
              <w:rPr>
                <w:rFonts w:eastAsia="Times New Roman"/>
                <w:i/>
                <w:color w:val="2B2B2B"/>
                <w:sz w:val="23"/>
                <w:szCs w:val="23"/>
              </w:rPr>
              <w:t>не зарегистрированные в РК</w:t>
            </w:r>
            <w:r w:rsidRPr="005E25B8">
              <w:rPr>
                <w:rFonts w:eastAsia="Times New Roman"/>
                <w:color w:val="2B2B2B"/>
                <w:sz w:val="23"/>
                <w:szCs w:val="23"/>
              </w:rPr>
              <w:t>)</w:t>
            </w:r>
          </w:p>
        </w:tc>
        <w:tc>
          <w:tcPr>
            <w:tcW w:w="1323" w:type="pct"/>
          </w:tcPr>
          <w:p w:rsidR="00154EA5" w:rsidRPr="005E25B8" w:rsidRDefault="00154EA5" w:rsidP="00154EA5">
            <w:pPr>
              <w:shd w:val="clear" w:color="auto" w:fill="FFFFFF"/>
              <w:jc w:val="center"/>
              <w:rPr>
                <w:rFonts w:eastAsia="Times New Roman"/>
                <w:b/>
                <w:color w:val="2B2B2B"/>
                <w:sz w:val="23"/>
                <w:szCs w:val="23"/>
              </w:rPr>
            </w:pPr>
            <w:r w:rsidRPr="005E25B8">
              <w:rPr>
                <w:rFonts w:eastAsia="Times New Roman"/>
                <w:b/>
                <w:color w:val="2B2B2B"/>
                <w:sz w:val="23"/>
                <w:szCs w:val="23"/>
              </w:rPr>
              <w:t>Наименование</w:t>
            </w:r>
          </w:p>
        </w:tc>
        <w:tc>
          <w:tcPr>
            <w:tcW w:w="1851" w:type="pct"/>
          </w:tcPr>
          <w:p w:rsidR="00154EA5" w:rsidRPr="005E25B8" w:rsidRDefault="00154EA5" w:rsidP="00154EA5">
            <w:pPr>
              <w:shd w:val="clear" w:color="auto" w:fill="FFFFFF"/>
              <w:jc w:val="center"/>
              <w:rPr>
                <w:rFonts w:eastAsia="Times New Roman"/>
                <w:b/>
                <w:color w:val="2B2B2B"/>
                <w:sz w:val="23"/>
                <w:szCs w:val="23"/>
              </w:rPr>
            </w:pPr>
            <w:r w:rsidRPr="005E25B8">
              <w:rPr>
                <w:rFonts w:eastAsia="Times New Roman"/>
                <w:b/>
                <w:color w:val="2B2B2B"/>
                <w:sz w:val="23"/>
                <w:szCs w:val="23"/>
              </w:rPr>
              <w:t>Обозначение</w:t>
            </w:r>
          </w:p>
        </w:tc>
      </w:tr>
      <w:tr w:rsidR="00154EA5" w:rsidRPr="005E25B8" w:rsidTr="00154EA5">
        <w:trPr>
          <w:trHeight w:val="561"/>
        </w:trPr>
        <w:tc>
          <w:tcPr>
            <w:tcW w:w="1826" w:type="pct"/>
            <w:vMerge/>
          </w:tcPr>
          <w:p w:rsidR="00154EA5" w:rsidRPr="005E25B8" w:rsidRDefault="00154EA5" w:rsidP="00154EA5">
            <w:pPr>
              <w:shd w:val="clear" w:color="auto" w:fill="FFFFFF"/>
              <w:jc w:val="both"/>
              <w:rPr>
                <w:rFonts w:eastAsia="Times New Roman"/>
                <w:color w:val="2B2B2B"/>
                <w:sz w:val="23"/>
                <w:szCs w:val="23"/>
              </w:rPr>
            </w:pPr>
          </w:p>
        </w:tc>
        <w:tc>
          <w:tcPr>
            <w:tcW w:w="1323" w:type="pct"/>
            <w:vAlign w:val="center"/>
          </w:tcPr>
          <w:p w:rsidR="00154EA5" w:rsidRPr="005E25B8" w:rsidRDefault="00154EA5" w:rsidP="00154EA5">
            <w:pPr>
              <w:shd w:val="clear" w:color="auto" w:fill="FFFFFF"/>
              <w:tabs>
                <w:tab w:val="left" w:pos="421"/>
              </w:tabs>
              <w:jc w:val="both"/>
              <w:rPr>
                <w:rFonts w:eastAsia="Times New Roman"/>
                <w:color w:val="2B2B2B"/>
                <w:sz w:val="23"/>
                <w:szCs w:val="23"/>
              </w:rPr>
            </w:pPr>
          </w:p>
        </w:tc>
        <w:tc>
          <w:tcPr>
            <w:tcW w:w="1851" w:type="pct"/>
            <w:vAlign w:val="center"/>
          </w:tcPr>
          <w:p w:rsidR="00154EA5" w:rsidRPr="005E25B8" w:rsidRDefault="00154EA5" w:rsidP="00154EA5">
            <w:pPr>
              <w:shd w:val="clear" w:color="auto" w:fill="FFFFFF"/>
              <w:jc w:val="center"/>
              <w:rPr>
                <w:rFonts w:eastAsia="Times New Roman"/>
                <w:color w:val="2B2B2B"/>
                <w:sz w:val="23"/>
                <w:szCs w:val="23"/>
              </w:rPr>
            </w:pPr>
          </w:p>
        </w:tc>
      </w:tr>
    </w:tbl>
    <w:p w:rsidR="00154EA5" w:rsidRDefault="00154EA5" w:rsidP="00154EA5">
      <w:pPr>
        <w:shd w:val="clear" w:color="auto" w:fill="FFFFFF"/>
        <w:spacing w:after="0" w:line="240" w:lineRule="auto"/>
        <w:outlineLvl w:val="2"/>
        <w:rPr>
          <w:rFonts w:ascii="Times New Roman" w:eastAsia="Times New Roman" w:hAnsi="Times New Roman"/>
          <w:b/>
          <w:bCs/>
          <w:color w:val="000000"/>
          <w:sz w:val="24"/>
          <w:szCs w:val="24"/>
        </w:rPr>
      </w:pPr>
    </w:p>
    <w:p w:rsidR="00004EBD" w:rsidRDefault="00004EBD"/>
    <w:p w:rsidR="00154EA5" w:rsidRDefault="00154EA5"/>
    <w:p w:rsidR="00154EA5" w:rsidRDefault="00154EA5"/>
    <w:p w:rsidR="00154EA5" w:rsidRDefault="00154EA5"/>
    <w:p w:rsidR="00154EA5" w:rsidRPr="005E25B8"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5E25B8">
        <w:rPr>
          <w:rFonts w:ascii="Times New Roman" w:eastAsia="Times New Roman" w:hAnsi="Times New Roman"/>
          <w:b/>
          <w:bCs/>
          <w:color w:val="000000"/>
          <w:sz w:val="23"/>
          <w:szCs w:val="23"/>
          <w:lang w:val="kk-KZ"/>
        </w:rPr>
        <w:lastRenderedPageBreak/>
        <w:t>ТЕХНИКАЛЫҚ СИПАТТАМА</w:t>
      </w:r>
    </w:p>
    <w:p w:rsidR="00154EA5" w:rsidRPr="005E25B8"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1"/>
        <w:gridCol w:w="3587"/>
        <w:gridCol w:w="3640"/>
        <w:gridCol w:w="3641"/>
        <w:gridCol w:w="2401"/>
      </w:tblGrid>
      <w:tr w:rsidR="00154EA5" w:rsidRPr="005E25B8" w:rsidTr="00154EA5">
        <w:tc>
          <w:tcPr>
            <w:tcW w:w="1242"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Жоспар т</w:t>
            </w:r>
            <w:r w:rsidRPr="005E25B8">
              <w:rPr>
                <w:rFonts w:eastAsia="Times New Roman"/>
                <w:b/>
                <w:bCs/>
                <w:color w:val="000000"/>
                <w:sz w:val="23"/>
                <w:szCs w:val="23"/>
                <w:lang w:val="kk-KZ"/>
              </w:rPr>
              <w:t>ізіміндегі</w:t>
            </w:r>
            <w:r w:rsidRPr="005E25B8">
              <w:rPr>
                <w:rFonts w:eastAsia="Times New Roman"/>
                <w:b/>
                <w:bCs/>
                <w:color w:val="000000"/>
                <w:sz w:val="23"/>
                <w:szCs w:val="23"/>
              </w:rPr>
              <w:t xml:space="preserve"> нөмірі</w:t>
            </w:r>
          </w:p>
        </w:tc>
        <w:tc>
          <w:tcPr>
            <w:tcW w:w="3857" w:type="dxa"/>
            <w:vAlign w:val="center"/>
          </w:tcPr>
          <w:p w:rsidR="00154EA5" w:rsidRPr="005E25B8" w:rsidRDefault="00154EA5" w:rsidP="00154EA5">
            <w:pPr>
              <w:jc w:val="center"/>
              <w:outlineLvl w:val="2"/>
              <w:rPr>
                <w:rFonts w:eastAsia="Times New Roman"/>
                <w:b/>
                <w:bCs/>
                <w:color w:val="000000"/>
                <w:sz w:val="23"/>
                <w:szCs w:val="23"/>
                <w:lang w:val="kk-KZ"/>
              </w:rPr>
            </w:pPr>
            <w:r w:rsidRPr="005E25B8">
              <w:rPr>
                <w:rFonts w:eastAsia="Times New Roman"/>
                <w:b/>
                <w:bCs/>
                <w:color w:val="000000"/>
                <w:sz w:val="23"/>
                <w:szCs w:val="23"/>
                <w:lang w:val="kk-KZ"/>
              </w:rPr>
              <w:t>Атауы</w:t>
            </w:r>
          </w:p>
        </w:tc>
        <w:tc>
          <w:tcPr>
            <w:tcW w:w="3857"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lang w:val="kk-KZ"/>
              </w:rPr>
              <w:t>Қ</w:t>
            </w:r>
            <w:r w:rsidRPr="005E25B8">
              <w:rPr>
                <w:rFonts w:eastAsia="Times New Roman"/>
                <w:b/>
                <w:bCs/>
                <w:color w:val="000000"/>
                <w:sz w:val="23"/>
                <w:szCs w:val="23"/>
              </w:rPr>
              <w:t>ысқаша сипаттамасы</w:t>
            </w:r>
          </w:p>
        </w:tc>
        <w:tc>
          <w:tcPr>
            <w:tcW w:w="3858"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lang w:val="kk-KZ"/>
              </w:rPr>
              <w:t>Қосым</w:t>
            </w:r>
            <w:r w:rsidRPr="005E25B8">
              <w:rPr>
                <w:rFonts w:eastAsia="Times New Roman"/>
                <w:b/>
                <w:bCs/>
                <w:color w:val="000000"/>
                <w:sz w:val="23"/>
                <w:szCs w:val="23"/>
              </w:rPr>
              <w:t>ша сипаттамасы</w:t>
            </w:r>
          </w:p>
        </w:tc>
        <w:tc>
          <w:tcPr>
            <w:tcW w:w="2538" w:type="dxa"/>
            <w:vAlign w:val="center"/>
          </w:tcPr>
          <w:p w:rsidR="00154EA5" w:rsidRPr="005E25B8" w:rsidRDefault="00154EA5" w:rsidP="00154EA5">
            <w:pPr>
              <w:jc w:val="center"/>
              <w:outlineLvl w:val="2"/>
              <w:rPr>
                <w:rFonts w:eastAsia="Times New Roman"/>
                <w:b/>
                <w:bCs/>
                <w:color w:val="000000"/>
                <w:sz w:val="23"/>
                <w:szCs w:val="23"/>
              </w:rPr>
            </w:pPr>
            <w:r w:rsidRPr="005E25B8">
              <w:rPr>
                <w:rFonts w:eastAsia="Times New Roman"/>
                <w:b/>
                <w:bCs/>
                <w:color w:val="000000"/>
                <w:sz w:val="23"/>
                <w:szCs w:val="23"/>
              </w:rPr>
              <w:t>С</w:t>
            </w:r>
            <w:r w:rsidRPr="005E25B8">
              <w:rPr>
                <w:rFonts w:eastAsia="Times New Roman"/>
                <w:b/>
                <w:bCs/>
                <w:color w:val="000000"/>
                <w:sz w:val="23"/>
                <w:szCs w:val="23"/>
                <w:lang w:val="kk-KZ"/>
              </w:rPr>
              <w:t>о</w:t>
            </w:r>
            <w:r w:rsidRPr="005E25B8">
              <w:rPr>
                <w:rFonts w:eastAsia="Times New Roman"/>
                <w:b/>
                <w:bCs/>
                <w:color w:val="000000"/>
                <w:sz w:val="23"/>
                <w:szCs w:val="23"/>
              </w:rPr>
              <w:t>ма</w:t>
            </w:r>
            <w:r w:rsidRPr="005E25B8">
              <w:rPr>
                <w:rFonts w:eastAsia="Times New Roman"/>
                <w:b/>
                <w:bCs/>
                <w:color w:val="000000"/>
                <w:sz w:val="23"/>
                <w:szCs w:val="23"/>
                <w:lang w:val="kk-KZ"/>
              </w:rPr>
              <w:t>сы</w:t>
            </w:r>
            <w:r w:rsidRPr="005E25B8">
              <w:rPr>
                <w:rFonts w:eastAsia="Times New Roman"/>
                <w:b/>
                <w:bCs/>
                <w:color w:val="000000"/>
                <w:sz w:val="23"/>
                <w:szCs w:val="23"/>
              </w:rPr>
              <w:t>, ҚҚС-сыз</w:t>
            </w:r>
          </w:p>
        </w:tc>
      </w:tr>
      <w:tr w:rsidR="00154EA5" w:rsidRPr="005E25B8" w:rsidTr="00154EA5">
        <w:trPr>
          <w:trHeight w:val="374"/>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1</w:t>
            </w:r>
          </w:p>
        </w:tc>
        <w:tc>
          <w:tcPr>
            <w:tcW w:w="3857" w:type="dxa"/>
            <w:vAlign w:val="center"/>
          </w:tcPr>
          <w:p w:rsidR="00154EA5" w:rsidRPr="005E25B8" w:rsidRDefault="00154EA5" w:rsidP="00154EA5">
            <w:pPr>
              <w:jc w:val="center"/>
              <w:rPr>
                <w:rFonts w:eastAsia="Times New Roman"/>
                <w:bCs/>
                <w:color w:val="000000"/>
                <w:sz w:val="23"/>
                <w:szCs w:val="23"/>
                <w:lang w:val="kk-KZ"/>
              </w:rPr>
            </w:pPr>
            <w:r>
              <w:rPr>
                <w:rFonts w:eastAsia="Times New Roman"/>
                <w:bCs/>
                <w:color w:val="000000"/>
                <w:sz w:val="23"/>
                <w:szCs w:val="23"/>
                <w:lang w:val="kk-KZ"/>
              </w:rPr>
              <w:t>Сынап (І) нитраты 2-су.</w:t>
            </w:r>
          </w:p>
        </w:tc>
        <w:tc>
          <w:tcPr>
            <w:tcW w:w="3857" w:type="dxa"/>
            <w:vAlign w:val="center"/>
          </w:tcPr>
          <w:p w:rsidR="00154EA5" w:rsidRPr="005E25B8" w:rsidRDefault="00154EA5" w:rsidP="00154EA5">
            <w:pPr>
              <w:jc w:val="center"/>
              <w:outlineLvl w:val="2"/>
              <w:rPr>
                <w:rFonts w:eastAsia="Times New Roman"/>
                <w:bCs/>
                <w:color w:val="000000"/>
                <w:sz w:val="23"/>
                <w:szCs w:val="23"/>
                <w:lang w:val="kk-KZ"/>
              </w:rPr>
            </w:pPr>
            <w:r>
              <w:rPr>
                <w:rFonts w:eastAsia="Times New Roman"/>
                <w:bCs/>
                <w:color w:val="000000"/>
                <w:sz w:val="23"/>
                <w:szCs w:val="23"/>
                <w:lang w:val="kk-KZ"/>
              </w:rPr>
              <w:t>Таза талдау үшін</w:t>
            </w:r>
          </w:p>
        </w:tc>
        <w:tc>
          <w:tcPr>
            <w:tcW w:w="3858" w:type="dxa"/>
            <w:vAlign w:val="center"/>
          </w:tcPr>
          <w:p w:rsidR="00154EA5" w:rsidRPr="005E25B8" w:rsidRDefault="00154EA5" w:rsidP="00154EA5">
            <w:pPr>
              <w:jc w:val="center"/>
              <w:outlineLvl w:val="2"/>
              <w:rPr>
                <w:rFonts w:eastAsia="Times New Roman"/>
                <w:bCs/>
                <w:color w:val="000000"/>
                <w:sz w:val="23"/>
                <w:szCs w:val="23"/>
              </w:rPr>
            </w:pPr>
            <w:r>
              <w:rPr>
                <w:rFonts w:eastAsia="Times New Roman"/>
                <w:bCs/>
                <w:color w:val="000000"/>
                <w:sz w:val="23"/>
                <w:szCs w:val="23"/>
                <w:lang w:val="kk-KZ"/>
              </w:rPr>
              <w:t xml:space="preserve">Сынап (І) нитраты 2-су. </w:t>
            </w:r>
          </w:p>
        </w:tc>
        <w:tc>
          <w:tcPr>
            <w:tcW w:w="2538" w:type="dxa"/>
            <w:vAlign w:val="center"/>
          </w:tcPr>
          <w:p w:rsidR="00154EA5" w:rsidRPr="005E25B8" w:rsidRDefault="00154EA5" w:rsidP="00154EA5">
            <w:pPr>
              <w:jc w:val="center"/>
              <w:outlineLvl w:val="2"/>
              <w:rPr>
                <w:rFonts w:eastAsia="Times New Roman"/>
                <w:bCs/>
                <w:color w:val="000000"/>
                <w:sz w:val="23"/>
                <w:szCs w:val="23"/>
              </w:rPr>
            </w:pPr>
            <w:r w:rsidRPr="005E25B8">
              <w:rPr>
                <w:rFonts w:eastAsia="Times New Roman"/>
                <w:bCs/>
                <w:color w:val="000000"/>
                <w:sz w:val="23"/>
                <w:szCs w:val="23"/>
                <w:lang w:val="kk-KZ"/>
              </w:rPr>
              <w:t>28 791,54</w:t>
            </w:r>
          </w:p>
        </w:tc>
      </w:tr>
    </w:tbl>
    <w:p w:rsidR="00154EA5" w:rsidRPr="005E25B8"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591"/>
        <w:gridCol w:w="3579"/>
        <w:gridCol w:w="5390"/>
      </w:tblGrid>
      <w:tr w:rsidR="00154EA5" w:rsidRPr="00154EA5" w:rsidTr="00154EA5">
        <w:tc>
          <w:tcPr>
            <w:tcW w:w="1920" w:type="pct"/>
            <w:tcBorders>
              <w:bottom w:val="single" w:sz="4" w:space="0" w:color="auto"/>
            </w:tcBorders>
          </w:tcPr>
          <w:p w:rsidR="00154EA5" w:rsidRPr="005E25B8" w:rsidRDefault="00154EA5" w:rsidP="00154EA5">
            <w:pPr>
              <w:shd w:val="clear" w:color="auto" w:fill="FFFFFF"/>
              <w:jc w:val="both"/>
              <w:rPr>
                <w:rFonts w:eastAsia="Times New Roman"/>
                <w:color w:val="2B2B2B"/>
                <w:sz w:val="23"/>
                <w:szCs w:val="23"/>
              </w:rPr>
            </w:pPr>
          </w:p>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rPr>
              <w:t>Сипаттама және қажетті функционалдық, техникалық, сапалық және өнімділік сипаттамалары</w:t>
            </w:r>
          </w:p>
        </w:tc>
        <w:tc>
          <w:tcPr>
            <w:tcW w:w="3080" w:type="pct"/>
            <w:gridSpan w:val="2"/>
            <w:tcBorders>
              <w:bottom w:val="single" w:sz="4" w:space="0" w:color="auto"/>
            </w:tcBorders>
            <w:shd w:val="clear" w:color="auto" w:fill="auto"/>
          </w:tcPr>
          <w:p w:rsidR="00154EA5" w:rsidRPr="00E60143"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E60143">
              <w:rPr>
                <w:rFonts w:eastAsia="Times New Roman"/>
                <w:bCs/>
                <w:color w:val="000000"/>
                <w:sz w:val="23"/>
                <w:szCs w:val="23"/>
                <w:lang w:val="kk-KZ"/>
              </w:rPr>
              <w:t>Ерітінділер күшті қалпына келтіретін қасиеттерге ие.</w:t>
            </w:r>
          </w:p>
          <w:p w:rsidR="00154EA5" w:rsidRPr="005E25B8"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E60143">
              <w:rPr>
                <w:rFonts w:eastAsia="Times New Roman"/>
                <w:bCs/>
                <w:color w:val="000000"/>
                <w:sz w:val="23"/>
                <w:szCs w:val="23"/>
                <w:lang w:val="kk-KZ"/>
              </w:rPr>
              <w:t xml:space="preserve">Көлемдік талдаудың меркуриметриялық әдістерінде химиялық талдауда қолданылады. Физикалық-химиялық көрсеткіштер бойынша 2-сулы сынап нитраты </w:t>
            </w:r>
            <w:r>
              <w:rPr>
                <w:rFonts w:eastAsia="Times New Roman"/>
                <w:bCs/>
                <w:color w:val="000000"/>
                <w:sz w:val="23"/>
                <w:szCs w:val="23"/>
                <w:lang w:val="kk-KZ"/>
              </w:rPr>
              <w:t>МемСТ</w:t>
            </w:r>
            <w:r w:rsidRPr="00E60143">
              <w:rPr>
                <w:rFonts w:eastAsia="Times New Roman"/>
                <w:bCs/>
                <w:color w:val="000000"/>
                <w:sz w:val="23"/>
                <w:szCs w:val="23"/>
                <w:lang w:val="kk-KZ"/>
              </w:rPr>
              <w:t xml:space="preserve"> 4521-78 стандарттарына сәйкес болуы керек.</w:t>
            </w:r>
          </w:p>
        </w:tc>
      </w:tr>
      <w:tr w:rsidR="00154EA5" w:rsidRPr="005E25B8" w:rsidTr="00154EA5">
        <w:tc>
          <w:tcPr>
            <w:tcW w:w="5000" w:type="pct"/>
            <w:gridSpan w:val="3"/>
            <w:tcBorders>
              <w:top w:val="single" w:sz="4" w:space="0" w:color="auto"/>
              <w:left w:val="nil"/>
              <w:bottom w:val="single" w:sz="4" w:space="0" w:color="auto"/>
              <w:right w:val="nil"/>
            </w:tcBorders>
          </w:tcPr>
          <w:p w:rsidR="00154EA5" w:rsidRPr="005E25B8" w:rsidRDefault="00154EA5" w:rsidP="00154EA5">
            <w:pPr>
              <w:shd w:val="clear" w:color="auto" w:fill="FFFFFF"/>
              <w:jc w:val="center"/>
              <w:outlineLvl w:val="2"/>
              <w:rPr>
                <w:rFonts w:eastAsia="Times New Roman"/>
                <w:b/>
                <w:bCs/>
                <w:color w:val="000000"/>
                <w:sz w:val="23"/>
                <w:szCs w:val="23"/>
                <w:lang w:val="kk-KZ"/>
              </w:rPr>
            </w:pPr>
            <w:r w:rsidRPr="005E25B8">
              <w:rPr>
                <w:rFonts w:eastAsia="Times New Roman"/>
                <w:b/>
                <w:bCs/>
                <w:color w:val="000000"/>
                <w:sz w:val="23"/>
                <w:szCs w:val="23"/>
                <w:lang w:val="kk-KZ"/>
              </w:rPr>
              <w:t>САТЫП АЛУ ТАЛАПТАРЫ</w:t>
            </w:r>
          </w:p>
        </w:tc>
      </w:tr>
      <w:tr w:rsidR="00154EA5" w:rsidRPr="00E60143" w:rsidTr="00154EA5">
        <w:tc>
          <w:tcPr>
            <w:tcW w:w="1920" w:type="pct"/>
            <w:tcBorders>
              <w:top w:val="single" w:sz="4" w:space="0" w:color="auto"/>
            </w:tcBorders>
          </w:tcPr>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lang w:val="kk-KZ"/>
              </w:rPr>
              <w:t>Ықтимал ж</w:t>
            </w:r>
            <w:r w:rsidRPr="005E25B8">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080" w:type="pct"/>
            <w:gridSpan w:val="2"/>
            <w:tcBorders>
              <w:top w:val="single" w:sz="4" w:space="0" w:color="auto"/>
            </w:tcBorders>
          </w:tcPr>
          <w:p w:rsidR="00154EA5" w:rsidRPr="005E25B8" w:rsidRDefault="00154EA5" w:rsidP="00154EA5">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154EA5" w:rsidRPr="005E25B8" w:rsidTr="00154EA5">
        <w:tc>
          <w:tcPr>
            <w:tcW w:w="5000" w:type="pct"/>
            <w:gridSpan w:val="3"/>
          </w:tcPr>
          <w:p w:rsidR="00154EA5" w:rsidRPr="005E25B8" w:rsidRDefault="00154EA5" w:rsidP="00154EA5">
            <w:pPr>
              <w:shd w:val="clear" w:color="auto" w:fill="FFFFFF"/>
              <w:jc w:val="center"/>
              <w:outlineLvl w:val="2"/>
              <w:rPr>
                <w:rFonts w:eastAsia="Times New Roman"/>
                <w:b/>
                <w:bCs/>
                <w:color w:val="000000"/>
                <w:sz w:val="23"/>
                <w:szCs w:val="23"/>
                <w:lang w:val="kk-KZ"/>
              </w:rPr>
            </w:pPr>
            <w:r w:rsidRPr="005E25B8">
              <w:rPr>
                <w:rFonts w:eastAsia="Times New Roman"/>
                <w:b/>
                <w:bCs/>
                <w:color w:val="000000"/>
                <w:sz w:val="23"/>
                <w:szCs w:val="23"/>
                <w:lang w:val="kk-KZ"/>
              </w:rPr>
              <w:t>Техникалық стандарттар</w:t>
            </w:r>
          </w:p>
        </w:tc>
      </w:tr>
      <w:tr w:rsidR="00154EA5" w:rsidRPr="005E25B8" w:rsidTr="00154EA5">
        <w:tc>
          <w:tcPr>
            <w:tcW w:w="1920" w:type="pct"/>
            <w:vMerge w:val="restart"/>
          </w:tcPr>
          <w:p w:rsidR="00154EA5" w:rsidRPr="005E25B8" w:rsidRDefault="00154EA5" w:rsidP="00154EA5">
            <w:pPr>
              <w:shd w:val="clear" w:color="auto" w:fill="FFFFFF"/>
              <w:jc w:val="both"/>
              <w:rPr>
                <w:rFonts w:eastAsia="Times New Roman"/>
                <w:color w:val="2B2B2B"/>
                <w:sz w:val="23"/>
                <w:szCs w:val="23"/>
                <w:lang w:val="kk-KZ"/>
              </w:rPr>
            </w:pPr>
            <w:r w:rsidRPr="005E25B8">
              <w:rPr>
                <w:rFonts w:eastAsia="Times New Roman"/>
                <w:color w:val="2B2B2B"/>
                <w:sz w:val="23"/>
                <w:szCs w:val="23"/>
                <w:lang w:val="kk-KZ"/>
              </w:rPr>
              <w:t xml:space="preserve">Мемлекеттік және мемлекетаралық стандарттар </w:t>
            </w:r>
          </w:p>
          <w:p w:rsidR="00154EA5" w:rsidRPr="005E25B8" w:rsidRDefault="00154EA5" w:rsidP="00154EA5">
            <w:pPr>
              <w:shd w:val="clear" w:color="auto" w:fill="FFFFFF"/>
              <w:jc w:val="both"/>
              <w:rPr>
                <w:rFonts w:eastAsia="Times New Roman"/>
                <w:color w:val="2B2B2B"/>
                <w:sz w:val="23"/>
                <w:szCs w:val="23"/>
                <w:lang w:val="kk-KZ"/>
              </w:rPr>
            </w:pPr>
            <w:r w:rsidRPr="005E25B8">
              <w:rPr>
                <w:rFonts w:eastAsia="Times New Roman"/>
                <w:color w:val="2B2B2B"/>
                <w:sz w:val="23"/>
                <w:szCs w:val="23"/>
                <w:lang w:val="kk-KZ"/>
              </w:rPr>
              <w:t>(</w:t>
            </w:r>
            <w:r w:rsidRPr="005E25B8">
              <w:rPr>
                <w:rFonts w:eastAsia="Times New Roman"/>
                <w:i/>
                <w:color w:val="2B2B2B"/>
                <w:sz w:val="23"/>
                <w:szCs w:val="23"/>
                <w:lang w:val="kk-KZ"/>
              </w:rPr>
              <w:t>ҚР тіркелген</w:t>
            </w:r>
            <w:r w:rsidRPr="005E25B8">
              <w:rPr>
                <w:rFonts w:eastAsia="Times New Roman"/>
                <w:color w:val="2B2B2B"/>
                <w:sz w:val="23"/>
                <w:szCs w:val="23"/>
                <w:lang w:val="kk-KZ"/>
              </w:rPr>
              <w:t>)</w:t>
            </w:r>
          </w:p>
        </w:tc>
        <w:tc>
          <w:tcPr>
            <w:tcW w:w="1229" w:type="pct"/>
          </w:tcPr>
          <w:p w:rsidR="00154EA5" w:rsidRPr="005E25B8" w:rsidRDefault="00154EA5" w:rsidP="00154EA5">
            <w:pPr>
              <w:shd w:val="clear" w:color="auto" w:fill="FFFFFF"/>
              <w:jc w:val="center"/>
              <w:rPr>
                <w:rFonts w:eastAsia="Times New Roman"/>
                <w:b/>
                <w:color w:val="2B2B2B"/>
                <w:sz w:val="23"/>
                <w:szCs w:val="23"/>
                <w:lang w:val="kk-KZ"/>
              </w:rPr>
            </w:pPr>
            <w:r w:rsidRPr="005E25B8">
              <w:rPr>
                <w:rFonts w:eastAsia="Times New Roman"/>
                <w:b/>
                <w:color w:val="2B2B2B"/>
                <w:sz w:val="23"/>
                <w:szCs w:val="23"/>
                <w:lang w:val="kk-KZ"/>
              </w:rPr>
              <w:t>Атауы</w:t>
            </w:r>
          </w:p>
        </w:tc>
        <w:tc>
          <w:tcPr>
            <w:tcW w:w="1851" w:type="pct"/>
          </w:tcPr>
          <w:p w:rsidR="00154EA5" w:rsidRPr="005E25B8" w:rsidRDefault="00154EA5" w:rsidP="00154EA5">
            <w:pPr>
              <w:shd w:val="clear" w:color="auto" w:fill="FFFFFF"/>
              <w:jc w:val="center"/>
              <w:rPr>
                <w:rFonts w:eastAsia="Times New Roman"/>
                <w:b/>
                <w:color w:val="2B2B2B"/>
                <w:sz w:val="23"/>
                <w:szCs w:val="23"/>
                <w:lang w:val="kk-KZ"/>
              </w:rPr>
            </w:pPr>
            <w:r w:rsidRPr="005E25B8">
              <w:rPr>
                <w:rFonts w:eastAsia="Times New Roman"/>
                <w:b/>
                <w:color w:val="2B2B2B"/>
                <w:sz w:val="23"/>
                <w:szCs w:val="23"/>
              </w:rPr>
              <w:t>Белгілеу</w:t>
            </w:r>
            <w:r w:rsidRPr="005E25B8">
              <w:rPr>
                <w:rFonts w:eastAsia="Times New Roman"/>
                <w:b/>
                <w:color w:val="2B2B2B"/>
                <w:sz w:val="23"/>
                <w:szCs w:val="23"/>
                <w:lang w:val="kk-KZ"/>
              </w:rPr>
              <w:t>і</w:t>
            </w:r>
          </w:p>
        </w:tc>
      </w:tr>
      <w:tr w:rsidR="00154EA5" w:rsidRPr="005E25B8" w:rsidTr="00154EA5">
        <w:tc>
          <w:tcPr>
            <w:tcW w:w="1920" w:type="pct"/>
            <w:vMerge/>
          </w:tcPr>
          <w:p w:rsidR="00154EA5" w:rsidRPr="005E25B8" w:rsidRDefault="00154EA5" w:rsidP="00154EA5">
            <w:pPr>
              <w:shd w:val="clear" w:color="auto" w:fill="FFFFFF"/>
              <w:jc w:val="both"/>
              <w:rPr>
                <w:rFonts w:eastAsia="Times New Roman"/>
                <w:color w:val="2B2B2B"/>
                <w:sz w:val="23"/>
                <w:szCs w:val="23"/>
              </w:rPr>
            </w:pPr>
          </w:p>
        </w:tc>
        <w:tc>
          <w:tcPr>
            <w:tcW w:w="1229" w:type="pct"/>
          </w:tcPr>
          <w:p w:rsidR="00154EA5" w:rsidRPr="00E131C0" w:rsidRDefault="00154EA5" w:rsidP="00154EA5">
            <w:pPr>
              <w:shd w:val="clear" w:color="auto" w:fill="FFFFFF"/>
              <w:jc w:val="center"/>
              <w:rPr>
                <w:rFonts w:eastAsia="Times New Roman"/>
                <w:color w:val="2B2B2B"/>
                <w:sz w:val="23"/>
                <w:szCs w:val="23"/>
                <w:lang w:val="kk-KZ"/>
              </w:rPr>
            </w:pPr>
            <w:r>
              <w:rPr>
                <w:rFonts w:eastAsia="Times New Roman"/>
                <w:bCs/>
                <w:color w:val="000000"/>
                <w:sz w:val="23"/>
                <w:szCs w:val="23"/>
                <w:lang w:val="kk-KZ"/>
              </w:rPr>
              <w:t>Сынап (І) нитраты 2-су. (ттү)</w:t>
            </w:r>
          </w:p>
        </w:tc>
        <w:tc>
          <w:tcPr>
            <w:tcW w:w="1851" w:type="pct"/>
          </w:tcPr>
          <w:p w:rsidR="00154EA5" w:rsidRPr="005E25B8" w:rsidRDefault="00154EA5" w:rsidP="00154EA5">
            <w:pPr>
              <w:shd w:val="clear" w:color="auto" w:fill="FFFFFF"/>
              <w:jc w:val="center"/>
              <w:rPr>
                <w:rFonts w:eastAsia="Times New Roman"/>
                <w:color w:val="2B2B2B"/>
                <w:sz w:val="23"/>
                <w:szCs w:val="23"/>
              </w:rPr>
            </w:pPr>
            <w:r>
              <w:rPr>
                <w:rFonts w:eastAsia="Times New Roman"/>
                <w:bCs/>
                <w:color w:val="000000"/>
                <w:sz w:val="23"/>
                <w:szCs w:val="23"/>
                <w:lang w:val="kk-KZ"/>
              </w:rPr>
              <w:t>МемСТ 4521-78</w:t>
            </w:r>
          </w:p>
        </w:tc>
      </w:tr>
      <w:tr w:rsidR="00154EA5" w:rsidRPr="005E25B8" w:rsidTr="00154EA5">
        <w:tc>
          <w:tcPr>
            <w:tcW w:w="1920" w:type="pct"/>
            <w:vMerge w:val="restart"/>
          </w:tcPr>
          <w:p w:rsidR="00154EA5" w:rsidRPr="005E25B8" w:rsidRDefault="00154EA5" w:rsidP="00154EA5">
            <w:pPr>
              <w:shd w:val="clear" w:color="auto" w:fill="FFFFFF"/>
              <w:jc w:val="both"/>
              <w:rPr>
                <w:rFonts w:eastAsia="Times New Roman"/>
                <w:color w:val="2B2B2B"/>
                <w:sz w:val="23"/>
                <w:szCs w:val="23"/>
                <w:lang w:val="kk-KZ"/>
              </w:rPr>
            </w:pPr>
            <w:r w:rsidRPr="005E25B8">
              <w:rPr>
                <w:rFonts w:eastAsia="Times New Roman"/>
                <w:color w:val="2B2B2B"/>
                <w:sz w:val="23"/>
                <w:szCs w:val="23"/>
              </w:rPr>
              <w:t xml:space="preserve">Халықаралық стандарттар </w:t>
            </w:r>
          </w:p>
          <w:p w:rsidR="00154EA5" w:rsidRPr="005E25B8" w:rsidRDefault="00154EA5" w:rsidP="00154EA5">
            <w:pPr>
              <w:shd w:val="clear" w:color="auto" w:fill="FFFFFF"/>
              <w:jc w:val="both"/>
              <w:rPr>
                <w:rFonts w:eastAsia="Times New Roman"/>
                <w:color w:val="2B2B2B"/>
                <w:sz w:val="23"/>
                <w:szCs w:val="23"/>
              </w:rPr>
            </w:pPr>
            <w:r w:rsidRPr="005E25B8">
              <w:rPr>
                <w:rFonts w:eastAsia="Times New Roman"/>
                <w:color w:val="2B2B2B"/>
                <w:sz w:val="23"/>
                <w:szCs w:val="23"/>
              </w:rPr>
              <w:t>(</w:t>
            </w:r>
            <w:r w:rsidRPr="005E25B8">
              <w:rPr>
                <w:rFonts w:eastAsia="Times New Roman"/>
                <w:i/>
                <w:color w:val="2B2B2B"/>
                <w:sz w:val="23"/>
                <w:szCs w:val="23"/>
              </w:rPr>
              <w:t>ҚР -да тіркелмеген</w:t>
            </w:r>
            <w:r w:rsidRPr="005E25B8">
              <w:rPr>
                <w:rFonts w:eastAsia="Times New Roman"/>
                <w:color w:val="2B2B2B"/>
                <w:sz w:val="23"/>
                <w:szCs w:val="23"/>
              </w:rPr>
              <w:t>)</w:t>
            </w:r>
          </w:p>
        </w:tc>
        <w:tc>
          <w:tcPr>
            <w:tcW w:w="1229" w:type="pct"/>
          </w:tcPr>
          <w:p w:rsidR="00154EA5" w:rsidRPr="005E25B8" w:rsidRDefault="00154EA5" w:rsidP="00154EA5">
            <w:pPr>
              <w:shd w:val="clear" w:color="auto" w:fill="FFFFFF"/>
              <w:jc w:val="center"/>
              <w:rPr>
                <w:rFonts w:eastAsia="Times New Roman"/>
                <w:b/>
                <w:color w:val="2B2B2B"/>
                <w:sz w:val="23"/>
                <w:szCs w:val="23"/>
              </w:rPr>
            </w:pPr>
            <w:r w:rsidRPr="005E25B8">
              <w:rPr>
                <w:rFonts w:eastAsia="Times New Roman"/>
                <w:b/>
                <w:color w:val="2B2B2B"/>
                <w:sz w:val="23"/>
                <w:szCs w:val="23"/>
              </w:rPr>
              <w:t>Атауы</w:t>
            </w:r>
          </w:p>
        </w:tc>
        <w:tc>
          <w:tcPr>
            <w:tcW w:w="1851" w:type="pct"/>
          </w:tcPr>
          <w:p w:rsidR="00154EA5" w:rsidRPr="005E25B8" w:rsidRDefault="00154EA5" w:rsidP="00154EA5">
            <w:pPr>
              <w:shd w:val="clear" w:color="auto" w:fill="FFFFFF"/>
              <w:jc w:val="center"/>
              <w:rPr>
                <w:rFonts w:eastAsia="Times New Roman"/>
                <w:b/>
                <w:color w:val="2B2B2B"/>
                <w:sz w:val="23"/>
                <w:szCs w:val="23"/>
              </w:rPr>
            </w:pPr>
            <w:r w:rsidRPr="005E25B8">
              <w:rPr>
                <w:rFonts w:eastAsia="Times New Roman"/>
                <w:b/>
                <w:color w:val="2B2B2B"/>
                <w:sz w:val="23"/>
                <w:szCs w:val="23"/>
              </w:rPr>
              <w:t>Белгілеуі</w:t>
            </w:r>
          </w:p>
        </w:tc>
      </w:tr>
      <w:tr w:rsidR="00154EA5" w:rsidRPr="005E25B8" w:rsidTr="00154EA5">
        <w:trPr>
          <w:trHeight w:val="416"/>
        </w:trPr>
        <w:tc>
          <w:tcPr>
            <w:tcW w:w="1920" w:type="pct"/>
            <w:vMerge/>
          </w:tcPr>
          <w:p w:rsidR="00154EA5" w:rsidRPr="005E25B8" w:rsidRDefault="00154EA5" w:rsidP="00154EA5">
            <w:pPr>
              <w:shd w:val="clear" w:color="auto" w:fill="FFFFFF"/>
              <w:jc w:val="both"/>
              <w:rPr>
                <w:rFonts w:eastAsia="Times New Roman"/>
                <w:color w:val="2B2B2B"/>
                <w:sz w:val="23"/>
                <w:szCs w:val="23"/>
              </w:rPr>
            </w:pPr>
          </w:p>
        </w:tc>
        <w:tc>
          <w:tcPr>
            <w:tcW w:w="1229" w:type="pct"/>
            <w:vAlign w:val="center"/>
          </w:tcPr>
          <w:p w:rsidR="00154EA5" w:rsidRPr="005E25B8" w:rsidRDefault="00154EA5" w:rsidP="00154EA5">
            <w:pPr>
              <w:shd w:val="clear" w:color="auto" w:fill="FFFFFF"/>
              <w:tabs>
                <w:tab w:val="left" w:pos="421"/>
              </w:tabs>
              <w:jc w:val="both"/>
              <w:rPr>
                <w:rFonts w:eastAsia="Times New Roman"/>
                <w:color w:val="2B2B2B"/>
                <w:sz w:val="23"/>
                <w:szCs w:val="23"/>
              </w:rPr>
            </w:pPr>
          </w:p>
        </w:tc>
        <w:tc>
          <w:tcPr>
            <w:tcW w:w="1851" w:type="pct"/>
            <w:vAlign w:val="center"/>
          </w:tcPr>
          <w:p w:rsidR="00154EA5" w:rsidRPr="005E25B8"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Default="00154EA5"/>
    <w:p w:rsidR="00154EA5" w:rsidRPr="00C807B1" w:rsidRDefault="00154EA5" w:rsidP="00154EA5">
      <w:pPr>
        <w:shd w:val="clear" w:color="auto" w:fill="FFFFFF"/>
        <w:spacing w:after="0" w:line="240" w:lineRule="auto"/>
        <w:ind w:left="708"/>
        <w:jc w:val="center"/>
        <w:outlineLvl w:val="2"/>
        <w:rPr>
          <w:rFonts w:ascii="Times New Roman" w:eastAsia="Times New Roman" w:hAnsi="Times New Roman"/>
          <w:b/>
          <w:bCs/>
          <w:color w:val="000000"/>
          <w:sz w:val="23"/>
          <w:szCs w:val="23"/>
          <w:lang w:val="kk-KZ"/>
        </w:rPr>
      </w:pPr>
      <w:r w:rsidRPr="00C807B1">
        <w:rPr>
          <w:rFonts w:ascii="Times New Roman" w:eastAsia="Times New Roman" w:hAnsi="Times New Roman"/>
          <w:b/>
          <w:bCs/>
          <w:color w:val="000000"/>
          <w:sz w:val="23"/>
          <w:szCs w:val="23"/>
          <w:lang w:val="kk-KZ"/>
        </w:rPr>
        <w:lastRenderedPageBreak/>
        <w:t>ТЕХНИЧЕСКАЯ СПЕЦИФИКАЦИЯ</w:t>
      </w:r>
    </w:p>
    <w:p w:rsidR="00154EA5" w:rsidRPr="00C807B1" w:rsidRDefault="00154EA5" w:rsidP="00154EA5">
      <w:pPr>
        <w:shd w:val="clear" w:color="auto" w:fill="FFFFFF"/>
        <w:spacing w:after="0" w:line="240" w:lineRule="auto"/>
        <w:ind w:left="708"/>
        <w:jc w:val="center"/>
        <w:outlineLvl w:val="2"/>
        <w:rPr>
          <w:rFonts w:ascii="Times New Roman" w:eastAsia="Times New Roman" w:hAnsi="Times New Roman"/>
          <w:b/>
          <w:bCs/>
          <w:color w:val="000000"/>
          <w:sz w:val="23"/>
          <w:szCs w:val="23"/>
          <w:lang w:val="kk-KZ"/>
        </w:rPr>
      </w:pPr>
    </w:p>
    <w:tbl>
      <w:tblPr>
        <w:tblStyle w:val="a3"/>
        <w:tblW w:w="14171" w:type="dxa"/>
        <w:tblInd w:w="708" w:type="dxa"/>
        <w:tblLook w:val="04A0" w:firstRow="1" w:lastRow="0" w:firstColumn="1" w:lastColumn="0" w:noHBand="0" w:noVBand="1"/>
      </w:tblPr>
      <w:tblGrid>
        <w:gridCol w:w="1234"/>
        <w:gridCol w:w="3796"/>
        <w:gridCol w:w="3471"/>
        <w:gridCol w:w="3686"/>
        <w:gridCol w:w="1984"/>
      </w:tblGrid>
      <w:tr w:rsidR="00154EA5" w:rsidRPr="00C807B1" w:rsidTr="00154EA5">
        <w:tc>
          <w:tcPr>
            <w:tcW w:w="1234"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Номер строки плана</w:t>
            </w:r>
          </w:p>
        </w:tc>
        <w:tc>
          <w:tcPr>
            <w:tcW w:w="3796"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 xml:space="preserve">Наименование </w:t>
            </w:r>
          </w:p>
        </w:tc>
        <w:tc>
          <w:tcPr>
            <w:tcW w:w="3471"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Краткая характеристика</w:t>
            </w:r>
          </w:p>
        </w:tc>
        <w:tc>
          <w:tcPr>
            <w:tcW w:w="3686"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Дополнительная характеристика</w:t>
            </w:r>
          </w:p>
        </w:tc>
        <w:tc>
          <w:tcPr>
            <w:tcW w:w="1984"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Сумма, без НДС</w:t>
            </w:r>
          </w:p>
        </w:tc>
      </w:tr>
      <w:tr w:rsidR="00154EA5" w:rsidRPr="00C807B1" w:rsidTr="00154EA5">
        <w:trPr>
          <w:trHeight w:val="375"/>
        </w:trPr>
        <w:tc>
          <w:tcPr>
            <w:tcW w:w="1234"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2</w:t>
            </w:r>
          </w:p>
        </w:tc>
        <w:tc>
          <w:tcPr>
            <w:tcW w:w="3796" w:type="dxa"/>
            <w:vAlign w:val="center"/>
          </w:tcPr>
          <w:p w:rsidR="00154EA5" w:rsidRPr="00C807B1" w:rsidRDefault="00154EA5" w:rsidP="00154EA5">
            <w:pPr>
              <w:jc w:val="center"/>
              <w:rPr>
                <w:rFonts w:eastAsia="Times New Roman"/>
                <w:bCs/>
                <w:color w:val="000000"/>
                <w:sz w:val="23"/>
                <w:szCs w:val="23"/>
              </w:rPr>
            </w:pPr>
            <w:r w:rsidRPr="00C807B1">
              <w:rPr>
                <w:rFonts w:eastAsia="Times New Roman"/>
                <w:bCs/>
                <w:color w:val="000000"/>
                <w:sz w:val="23"/>
                <w:szCs w:val="23"/>
              </w:rPr>
              <w:t>Кислота азотная</w:t>
            </w:r>
          </w:p>
        </w:tc>
        <w:tc>
          <w:tcPr>
            <w:tcW w:w="3471" w:type="dxa"/>
            <w:vAlign w:val="center"/>
          </w:tcPr>
          <w:p w:rsidR="00154EA5" w:rsidRPr="00C807B1" w:rsidRDefault="00154EA5" w:rsidP="00154EA5">
            <w:pPr>
              <w:jc w:val="center"/>
              <w:outlineLvl w:val="2"/>
              <w:rPr>
                <w:rFonts w:eastAsia="Times New Roman"/>
                <w:bCs/>
                <w:color w:val="000000"/>
                <w:sz w:val="23"/>
                <w:szCs w:val="23"/>
                <w:lang w:val="kk-KZ"/>
              </w:rPr>
            </w:pPr>
            <w:r w:rsidRPr="00C807B1">
              <w:rPr>
                <w:rFonts w:eastAsia="Times New Roman"/>
                <w:bCs/>
                <w:color w:val="000000"/>
                <w:sz w:val="23"/>
                <w:szCs w:val="23"/>
              </w:rPr>
              <w:t>Стандарт-</w:t>
            </w:r>
            <w:r w:rsidRPr="00C807B1">
              <w:rPr>
                <w:rFonts w:eastAsia="Times New Roman"/>
                <w:bCs/>
                <w:color w:val="000000"/>
                <w:sz w:val="23"/>
                <w:szCs w:val="23"/>
                <w:lang w:val="kk-KZ"/>
              </w:rPr>
              <w:t>титр</w:t>
            </w:r>
          </w:p>
        </w:tc>
        <w:tc>
          <w:tcPr>
            <w:tcW w:w="3686" w:type="dxa"/>
            <w:vAlign w:val="center"/>
          </w:tcPr>
          <w:p w:rsidR="00154EA5" w:rsidRPr="00C807B1" w:rsidRDefault="00154EA5" w:rsidP="00154EA5">
            <w:pPr>
              <w:outlineLvl w:val="2"/>
              <w:rPr>
                <w:rFonts w:eastAsia="Times New Roman"/>
                <w:bCs/>
                <w:color w:val="000000"/>
                <w:sz w:val="23"/>
                <w:szCs w:val="23"/>
                <w:lang w:val="kk-KZ"/>
              </w:rPr>
            </w:pPr>
            <w:r w:rsidRPr="002E2C76">
              <w:rPr>
                <w:rFonts w:eastAsia="Times New Roman"/>
                <w:bCs/>
                <w:color w:val="000000"/>
                <w:sz w:val="23"/>
                <w:szCs w:val="23"/>
              </w:rPr>
              <w:t>Стандарт-титр кислота азотная 0,1Н</w:t>
            </w:r>
          </w:p>
        </w:tc>
        <w:tc>
          <w:tcPr>
            <w:tcW w:w="1984" w:type="dxa"/>
            <w:vAlign w:val="center"/>
          </w:tcPr>
          <w:p w:rsidR="00154EA5" w:rsidRPr="00C807B1" w:rsidRDefault="00154EA5" w:rsidP="00154EA5">
            <w:pPr>
              <w:jc w:val="center"/>
              <w:outlineLvl w:val="2"/>
              <w:rPr>
                <w:rFonts w:eastAsia="Times New Roman"/>
                <w:bCs/>
                <w:color w:val="000000"/>
                <w:sz w:val="23"/>
                <w:szCs w:val="23"/>
                <w:lang w:val="kk-KZ"/>
              </w:rPr>
            </w:pPr>
            <w:r>
              <w:rPr>
                <w:rFonts w:eastAsia="Times New Roman"/>
                <w:bCs/>
                <w:color w:val="000000"/>
                <w:sz w:val="23"/>
                <w:szCs w:val="23"/>
                <w:lang w:val="kk-KZ"/>
              </w:rPr>
              <w:t>8 </w:t>
            </w:r>
            <w:r w:rsidRPr="00C807B1">
              <w:rPr>
                <w:rFonts w:eastAsia="Times New Roman"/>
                <w:bCs/>
                <w:color w:val="000000"/>
                <w:sz w:val="23"/>
                <w:szCs w:val="23"/>
                <w:lang w:val="kk-KZ"/>
              </w:rPr>
              <w:t>908</w:t>
            </w:r>
            <w:r>
              <w:rPr>
                <w:rFonts w:eastAsia="Times New Roman"/>
                <w:bCs/>
                <w:color w:val="000000"/>
                <w:sz w:val="23"/>
                <w:szCs w:val="23"/>
                <w:lang w:val="kk-KZ"/>
              </w:rPr>
              <w:t>,10</w:t>
            </w:r>
          </w:p>
        </w:tc>
      </w:tr>
    </w:tbl>
    <w:p w:rsidR="00154EA5" w:rsidRPr="00C807B1" w:rsidRDefault="00154EA5" w:rsidP="00154EA5">
      <w:pPr>
        <w:shd w:val="clear" w:color="auto" w:fill="FFFFFF"/>
        <w:spacing w:after="0" w:line="240" w:lineRule="auto"/>
        <w:ind w:left="708"/>
        <w:outlineLvl w:val="2"/>
        <w:rPr>
          <w:rFonts w:ascii="Times New Roman" w:eastAsia="Times New Roman" w:hAnsi="Times New Roman"/>
          <w:b/>
          <w:bCs/>
          <w:color w:val="000000"/>
          <w:sz w:val="23"/>
          <w:szCs w:val="23"/>
        </w:rPr>
      </w:pPr>
    </w:p>
    <w:tbl>
      <w:tblPr>
        <w:tblStyle w:val="a3"/>
        <w:tblW w:w="4872" w:type="pct"/>
        <w:tblInd w:w="708" w:type="dxa"/>
        <w:tblLook w:val="04A0" w:firstRow="1" w:lastRow="0" w:firstColumn="1" w:lastColumn="0" w:noHBand="0" w:noVBand="1"/>
      </w:tblPr>
      <w:tblGrid>
        <w:gridCol w:w="5317"/>
        <w:gridCol w:w="3853"/>
        <w:gridCol w:w="5017"/>
      </w:tblGrid>
      <w:tr w:rsidR="00154EA5" w:rsidRPr="00C807B1" w:rsidTr="00154EA5">
        <w:tc>
          <w:tcPr>
            <w:tcW w:w="1874" w:type="pct"/>
            <w:tcBorders>
              <w:bottom w:val="single" w:sz="4" w:space="0" w:color="auto"/>
            </w:tcBorders>
          </w:tcPr>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26" w:type="pct"/>
            <w:gridSpan w:val="2"/>
            <w:tcBorders>
              <w:bottom w:val="single" w:sz="4" w:space="0" w:color="auto"/>
            </w:tcBorders>
          </w:tcPr>
          <w:p w:rsidR="00154EA5" w:rsidRPr="00652962"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C807B1">
              <w:rPr>
                <w:rFonts w:eastAsia="Times New Roman"/>
                <w:bCs/>
                <w:color w:val="000000"/>
                <w:sz w:val="23"/>
                <w:szCs w:val="23"/>
                <w:lang w:val="kk-KZ"/>
              </w:rPr>
              <w:t>Стандарт титр азотной кислоты 0,1 н. Стандарт-титр поставляется  в ампулах в виде готового раствора. Каждой стандартной упаковке прилагается инструкция по применению и сертификат с указанием коэффициента поправки.</w:t>
            </w:r>
          </w:p>
        </w:tc>
      </w:tr>
      <w:tr w:rsidR="00154EA5" w:rsidRPr="00C807B1" w:rsidTr="00154EA5">
        <w:tc>
          <w:tcPr>
            <w:tcW w:w="5000" w:type="pct"/>
            <w:gridSpan w:val="3"/>
            <w:tcBorders>
              <w:top w:val="single" w:sz="4" w:space="0" w:color="auto"/>
              <w:left w:val="nil"/>
              <w:bottom w:val="single" w:sz="4" w:space="0" w:color="auto"/>
              <w:right w:val="nil"/>
            </w:tcBorders>
          </w:tcPr>
          <w:p w:rsidR="00154EA5" w:rsidRPr="00C807B1" w:rsidRDefault="00154EA5" w:rsidP="00154EA5">
            <w:pPr>
              <w:shd w:val="clear" w:color="auto" w:fill="FFFFFF"/>
              <w:jc w:val="center"/>
              <w:outlineLvl w:val="2"/>
              <w:rPr>
                <w:rFonts w:eastAsia="Times New Roman"/>
                <w:b/>
                <w:bCs/>
                <w:color w:val="000000"/>
                <w:sz w:val="23"/>
                <w:szCs w:val="23"/>
                <w:lang w:val="kk-KZ"/>
              </w:rPr>
            </w:pPr>
            <w:r w:rsidRPr="00C807B1">
              <w:rPr>
                <w:rFonts w:eastAsia="Times New Roman"/>
                <w:b/>
                <w:bCs/>
                <w:color w:val="000000"/>
                <w:sz w:val="23"/>
                <w:szCs w:val="23"/>
                <w:lang w:val="kk-KZ"/>
              </w:rPr>
              <w:t>ТРЕБОВАНИЕ К ЗАКУПКЕ</w:t>
            </w:r>
          </w:p>
        </w:tc>
      </w:tr>
      <w:tr w:rsidR="00154EA5" w:rsidRPr="00C807B1" w:rsidTr="00154EA5">
        <w:tc>
          <w:tcPr>
            <w:tcW w:w="1874" w:type="pct"/>
            <w:tcBorders>
              <w:top w:val="single" w:sz="4" w:space="0" w:color="auto"/>
            </w:tcBorders>
          </w:tcPr>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26" w:type="pct"/>
            <w:gridSpan w:val="2"/>
            <w:tcBorders>
              <w:top w:val="single" w:sz="4" w:space="0" w:color="auto"/>
            </w:tcBorders>
          </w:tcPr>
          <w:p w:rsidR="00154EA5" w:rsidRPr="00C807B1"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p>
          <w:p w:rsidR="00154EA5" w:rsidRPr="00C807B1" w:rsidRDefault="00154EA5" w:rsidP="00154EA5">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C807B1" w:rsidTr="00154EA5">
        <w:tc>
          <w:tcPr>
            <w:tcW w:w="5000" w:type="pct"/>
            <w:gridSpan w:val="3"/>
          </w:tcPr>
          <w:p w:rsidR="00154EA5" w:rsidRPr="00C807B1" w:rsidRDefault="00154EA5" w:rsidP="00154EA5">
            <w:pPr>
              <w:shd w:val="clear" w:color="auto" w:fill="FFFFFF"/>
              <w:jc w:val="center"/>
              <w:outlineLvl w:val="2"/>
              <w:rPr>
                <w:rFonts w:eastAsia="Times New Roman"/>
                <w:b/>
                <w:bCs/>
                <w:color w:val="000000"/>
                <w:sz w:val="23"/>
                <w:szCs w:val="23"/>
              </w:rPr>
            </w:pPr>
            <w:r w:rsidRPr="00C807B1">
              <w:rPr>
                <w:rFonts w:eastAsia="Times New Roman"/>
                <w:b/>
                <w:bCs/>
                <w:color w:val="000000"/>
                <w:sz w:val="23"/>
                <w:szCs w:val="23"/>
              </w:rPr>
              <w:t>ТЕХНИЧЕСКИЕ СТАНДАРТЫ</w:t>
            </w:r>
          </w:p>
        </w:tc>
      </w:tr>
      <w:tr w:rsidR="00154EA5" w:rsidRPr="00C807B1" w:rsidTr="00154EA5">
        <w:tc>
          <w:tcPr>
            <w:tcW w:w="1874" w:type="pct"/>
            <w:vMerge w:val="restart"/>
          </w:tcPr>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rPr>
              <w:t>Государственные и межгосударственные стандарты (</w:t>
            </w:r>
            <w:r w:rsidRPr="00C807B1">
              <w:rPr>
                <w:rFonts w:eastAsia="Times New Roman"/>
                <w:i/>
                <w:color w:val="2B2B2B"/>
                <w:sz w:val="23"/>
                <w:szCs w:val="23"/>
              </w:rPr>
              <w:t>зарегистрированные в РК</w:t>
            </w:r>
            <w:r w:rsidRPr="00C807B1">
              <w:rPr>
                <w:rFonts w:eastAsia="Times New Roman"/>
                <w:color w:val="2B2B2B"/>
                <w:sz w:val="23"/>
                <w:szCs w:val="23"/>
              </w:rPr>
              <w:t>)</w:t>
            </w:r>
          </w:p>
        </w:tc>
        <w:tc>
          <w:tcPr>
            <w:tcW w:w="1358" w:type="pct"/>
          </w:tcPr>
          <w:p w:rsidR="00154EA5" w:rsidRPr="00C807B1" w:rsidRDefault="00154EA5" w:rsidP="00154EA5">
            <w:pPr>
              <w:shd w:val="clear" w:color="auto" w:fill="FFFFFF"/>
              <w:jc w:val="center"/>
              <w:rPr>
                <w:rFonts w:eastAsia="Times New Roman"/>
                <w:b/>
                <w:color w:val="2B2B2B"/>
                <w:sz w:val="23"/>
                <w:szCs w:val="23"/>
              </w:rPr>
            </w:pPr>
            <w:r w:rsidRPr="00C807B1">
              <w:rPr>
                <w:rFonts w:eastAsia="Times New Roman"/>
                <w:b/>
                <w:color w:val="2B2B2B"/>
                <w:sz w:val="23"/>
                <w:szCs w:val="23"/>
              </w:rPr>
              <w:t>Наименование</w:t>
            </w:r>
          </w:p>
        </w:tc>
        <w:tc>
          <w:tcPr>
            <w:tcW w:w="1768" w:type="pct"/>
          </w:tcPr>
          <w:p w:rsidR="00154EA5" w:rsidRPr="00C807B1" w:rsidRDefault="00154EA5" w:rsidP="00154EA5">
            <w:pPr>
              <w:shd w:val="clear" w:color="auto" w:fill="FFFFFF"/>
              <w:jc w:val="center"/>
              <w:rPr>
                <w:rFonts w:eastAsia="Times New Roman"/>
                <w:b/>
                <w:color w:val="2B2B2B"/>
                <w:sz w:val="23"/>
                <w:szCs w:val="23"/>
              </w:rPr>
            </w:pPr>
            <w:r w:rsidRPr="00C807B1">
              <w:rPr>
                <w:rFonts w:eastAsia="Times New Roman"/>
                <w:b/>
                <w:color w:val="2B2B2B"/>
                <w:sz w:val="23"/>
                <w:szCs w:val="23"/>
              </w:rPr>
              <w:t>Обозначение</w:t>
            </w:r>
          </w:p>
        </w:tc>
      </w:tr>
      <w:tr w:rsidR="00154EA5" w:rsidRPr="00C807B1" w:rsidTr="00154EA5">
        <w:tc>
          <w:tcPr>
            <w:tcW w:w="1874" w:type="pct"/>
            <w:vMerge/>
          </w:tcPr>
          <w:p w:rsidR="00154EA5" w:rsidRPr="00C807B1" w:rsidRDefault="00154EA5" w:rsidP="00154EA5">
            <w:pPr>
              <w:shd w:val="clear" w:color="auto" w:fill="FFFFFF"/>
              <w:jc w:val="both"/>
              <w:rPr>
                <w:rFonts w:eastAsia="Times New Roman"/>
                <w:color w:val="2B2B2B"/>
                <w:sz w:val="23"/>
                <w:szCs w:val="23"/>
              </w:rPr>
            </w:pPr>
          </w:p>
        </w:tc>
        <w:tc>
          <w:tcPr>
            <w:tcW w:w="1358" w:type="pct"/>
            <w:vAlign w:val="center"/>
          </w:tcPr>
          <w:p w:rsidR="00154EA5" w:rsidRPr="00C807B1" w:rsidRDefault="00154EA5" w:rsidP="00154EA5">
            <w:pPr>
              <w:shd w:val="clear" w:color="auto" w:fill="FFFFFF"/>
              <w:tabs>
                <w:tab w:val="left" w:pos="421"/>
              </w:tabs>
              <w:jc w:val="both"/>
              <w:rPr>
                <w:rFonts w:eastAsia="Times New Roman"/>
                <w:color w:val="2B2B2B"/>
                <w:sz w:val="23"/>
                <w:szCs w:val="23"/>
                <w:lang w:val="kk-KZ"/>
              </w:rPr>
            </w:pPr>
            <w:r w:rsidRPr="002E2C76">
              <w:rPr>
                <w:rFonts w:eastAsia="Times New Roman"/>
                <w:bCs/>
                <w:color w:val="000000"/>
                <w:sz w:val="23"/>
                <w:szCs w:val="23"/>
              </w:rPr>
              <w:t>Стандарт-титр кислота азотная 0,1Н</w:t>
            </w:r>
          </w:p>
        </w:tc>
        <w:tc>
          <w:tcPr>
            <w:tcW w:w="1768" w:type="pct"/>
            <w:vAlign w:val="center"/>
          </w:tcPr>
          <w:p w:rsidR="00154EA5" w:rsidRPr="00C807B1" w:rsidRDefault="00154EA5" w:rsidP="00154EA5">
            <w:pPr>
              <w:shd w:val="clear" w:color="auto" w:fill="FFFFFF"/>
              <w:jc w:val="center"/>
              <w:rPr>
                <w:rFonts w:eastAsia="Times New Roman"/>
                <w:color w:val="2B2B2B"/>
                <w:sz w:val="23"/>
                <w:szCs w:val="23"/>
              </w:rPr>
            </w:pPr>
            <w:r w:rsidRPr="00C807B1">
              <w:rPr>
                <w:rFonts w:eastAsia="Times New Roman"/>
                <w:color w:val="2B2B2B"/>
                <w:sz w:val="23"/>
                <w:szCs w:val="23"/>
              </w:rPr>
              <w:t>ТУ 2642-001-33813273-97</w:t>
            </w:r>
          </w:p>
        </w:tc>
      </w:tr>
      <w:tr w:rsidR="00154EA5" w:rsidRPr="00C807B1" w:rsidTr="00154EA5">
        <w:tc>
          <w:tcPr>
            <w:tcW w:w="1874" w:type="pct"/>
            <w:vMerge w:val="restart"/>
          </w:tcPr>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rPr>
              <w:t>Международные стандарты (</w:t>
            </w:r>
            <w:r w:rsidRPr="00C807B1">
              <w:rPr>
                <w:rFonts w:eastAsia="Times New Roman"/>
                <w:i/>
                <w:color w:val="2B2B2B"/>
                <w:sz w:val="23"/>
                <w:szCs w:val="23"/>
              </w:rPr>
              <w:t>не зарегистрированные в РК</w:t>
            </w:r>
            <w:r w:rsidRPr="00C807B1">
              <w:rPr>
                <w:rFonts w:eastAsia="Times New Roman"/>
                <w:color w:val="2B2B2B"/>
                <w:sz w:val="23"/>
                <w:szCs w:val="23"/>
              </w:rPr>
              <w:t>)</w:t>
            </w:r>
          </w:p>
        </w:tc>
        <w:tc>
          <w:tcPr>
            <w:tcW w:w="1358" w:type="pct"/>
          </w:tcPr>
          <w:p w:rsidR="00154EA5" w:rsidRPr="00C807B1" w:rsidRDefault="00154EA5" w:rsidP="00154EA5">
            <w:pPr>
              <w:shd w:val="clear" w:color="auto" w:fill="FFFFFF"/>
              <w:jc w:val="center"/>
              <w:rPr>
                <w:rFonts w:eastAsia="Times New Roman"/>
                <w:b/>
                <w:color w:val="2B2B2B"/>
                <w:sz w:val="23"/>
                <w:szCs w:val="23"/>
              </w:rPr>
            </w:pPr>
            <w:r w:rsidRPr="00C807B1">
              <w:rPr>
                <w:rFonts w:eastAsia="Times New Roman"/>
                <w:b/>
                <w:color w:val="2B2B2B"/>
                <w:sz w:val="23"/>
                <w:szCs w:val="23"/>
              </w:rPr>
              <w:t>Наименование</w:t>
            </w:r>
          </w:p>
        </w:tc>
        <w:tc>
          <w:tcPr>
            <w:tcW w:w="1768" w:type="pct"/>
          </w:tcPr>
          <w:p w:rsidR="00154EA5" w:rsidRPr="00C807B1" w:rsidRDefault="00154EA5" w:rsidP="00154EA5">
            <w:pPr>
              <w:shd w:val="clear" w:color="auto" w:fill="FFFFFF"/>
              <w:jc w:val="center"/>
              <w:rPr>
                <w:rFonts w:eastAsia="Times New Roman"/>
                <w:b/>
                <w:color w:val="2B2B2B"/>
                <w:sz w:val="23"/>
                <w:szCs w:val="23"/>
              </w:rPr>
            </w:pPr>
            <w:r w:rsidRPr="00C807B1">
              <w:rPr>
                <w:rFonts w:eastAsia="Times New Roman"/>
                <w:b/>
                <w:color w:val="2B2B2B"/>
                <w:sz w:val="23"/>
                <w:szCs w:val="23"/>
              </w:rPr>
              <w:t>Обозначение</w:t>
            </w:r>
          </w:p>
        </w:tc>
      </w:tr>
      <w:tr w:rsidR="00154EA5" w:rsidRPr="00C807B1" w:rsidTr="00154EA5">
        <w:trPr>
          <w:trHeight w:val="561"/>
        </w:trPr>
        <w:tc>
          <w:tcPr>
            <w:tcW w:w="1874" w:type="pct"/>
            <w:vMerge/>
          </w:tcPr>
          <w:p w:rsidR="00154EA5" w:rsidRPr="00C807B1" w:rsidRDefault="00154EA5" w:rsidP="00154EA5">
            <w:pPr>
              <w:shd w:val="clear" w:color="auto" w:fill="FFFFFF"/>
              <w:jc w:val="both"/>
              <w:rPr>
                <w:rFonts w:eastAsia="Times New Roman"/>
                <w:color w:val="2B2B2B"/>
                <w:sz w:val="23"/>
                <w:szCs w:val="23"/>
              </w:rPr>
            </w:pPr>
          </w:p>
        </w:tc>
        <w:tc>
          <w:tcPr>
            <w:tcW w:w="1358" w:type="pct"/>
            <w:vAlign w:val="center"/>
          </w:tcPr>
          <w:p w:rsidR="00154EA5" w:rsidRPr="00C807B1" w:rsidRDefault="00154EA5" w:rsidP="00154EA5">
            <w:pPr>
              <w:shd w:val="clear" w:color="auto" w:fill="FFFFFF"/>
              <w:tabs>
                <w:tab w:val="left" w:pos="421"/>
              </w:tabs>
              <w:jc w:val="both"/>
              <w:rPr>
                <w:rFonts w:eastAsia="Times New Roman"/>
                <w:color w:val="2B2B2B"/>
                <w:sz w:val="23"/>
                <w:szCs w:val="23"/>
                <w:lang w:val="kk-KZ"/>
              </w:rPr>
            </w:pPr>
          </w:p>
        </w:tc>
        <w:tc>
          <w:tcPr>
            <w:tcW w:w="1768" w:type="pct"/>
            <w:vAlign w:val="center"/>
          </w:tcPr>
          <w:p w:rsidR="00154EA5" w:rsidRPr="00C807B1"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Default="00154EA5"/>
    <w:p w:rsidR="00154EA5" w:rsidRPr="00C807B1" w:rsidRDefault="00154EA5" w:rsidP="00154EA5">
      <w:pPr>
        <w:shd w:val="clear" w:color="auto" w:fill="FFFFFF"/>
        <w:spacing w:after="0" w:line="240" w:lineRule="auto"/>
        <w:ind w:left="708"/>
        <w:jc w:val="center"/>
        <w:outlineLvl w:val="2"/>
        <w:rPr>
          <w:rFonts w:ascii="Times New Roman" w:eastAsia="Times New Roman" w:hAnsi="Times New Roman"/>
          <w:b/>
          <w:bCs/>
          <w:color w:val="000000"/>
          <w:sz w:val="23"/>
          <w:szCs w:val="23"/>
          <w:lang w:val="kk-KZ"/>
        </w:rPr>
      </w:pPr>
      <w:r w:rsidRPr="00C807B1">
        <w:rPr>
          <w:rFonts w:ascii="Times New Roman" w:eastAsia="Times New Roman" w:hAnsi="Times New Roman"/>
          <w:b/>
          <w:bCs/>
          <w:color w:val="000000"/>
          <w:sz w:val="23"/>
          <w:szCs w:val="23"/>
          <w:lang w:val="kk-KZ"/>
        </w:rPr>
        <w:lastRenderedPageBreak/>
        <w:t>ТЕХНИКАЛЫҚ СИПАТТАМА</w:t>
      </w:r>
    </w:p>
    <w:p w:rsidR="00154EA5" w:rsidRPr="00C807B1" w:rsidRDefault="00154EA5" w:rsidP="00154EA5">
      <w:pPr>
        <w:shd w:val="clear" w:color="auto" w:fill="FFFFFF"/>
        <w:spacing w:after="0" w:line="240" w:lineRule="auto"/>
        <w:ind w:left="708"/>
        <w:jc w:val="center"/>
        <w:outlineLvl w:val="2"/>
        <w:rPr>
          <w:rFonts w:ascii="Times New Roman" w:eastAsia="Times New Roman" w:hAnsi="Times New Roman"/>
          <w:b/>
          <w:bCs/>
          <w:color w:val="000000"/>
          <w:sz w:val="23"/>
          <w:szCs w:val="23"/>
          <w:lang w:val="kk-KZ"/>
        </w:rPr>
      </w:pPr>
    </w:p>
    <w:tbl>
      <w:tblPr>
        <w:tblStyle w:val="a3"/>
        <w:tblW w:w="13888" w:type="dxa"/>
        <w:tblInd w:w="708" w:type="dxa"/>
        <w:tblLook w:val="04A0" w:firstRow="1" w:lastRow="0" w:firstColumn="1" w:lastColumn="0" w:noHBand="0" w:noVBand="1"/>
      </w:tblPr>
      <w:tblGrid>
        <w:gridCol w:w="1290"/>
        <w:gridCol w:w="3242"/>
        <w:gridCol w:w="3544"/>
        <w:gridCol w:w="3969"/>
        <w:gridCol w:w="1843"/>
      </w:tblGrid>
      <w:tr w:rsidR="00154EA5" w:rsidRPr="00C807B1" w:rsidTr="00154EA5">
        <w:tc>
          <w:tcPr>
            <w:tcW w:w="1290"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Жоспар т</w:t>
            </w:r>
            <w:r w:rsidRPr="00C807B1">
              <w:rPr>
                <w:rFonts w:eastAsia="Times New Roman"/>
                <w:b/>
                <w:bCs/>
                <w:color w:val="000000"/>
                <w:sz w:val="23"/>
                <w:szCs w:val="23"/>
                <w:lang w:val="kk-KZ"/>
              </w:rPr>
              <w:t>ізіміндегі</w:t>
            </w:r>
            <w:r w:rsidRPr="00C807B1">
              <w:rPr>
                <w:rFonts w:eastAsia="Times New Roman"/>
                <w:b/>
                <w:bCs/>
                <w:color w:val="000000"/>
                <w:sz w:val="23"/>
                <w:szCs w:val="23"/>
              </w:rPr>
              <w:t xml:space="preserve"> нөмірі</w:t>
            </w:r>
          </w:p>
        </w:tc>
        <w:tc>
          <w:tcPr>
            <w:tcW w:w="3242" w:type="dxa"/>
            <w:vAlign w:val="center"/>
          </w:tcPr>
          <w:p w:rsidR="00154EA5" w:rsidRPr="00C807B1" w:rsidRDefault="00154EA5" w:rsidP="00154EA5">
            <w:pPr>
              <w:jc w:val="center"/>
              <w:outlineLvl w:val="2"/>
              <w:rPr>
                <w:rFonts w:eastAsia="Times New Roman"/>
                <w:b/>
                <w:bCs/>
                <w:color w:val="000000"/>
                <w:sz w:val="23"/>
                <w:szCs w:val="23"/>
                <w:lang w:val="kk-KZ"/>
              </w:rPr>
            </w:pPr>
            <w:r w:rsidRPr="00C807B1">
              <w:rPr>
                <w:rFonts w:eastAsia="Times New Roman"/>
                <w:b/>
                <w:bCs/>
                <w:color w:val="000000"/>
                <w:sz w:val="23"/>
                <w:szCs w:val="23"/>
                <w:lang w:val="kk-KZ"/>
              </w:rPr>
              <w:t>Атауы</w:t>
            </w:r>
          </w:p>
        </w:tc>
        <w:tc>
          <w:tcPr>
            <w:tcW w:w="3544"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lang w:val="kk-KZ"/>
              </w:rPr>
              <w:t>Қ</w:t>
            </w:r>
            <w:r w:rsidRPr="00C807B1">
              <w:rPr>
                <w:rFonts w:eastAsia="Times New Roman"/>
                <w:b/>
                <w:bCs/>
                <w:color w:val="000000"/>
                <w:sz w:val="23"/>
                <w:szCs w:val="23"/>
              </w:rPr>
              <w:t>ысқаша сипаттамасы</w:t>
            </w:r>
          </w:p>
        </w:tc>
        <w:tc>
          <w:tcPr>
            <w:tcW w:w="3969"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lang w:val="kk-KZ"/>
              </w:rPr>
              <w:t>Қосым</w:t>
            </w:r>
            <w:r w:rsidRPr="00C807B1">
              <w:rPr>
                <w:rFonts w:eastAsia="Times New Roman"/>
                <w:b/>
                <w:bCs/>
                <w:color w:val="000000"/>
                <w:sz w:val="23"/>
                <w:szCs w:val="23"/>
              </w:rPr>
              <w:t>ша сипаттамасы</w:t>
            </w:r>
          </w:p>
        </w:tc>
        <w:tc>
          <w:tcPr>
            <w:tcW w:w="1843" w:type="dxa"/>
            <w:vAlign w:val="center"/>
          </w:tcPr>
          <w:p w:rsidR="00154EA5" w:rsidRPr="00C807B1" w:rsidRDefault="00154EA5" w:rsidP="00154EA5">
            <w:pPr>
              <w:jc w:val="center"/>
              <w:outlineLvl w:val="2"/>
              <w:rPr>
                <w:rFonts w:eastAsia="Times New Roman"/>
                <w:b/>
                <w:bCs/>
                <w:color w:val="000000"/>
                <w:sz w:val="23"/>
                <w:szCs w:val="23"/>
              </w:rPr>
            </w:pPr>
            <w:r w:rsidRPr="00C807B1">
              <w:rPr>
                <w:rFonts w:eastAsia="Times New Roman"/>
                <w:b/>
                <w:bCs/>
                <w:color w:val="000000"/>
                <w:sz w:val="23"/>
                <w:szCs w:val="23"/>
              </w:rPr>
              <w:t>С</w:t>
            </w:r>
            <w:r w:rsidRPr="00C807B1">
              <w:rPr>
                <w:rFonts w:eastAsia="Times New Roman"/>
                <w:b/>
                <w:bCs/>
                <w:color w:val="000000"/>
                <w:sz w:val="23"/>
                <w:szCs w:val="23"/>
                <w:lang w:val="kk-KZ"/>
              </w:rPr>
              <w:t>о</w:t>
            </w:r>
            <w:r w:rsidRPr="00C807B1">
              <w:rPr>
                <w:rFonts w:eastAsia="Times New Roman"/>
                <w:b/>
                <w:bCs/>
                <w:color w:val="000000"/>
                <w:sz w:val="23"/>
                <w:szCs w:val="23"/>
              </w:rPr>
              <w:t>ма</w:t>
            </w:r>
            <w:r w:rsidRPr="00C807B1">
              <w:rPr>
                <w:rFonts w:eastAsia="Times New Roman"/>
                <w:b/>
                <w:bCs/>
                <w:color w:val="000000"/>
                <w:sz w:val="23"/>
                <w:szCs w:val="23"/>
                <w:lang w:val="kk-KZ"/>
              </w:rPr>
              <w:t>сы</w:t>
            </w:r>
            <w:r w:rsidRPr="00C807B1">
              <w:rPr>
                <w:rFonts w:eastAsia="Times New Roman"/>
                <w:b/>
                <w:bCs/>
                <w:color w:val="000000"/>
                <w:sz w:val="23"/>
                <w:szCs w:val="23"/>
              </w:rPr>
              <w:t>, ҚҚС-сыз</w:t>
            </w:r>
          </w:p>
        </w:tc>
      </w:tr>
      <w:tr w:rsidR="00154EA5" w:rsidRPr="00C807B1" w:rsidTr="00154EA5">
        <w:trPr>
          <w:trHeight w:val="374"/>
        </w:trPr>
        <w:tc>
          <w:tcPr>
            <w:tcW w:w="1290"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2</w:t>
            </w:r>
          </w:p>
        </w:tc>
        <w:tc>
          <w:tcPr>
            <w:tcW w:w="3242" w:type="dxa"/>
            <w:vAlign w:val="center"/>
          </w:tcPr>
          <w:p w:rsidR="00154EA5" w:rsidRPr="00C807B1" w:rsidRDefault="00154EA5" w:rsidP="00154EA5">
            <w:pPr>
              <w:jc w:val="center"/>
              <w:rPr>
                <w:rFonts w:eastAsia="Times New Roman"/>
                <w:bCs/>
                <w:color w:val="000000"/>
                <w:sz w:val="23"/>
                <w:szCs w:val="23"/>
                <w:lang w:val="kk-KZ"/>
              </w:rPr>
            </w:pPr>
            <w:r w:rsidRPr="00C807B1">
              <w:rPr>
                <w:rFonts w:eastAsia="Times New Roman"/>
                <w:bCs/>
                <w:color w:val="000000"/>
                <w:sz w:val="23"/>
                <w:szCs w:val="23"/>
                <w:lang w:val="kk-KZ"/>
              </w:rPr>
              <w:t>Азот қышқылы</w:t>
            </w:r>
          </w:p>
        </w:tc>
        <w:tc>
          <w:tcPr>
            <w:tcW w:w="3544" w:type="dxa"/>
            <w:vAlign w:val="center"/>
          </w:tcPr>
          <w:p w:rsidR="00154EA5" w:rsidRPr="00C807B1" w:rsidRDefault="00154EA5" w:rsidP="00154EA5">
            <w:pPr>
              <w:jc w:val="center"/>
              <w:outlineLvl w:val="2"/>
              <w:rPr>
                <w:rFonts w:eastAsia="Times New Roman"/>
                <w:bCs/>
                <w:color w:val="000000"/>
                <w:sz w:val="23"/>
                <w:szCs w:val="23"/>
                <w:lang w:val="kk-KZ"/>
              </w:rPr>
            </w:pPr>
            <w:r w:rsidRPr="00C807B1">
              <w:rPr>
                <w:rFonts w:eastAsia="Times New Roman"/>
                <w:bCs/>
                <w:color w:val="000000"/>
                <w:sz w:val="23"/>
                <w:szCs w:val="23"/>
                <w:lang w:val="kk-KZ"/>
              </w:rPr>
              <w:t>Стандарт-титр</w:t>
            </w:r>
          </w:p>
        </w:tc>
        <w:tc>
          <w:tcPr>
            <w:tcW w:w="3969" w:type="dxa"/>
            <w:vAlign w:val="center"/>
          </w:tcPr>
          <w:p w:rsidR="00154EA5" w:rsidRPr="00C807B1" w:rsidRDefault="00154EA5" w:rsidP="00154EA5">
            <w:pPr>
              <w:jc w:val="center"/>
              <w:outlineLvl w:val="2"/>
              <w:rPr>
                <w:rFonts w:eastAsia="Times New Roman"/>
                <w:bCs/>
                <w:color w:val="000000"/>
                <w:sz w:val="23"/>
                <w:szCs w:val="23"/>
                <w:lang w:val="kk-KZ"/>
              </w:rPr>
            </w:pPr>
            <w:r w:rsidRPr="00C807B1">
              <w:rPr>
                <w:rFonts w:eastAsia="Times New Roman"/>
                <w:bCs/>
                <w:color w:val="000000"/>
                <w:sz w:val="23"/>
                <w:szCs w:val="23"/>
              </w:rPr>
              <w:t xml:space="preserve">Азот </w:t>
            </w:r>
            <w:proofErr w:type="gramStart"/>
            <w:r w:rsidRPr="00C807B1">
              <w:rPr>
                <w:rFonts w:eastAsia="Times New Roman"/>
                <w:bCs/>
                <w:color w:val="000000"/>
                <w:sz w:val="23"/>
                <w:szCs w:val="23"/>
              </w:rPr>
              <w:t xml:space="preserve">қышқылы </w:t>
            </w:r>
            <w:r w:rsidRPr="00C807B1">
              <w:rPr>
                <w:rFonts w:eastAsia="Times New Roman"/>
                <w:bCs/>
                <w:color w:val="000000"/>
                <w:sz w:val="23"/>
                <w:szCs w:val="23"/>
                <w:lang w:val="kk-KZ"/>
              </w:rPr>
              <w:t xml:space="preserve"> </w:t>
            </w:r>
            <w:r>
              <w:rPr>
                <w:rFonts w:eastAsia="Times New Roman"/>
                <w:bCs/>
                <w:color w:val="000000"/>
                <w:sz w:val="23"/>
                <w:szCs w:val="23"/>
                <w:lang w:val="kk-KZ"/>
              </w:rPr>
              <w:t>стандарт</w:t>
            </w:r>
            <w:proofErr w:type="gramEnd"/>
            <w:r>
              <w:rPr>
                <w:rFonts w:eastAsia="Times New Roman"/>
                <w:bCs/>
                <w:color w:val="000000"/>
                <w:sz w:val="23"/>
                <w:szCs w:val="23"/>
                <w:lang w:val="kk-KZ"/>
              </w:rPr>
              <w:t xml:space="preserve"> титрі 0,1Н</w:t>
            </w:r>
          </w:p>
        </w:tc>
        <w:tc>
          <w:tcPr>
            <w:tcW w:w="1843" w:type="dxa"/>
            <w:vAlign w:val="center"/>
          </w:tcPr>
          <w:p w:rsidR="00154EA5" w:rsidRPr="00C807B1" w:rsidRDefault="00154EA5" w:rsidP="00154EA5">
            <w:pPr>
              <w:jc w:val="center"/>
              <w:outlineLvl w:val="2"/>
              <w:rPr>
                <w:rFonts w:eastAsia="Times New Roman"/>
                <w:bCs/>
                <w:color w:val="000000"/>
                <w:sz w:val="23"/>
                <w:szCs w:val="23"/>
              </w:rPr>
            </w:pPr>
            <w:r w:rsidRPr="00C807B1">
              <w:rPr>
                <w:rFonts w:eastAsia="Times New Roman"/>
                <w:bCs/>
                <w:color w:val="000000"/>
                <w:sz w:val="23"/>
                <w:szCs w:val="23"/>
                <w:lang w:val="kk-KZ"/>
              </w:rPr>
              <w:t>8</w:t>
            </w:r>
            <w:r>
              <w:rPr>
                <w:rFonts w:eastAsia="Times New Roman"/>
                <w:bCs/>
                <w:color w:val="000000"/>
                <w:sz w:val="23"/>
                <w:szCs w:val="23"/>
                <w:lang w:val="kk-KZ"/>
              </w:rPr>
              <w:t> </w:t>
            </w:r>
            <w:r w:rsidRPr="00C807B1">
              <w:rPr>
                <w:rFonts w:eastAsia="Times New Roman"/>
                <w:bCs/>
                <w:color w:val="000000"/>
                <w:sz w:val="23"/>
                <w:szCs w:val="23"/>
                <w:lang w:val="kk-KZ"/>
              </w:rPr>
              <w:t>908</w:t>
            </w:r>
            <w:r>
              <w:rPr>
                <w:rFonts w:eastAsia="Times New Roman"/>
                <w:bCs/>
                <w:color w:val="000000"/>
                <w:sz w:val="23"/>
                <w:szCs w:val="23"/>
                <w:lang w:val="kk-KZ"/>
              </w:rPr>
              <w:t>,10</w:t>
            </w:r>
          </w:p>
        </w:tc>
      </w:tr>
    </w:tbl>
    <w:p w:rsidR="00154EA5" w:rsidRPr="00C807B1" w:rsidRDefault="00154EA5" w:rsidP="00154EA5">
      <w:pPr>
        <w:shd w:val="clear" w:color="auto" w:fill="FFFFFF"/>
        <w:spacing w:after="0" w:line="240" w:lineRule="auto"/>
        <w:ind w:left="708"/>
        <w:outlineLvl w:val="2"/>
        <w:rPr>
          <w:rFonts w:ascii="Times New Roman" w:eastAsia="Times New Roman" w:hAnsi="Times New Roman"/>
          <w:b/>
          <w:bCs/>
          <w:color w:val="000000"/>
          <w:sz w:val="23"/>
          <w:szCs w:val="23"/>
        </w:rPr>
      </w:pPr>
    </w:p>
    <w:tbl>
      <w:tblPr>
        <w:tblStyle w:val="a3"/>
        <w:tblW w:w="4778" w:type="pct"/>
        <w:tblInd w:w="708" w:type="dxa"/>
        <w:tblLook w:val="04A0" w:firstRow="1" w:lastRow="0" w:firstColumn="1" w:lastColumn="0" w:noHBand="0" w:noVBand="1"/>
      </w:tblPr>
      <w:tblGrid>
        <w:gridCol w:w="5316"/>
        <w:gridCol w:w="3851"/>
        <w:gridCol w:w="4747"/>
      </w:tblGrid>
      <w:tr w:rsidR="00154EA5" w:rsidRPr="00652962" w:rsidTr="00154EA5">
        <w:tc>
          <w:tcPr>
            <w:tcW w:w="1910" w:type="pct"/>
            <w:tcBorders>
              <w:bottom w:val="single" w:sz="4" w:space="0" w:color="auto"/>
            </w:tcBorders>
          </w:tcPr>
          <w:p w:rsidR="00154EA5" w:rsidRPr="00C807B1" w:rsidRDefault="00154EA5" w:rsidP="00154EA5">
            <w:pPr>
              <w:shd w:val="clear" w:color="auto" w:fill="FFFFFF"/>
              <w:jc w:val="both"/>
              <w:rPr>
                <w:rFonts w:eastAsia="Times New Roman"/>
                <w:color w:val="2B2B2B"/>
                <w:sz w:val="23"/>
                <w:szCs w:val="23"/>
              </w:rPr>
            </w:pPr>
          </w:p>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rPr>
              <w:t>Сипаттама және қажетті функционалдық, техникалық, сапалық және өнімділік сипаттамалары</w:t>
            </w:r>
          </w:p>
        </w:tc>
        <w:tc>
          <w:tcPr>
            <w:tcW w:w="3090" w:type="pct"/>
            <w:gridSpan w:val="2"/>
            <w:tcBorders>
              <w:bottom w:val="single" w:sz="4" w:space="0" w:color="auto"/>
            </w:tcBorders>
            <w:shd w:val="clear" w:color="auto" w:fill="auto"/>
          </w:tcPr>
          <w:p w:rsidR="00154EA5" w:rsidRPr="00C807B1"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C807B1">
              <w:rPr>
                <w:rFonts w:eastAsia="Times New Roman"/>
                <w:bCs/>
                <w:color w:val="000000"/>
                <w:sz w:val="23"/>
                <w:szCs w:val="23"/>
                <w:lang w:val="kk-KZ"/>
              </w:rPr>
              <w:t>Стандартты азот қышқылының титрі 0,1 н. стандартты титр ампулада дайын ерітінді түрінде жеткізіледі.Әрбір стандарт</w:t>
            </w:r>
            <w:r>
              <w:rPr>
                <w:rFonts w:eastAsia="Times New Roman"/>
                <w:bCs/>
                <w:color w:val="000000"/>
                <w:sz w:val="23"/>
                <w:szCs w:val="23"/>
                <w:lang w:val="kk-KZ"/>
              </w:rPr>
              <w:t>ты қаптамаға қолдану жөніндегі н</w:t>
            </w:r>
            <w:r w:rsidRPr="00C807B1">
              <w:rPr>
                <w:rFonts w:eastAsia="Times New Roman"/>
                <w:bCs/>
                <w:color w:val="000000"/>
                <w:sz w:val="23"/>
                <w:szCs w:val="23"/>
                <w:lang w:val="kk-KZ"/>
              </w:rPr>
              <w:t>ұсқаулық және түзету коэффициенті көрсетілген сертификат қоса берілуі тиіс.</w:t>
            </w:r>
          </w:p>
        </w:tc>
      </w:tr>
      <w:tr w:rsidR="00154EA5" w:rsidRPr="00C807B1" w:rsidTr="00154EA5">
        <w:tc>
          <w:tcPr>
            <w:tcW w:w="5000" w:type="pct"/>
            <w:gridSpan w:val="3"/>
            <w:tcBorders>
              <w:top w:val="single" w:sz="4" w:space="0" w:color="auto"/>
              <w:left w:val="nil"/>
              <w:bottom w:val="single" w:sz="4" w:space="0" w:color="auto"/>
              <w:right w:val="nil"/>
            </w:tcBorders>
          </w:tcPr>
          <w:p w:rsidR="00154EA5" w:rsidRPr="00C807B1" w:rsidRDefault="00154EA5" w:rsidP="00154EA5">
            <w:pPr>
              <w:shd w:val="clear" w:color="auto" w:fill="FFFFFF"/>
              <w:jc w:val="center"/>
              <w:outlineLvl w:val="2"/>
              <w:rPr>
                <w:rFonts w:eastAsia="Times New Roman"/>
                <w:b/>
                <w:bCs/>
                <w:color w:val="000000"/>
                <w:sz w:val="23"/>
                <w:szCs w:val="23"/>
                <w:lang w:val="kk-KZ"/>
              </w:rPr>
            </w:pPr>
            <w:r w:rsidRPr="00C807B1">
              <w:rPr>
                <w:rFonts w:eastAsia="Times New Roman"/>
                <w:b/>
                <w:bCs/>
                <w:color w:val="000000"/>
                <w:sz w:val="23"/>
                <w:szCs w:val="23"/>
                <w:lang w:val="kk-KZ"/>
              </w:rPr>
              <w:t>САТЫП АЛУ ТАЛАПТАРЫ</w:t>
            </w:r>
          </w:p>
        </w:tc>
      </w:tr>
      <w:tr w:rsidR="00154EA5" w:rsidRPr="00C807B1" w:rsidTr="00154EA5">
        <w:tc>
          <w:tcPr>
            <w:tcW w:w="1910" w:type="pct"/>
            <w:tcBorders>
              <w:top w:val="single" w:sz="4" w:space="0" w:color="auto"/>
            </w:tcBorders>
          </w:tcPr>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lang w:val="kk-KZ"/>
              </w:rPr>
              <w:t>Ықтимал ж</w:t>
            </w:r>
            <w:r w:rsidRPr="00C807B1">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090" w:type="pct"/>
            <w:gridSpan w:val="2"/>
            <w:tcBorders>
              <w:top w:val="single" w:sz="4" w:space="0" w:color="auto"/>
            </w:tcBorders>
          </w:tcPr>
          <w:p w:rsidR="00154EA5" w:rsidRPr="00FC63B0" w:rsidRDefault="00154EA5" w:rsidP="00154EA5">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154EA5" w:rsidRPr="00C807B1" w:rsidTr="00154EA5">
        <w:tc>
          <w:tcPr>
            <w:tcW w:w="5000" w:type="pct"/>
            <w:gridSpan w:val="3"/>
          </w:tcPr>
          <w:p w:rsidR="00154EA5" w:rsidRPr="00C807B1" w:rsidRDefault="00154EA5" w:rsidP="00154EA5">
            <w:pPr>
              <w:shd w:val="clear" w:color="auto" w:fill="FFFFFF"/>
              <w:jc w:val="center"/>
              <w:outlineLvl w:val="2"/>
              <w:rPr>
                <w:rFonts w:eastAsia="Times New Roman"/>
                <w:b/>
                <w:bCs/>
                <w:color w:val="000000"/>
                <w:sz w:val="23"/>
                <w:szCs w:val="23"/>
                <w:lang w:val="kk-KZ"/>
              </w:rPr>
            </w:pPr>
            <w:r w:rsidRPr="00C807B1">
              <w:rPr>
                <w:rFonts w:eastAsia="Times New Roman"/>
                <w:b/>
                <w:bCs/>
                <w:color w:val="000000"/>
                <w:sz w:val="23"/>
                <w:szCs w:val="23"/>
                <w:lang w:val="kk-KZ"/>
              </w:rPr>
              <w:t>Техникалық стандарттар</w:t>
            </w:r>
          </w:p>
        </w:tc>
      </w:tr>
      <w:tr w:rsidR="00154EA5" w:rsidRPr="00C807B1" w:rsidTr="00154EA5">
        <w:tc>
          <w:tcPr>
            <w:tcW w:w="1910" w:type="pct"/>
            <w:vMerge w:val="restart"/>
          </w:tcPr>
          <w:p w:rsidR="00154EA5" w:rsidRPr="00C807B1" w:rsidRDefault="00154EA5" w:rsidP="00154EA5">
            <w:pPr>
              <w:shd w:val="clear" w:color="auto" w:fill="FFFFFF"/>
              <w:jc w:val="both"/>
              <w:rPr>
                <w:rFonts w:eastAsia="Times New Roman"/>
                <w:color w:val="2B2B2B"/>
                <w:sz w:val="23"/>
                <w:szCs w:val="23"/>
                <w:lang w:val="kk-KZ"/>
              </w:rPr>
            </w:pPr>
            <w:r w:rsidRPr="00C807B1">
              <w:rPr>
                <w:rFonts w:eastAsia="Times New Roman"/>
                <w:color w:val="2B2B2B"/>
                <w:sz w:val="23"/>
                <w:szCs w:val="23"/>
                <w:lang w:val="kk-KZ"/>
              </w:rPr>
              <w:t xml:space="preserve">Мемлекеттік және мемлекетаралық стандарттар </w:t>
            </w:r>
          </w:p>
          <w:p w:rsidR="00154EA5" w:rsidRPr="00C807B1" w:rsidRDefault="00154EA5" w:rsidP="00154EA5">
            <w:pPr>
              <w:shd w:val="clear" w:color="auto" w:fill="FFFFFF"/>
              <w:jc w:val="both"/>
              <w:rPr>
                <w:rFonts w:eastAsia="Times New Roman"/>
                <w:color w:val="2B2B2B"/>
                <w:sz w:val="23"/>
                <w:szCs w:val="23"/>
                <w:lang w:val="kk-KZ"/>
              </w:rPr>
            </w:pPr>
            <w:r w:rsidRPr="00C807B1">
              <w:rPr>
                <w:rFonts w:eastAsia="Times New Roman"/>
                <w:color w:val="2B2B2B"/>
                <w:sz w:val="23"/>
                <w:szCs w:val="23"/>
                <w:lang w:val="kk-KZ"/>
              </w:rPr>
              <w:t>(</w:t>
            </w:r>
            <w:r w:rsidRPr="00C807B1">
              <w:rPr>
                <w:rFonts w:eastAsia="Times New Roman"/>
                <w:i/>
                <w:color w:val="2B2B2B"/>
                <w:sz w:val="23"/>
                <w:szCs w:val="23"/>
                <w:lang w:val="kk-KZ"/>
              </w:rPr>
              <w:t>ҚР тіркелген</w:t>
            </w:r>
            <w:r w:rsidRPr="00C807B1">
              <w:rPr>
                <w:rFonts w:eastAsia="Times New Roman"/>
                <w:color w:val="2B2B2B"/>
                <w:sz w:val="23"/>
                <w:szCs w:val="23"/>
                <w:lang w:val="kk-KZ"/>
              </w:rPr>
              <w:t>)</w:t>
            </w:r>
          </w:p>
        </w:tc>
        <w:tc>
          <w:tcPr>
            <w:tcW w:w="1384" w:type="pct"/>
          </w:tcPr>
          <w:p w:rsidR="00154EA5" w:rsidRPr="00C807B1" w:rsidRDefault="00154EA5" w:rsidP="00154EA5">
            <w:pPr>
              <w:shd w:val="clear" w:color="auto" w:fill="FFFFFF"/>
              <w:jc w:val="center"/>
              <w:rPr>
                <w:rFonts w:eastAsia="Times New Roman"/>
                <w:b/>
                <w:color w:val="2B2B2B"/>
                <w:sz w:val="23"/>
                <w:szCs w:val="23"/>
                <w:lang w:val="kk-KZ"/>
              </w:rPr>
            </w:pPr>
            <w:r w:rsidRPr="00C807B1">
              <w:rPr>
                <w:rFonts w:eastAsia="Times New Roman"/>
                <w:b/>
                <w:color w:val="2B2B2B"/>
                <w:sz w:val="23"/>
                <w:szCs w:val="23"/>
                <w:lang w:val="kk-KZ"/>
              </w:rPr>
              <w:t>Атауы</w:t>
            </w:r>
          </w:p>
        </w:tc>
        <w:tc>
          <w:tcPr>
            <w:tcW w:w="1706" w:type="pct"/>
          </w:tcPr>
          <w:p w:rsidR="00154EA5" w:rsidRPr="00C807B1" w:rsidRDefault="00154EA5" w:rsidP="00154EA5">
            <w:pPr>
              <w:shd w:val="clear" w:color="auto" w:fill="FFFFFF"/>
              <w:jc w:val="center"/>
              <w:rPr>
                <w:rFonts w:eastAsia="Times New Roman"/>
                <w:b/>
                <w:color w:val="2B2B2B"/>
                <w:sz w:val="23"/>
                <w:szCs w:val="23"/>
                <w:lang w:val="kk-KZ"/>
              </w:rPr>
            </w:pPr>
            <w:r w:rsidRPr="00C807B1">
              <w:rPr>
                <w:rFonts w:eastAsia="Times New Roman"/>
                <w:b/>
                <w:color w:val="2B2B2B"/>
                <w:sz w:val="23"/>
                <w:szCs w:val="23"/>
              </w:rPr>
              <w:t>Белгілеу</w:t>
            </w:r>
            <w:r w:rsidRPr="00C807B1">
              <w:rPr>
                <w:rFonts w:eastAsia="Times New Roman"/>
                <w:b/>
                <w:color w:val="2B2B2B"/>
                <w:sz w:val="23"/>
                <w:szCs w:val="23"/>
                <w:lang w:val="kk-KZ"/>
              </w:rPr>
              <w:t>і</w:t>
            </w:r>
          </w:p>
        </w:tc>
      </w:tr>
      <w:tr w:rsidR="00154EA5" w:rsidRPr="00C807B1" w:rsidTr="00154EA5">
        <w:tc>
          <w:tcPr>
            <w:tcW w:w="1910" w:type="pct"/>
            <w:vMerge/>
          </w:tcPr>
          <w:p w:rsidR="00154EA5" w:rsidRPr="00C807B1" w:rsidRDefault="00154EA5" w:rsidP="00154EA5">
            <w:pPr>
              <w:shd w:val="clear" w:color="auto" w:fill="FFFFFF"/>
              <w:jc w:val="both"/>
              <w:rPr>
                <w:rFonts w:eastAsia="Times New Roman"/>
                <w:color w:val="2B2B2B"/>
                <w:sz w:val="23"/>
                <w:szCs w:val="23"/>
              </w:rPr>
            </w:pPr>
          </w:p>
        </w:tc>
        <w:tc>
          <w:tcPr>
            <w:tcW w:w="1384" w:type="pct"/>
            <w:vAlign w:val="center"/>
          </w:tcPr>
          <w:p w:rsidR="00154EA5" w:rsidRPr="00C807B1" w:rsidRDefault="00154EA5" w:rsidP="00154EA5">
            <w:pPr>
              <w:shd w:val="clear" w:color="auto" w:fill="FFFFFF"/>
              <w:tabs>
                <w:tab w:val="left" w:pos="421"/>
              </w:tabs>
              <w:jc w:val="both"/>
              <w:rPr>
                <w:rFonts w:eastAsia="Times New Roman"/>
                <w:color w:val="2B2B2B"/>
                <w:sz w:val="23"/>
                <w:szCs w:val="23"/>
                <w:lang w:val="kk-KZ"/>
              </w:rPr>
            </w:pPr>
            <w:r>
              <w:rPr>
                <w:rFonts w:eastAsia="Times New Roman"/>
                <w:color w:val="2B2B2B"/>
                <w:sz w:val="23"/>
                <w:szCs w:val="23"/>
                <w:lang w:val="kk-KZ"/>
              </w:rPr>
              <w:t>а</w:t>
            </w:r>
            <w:r w:rsidRPr="00C807B1">
              <w:rPr>
                <w:rFonts w:eastAsia="Times New Roman"/>
                <w:color w:val="2B2B2B"/>
                <w:sz w:val="23"/>
                <w:szCs w:val="23"/>
                <w:lang w:val="kk-KZ"/>
              </w:rPr>
              <w:t>зот қышқылы</w:t>
            </w:r>
            <w:r>
              <w:rPr>
                <w:rFonts w:eastAsia="Times New Roman"/>
                <w:color w:val="2B2B2B"/>
                <w:sz w:val="23"/>
                <w:szCs w:val="23"/>
                <w:lang w:val="kk-KZ"/>
              </w:rPr>
              <w:t xml:space="preserve"> стандарт -титрі</w:t>
            </w:r>
            <w:r w:rsidRPr="00C807B1">
              <w:rPr>
                <w:rFonts w:eastAsia="Times New Roman"/>
                <w:color w:val="2B2B2B"/>
                <w:sz w:val="23"/>
                <w:szCs w:val="23"/>
                <w:lang w:val="kk-KZ"/>
              </w:rPr>
              <w:t xml:space="preserve"> 0,1Н </w:t>
            </w:r>
          </w:p>
        </w:tc>
        <w:tc>
          <w:tcPr>
            <w:tcW w:w="1706" w:type="pct"/>
            <w:vAlign w:val="center"/>
          </w:tcPr>
          <w:p w:rsidR="00154EA5" w:rsidRPr="00C807B1" w:rsidRDefault="00154EA5" w:rsidP="00154EA5">
            <w:pPr>
              <w:shd w:val="clear" w:color="auto" w:fill="FFFFFF"/>
              <w:jc w:val="center"/>
              <w:rPr>
                <w:rFonts w:eastAsia="Times New Roman"/>
                <w:color w:val="2B2B2B"/>
                <w:sz w:val="23"/>
                <w:szCs w:val="23"/>
              </w:rPr>
            </w:pPr>
            <w:r w:rsidRPr="00C807B1">
              <w:rPr>
                <w:rFonts w:eastAsia="Times New Roman"/>
                <w:color w:val="2B2B2B"/>
                <w:sz w:val="23"/>
                <w:szCs w:val="23"/>
              </w:rPr>
              <w:t>ТУ 2642-001-33813273-97</w:t>
            </w:r>
          </w:p>
        </w:tc>
      </w:tr>
      <w:tr w:rsidR="00154EA5" w:rsidRPr="00C807B1" w:rsidTr="00154EA5">
        <w:tc>
          <w:tcPr>
            <w:tcW w:w="1910" w:type="pct"/>
            <w:vMerge w:val="restart"/>
          </w:tcPr>
          <w:p w:rsidR="00154EA5" w:rsidRPr="00C807B1" w:rsidRDefault="00154EA5" w:rsidP="00154EA5">
            <w:pPr>
              <w:shd w:val="clear" w:color="auto" w:fill="FFFFFF"/>
              <w:jc w:val="both"/>
              <w:rPr>
                <w:rFonts w:eastAsia="Times New Roman"/>
                <w:color w:val="2B2B2B"/>
                <w:sz w:val="23"/>
                <w:szCs w:val="23"/>
                <w:lang w:val="kk-KZ"/>
              </w:rPr>
            </w:pPr>
            <w:r w:rsidRPr="00C807B1">
              <w:rPr>
                <w:rFonts w:eastAsia="Times New Roman"/>
                <w:color w:val="2B2B2B"/>
                <w:sz w:val="23"/>
                <w:szCs w:val="23"/>
              </w:rPr>
              <w:t xml:space="preserve">Халықаралық стандарттар </w:t>
            </w:r>
          </w:p>
          <w:p w:rsidR="00154EA5" w:rsidRPr="00C807B1" w:rsidRDefault="00154EA5" w:rsidP="00154EA5">
            <w:pPr>
              <w:shd w:val="clear" w:color="auto" w:fill="FFFFFF"/>
              <w:jc w:val="both"/>
              <w:rPr>
                <w:rFonts w:eastAsia="Times New Roman"/>
                <w:color w:val="2B2B2B"/>
                <w:sz w:val="23"/>
                <w:szCs w:val="23"/>
              </w:rPr>
            </w:pPr>
            <w:r w:rsidRPr="00C807B1">
              <w:rPr>
                <w:rFonts w:eastAsia="Times New Roman"/>
                <w:color w:val="2B2B2B"/>
                <w:sz w:val="23"/>
                <w:szCs w:val="23"/>
              </w:rPr>
              <w:t>(</w:t>
            </w:r>
            <w:r w:rsidRPr="00C807B1">
              <w:rPr>
                <w:rFonts w:eastAsia="Times New Roman"/>
                <w:i/>
                <w:color w:val="2B2B2B"/>
                <w:sz w:val="23"/>
                <w:szCs w:val="23"/>
              </w:rPr>
              <w:t>ҚР -да тіркелмеген</w:t>
            </w:r>
            <w:r w:rsidRPr="00C807B1">
              <w:rPr>
                <w:rFonts w:eastAsia="Times New Roman"/>
                <w:color w:val="2B2B2B"/>
                <w:sz w:val="23"/>
                <w:szCs w:val="23"/>
              </w:rPr>
              <w:t>)</w:t>
            </w:r>
          </w:p>
        </w:tc>
        <w:tc>
          <w:tcPr>
            <w:tcW w:w="1384" w:type="pct"/>
          </w:tcPr>
          <w:p w:rsidR="00154EA5" w:rsidRPr="00C807B1" w:rsidRDefault="00154EA5" w:rsidP="00154EA5">
            <w:pPr>
              <w:shd w:val="clear" w:color="auto" w:fill="FFFFFF"/>
              <w:jc w:val="center"/>
              <w:rPr>
                <w:rFonts w:eastAsia="Times New Roman"/>
                <w:b/>
                <w:color w:val="2B2B2B"/>
                <w:sz w:val="23"/>
                <w:szCs w:val="23"/>
              </w:rPr>
            </w:pPr>
            <w:r w:rsidRPr="00C807B1">
              <w:rPr>
                <w:rFonts w:eastAsia="Times New Roman"/>
                <w:b/>
                <w:color w:val="2B2B2B"/>
                <w:sz w:val="23"/>
                <w:szCs w:val="23"/>
              </w:rPr>
              <w:t>Атауы</w:t>
            </w:r>
          </w:p>
        </w:tc>
        <w:tc>
          <w:tcPr>
            <w:tcW w:w="1706" w:type="pct"/>
          </w:tcPr>
          <w:p w:rsidR="00154EA5" w:rsidRPr="00C807B1" w:rsidRDefault="00154EA5" w:rsidP="00154EA5">
            <w:pPr>
              <w:shd w:val="clear" w:color="auto" w:fill="FFFFFF"/>
              <w:jc w:val="center"/>
              <w:rPr>
                <w:rFonts w:eastAsia="Times New Roman"/>
                <w:b/>
                <w:color w:val="2B2B2B"/>
                <w:sz w:val="23"/>
                <w:szCs w:val="23"/>
              </w:rPr>
            </w:pPr>
            <w:r w:rsidRPr="00C807B1">
              <w:rPr>
                <w:rFonts w:eastAsia="Times New Roman"/>
                <w:b/>
                <w:color w:val="2B2B2B"/>
                <w:sz w:val="23"/>
                <w:szCs w:val="23"/>
              </w:rPr>
              <w:t>Белгілеуі</w:t>
            </w:r>
          </w:p>
        </w:tc>
      </w:tr>
      <w:tr w:rsidR="00154EA5" w:rsidRPr="00C807B1" w:rsidTr="00154EA5">
        <w:trPr>
          <w:trHeight w:val="416"/>
        </w:trPr>
        <w:tc>
          <w:tcPr>
            <w:tcW w:w="1910" w:type="pct"/>
            <w:vMerge/>
          </w:tcPr>
          <w:p w:rsidR="00154EA5" w:rsidRPr="00C807B1" w:rsidRDefault="00154EA5" w:rsidP="00154EA5">
            <w:pPr>
              <w:shd w:val="clear" w:color="auto" w:fill="FFFFFF"/>
              <w:jc w:val="both"/>
              <w:rPr>
                <w:rFonts w:eastAsia="Times New Roman"/>
                <w:color w:val="2B2B2B"/>
                <w:sz w:val="23"/>
                <w:szCs w:val="23"/>
              </w:rPr>
            </w:pPr>
          </w:p>
        </w:tc>
        <w:tc>
          <w:tcPr>
            <w:tcW w:w="1384" w:type="pct"/>
            <w:vAlign w:val="center"/>
          </w:tcPr>
          <w:p w:rsidR="00154EA5" w:rsidRPr="00C807B1" w:rsidRDefault="00154EA5" w:rsidP="00154EA5">
            <w:pPr>
              <w:shd w:val="clear" w:color="auto" w:fill="FFFFFF"/>
              <w:tabs>
                <w:tab w:val="left" w:pos="421"/>
              </w:tabs>
              <w:jc w:val="both"/>
              <w:rPr>
                <w:rFonts w:eastAsia="Times New Roman"/>
                <w:color w:val="2B2B2B"/>
                <w:sz w:val="23"/>
                <w:szCs w:val="23"/>
                <w:lang w:val="kk-KZ"/>
              </w:rPr>
            </w:pPr>
          </w:p>
        </w:tc>
        <w:tc>
          <w:tcPr>
            <w:tcW w:w="1706" w:type="pct"/>
            <w:vAlign w:val="center"/>
          </w:tcPr>
          <w:p w:rsidR="00154EA5" w:rsidRPr="00C807B1"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Default="00154EA5"/>
    <w:p w:rsidR="00154EA5" w:rsidRPr="00A63BE1"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A63BE1">
        <w:rPr>
          <w:rFonts w:ascii="Times New Roman" w:eastAsia="Times New Roman" w:hAnsi="Times New Roman"/>
          <w:b/>
          <w:bCs/>
          <w:color w:val="000000"/>
          <w:sz w:val="23"/>
          <w:szCs w:val="23"/>
          <w:lang w:val="kk-KZ"/>
        </w:rPr>
        <w:lastRenderedPageBreak/>
        <w:t>ТЕХНИЧЕСКАЯ СПЕЦИФИКАЦИЯ</w:t>
      </w:r>
    </w:p>
    <w:p w:rsidR="00154EA5" w:rsidRPr="00A63BE1"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154EA5" w:rsidRPr="00A63BE1" w:rsidTr="00154EA5">
        <w:tc>
          <w:tcPr>
            <w:tcW w:w="1242"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Номер строки плана</w:t>
            </w:r>
          </w:p>
        </w:tc>
        <w:tc>
          <w:tcPr>
            <w:tcW w:w="3857"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 xml:space="preserve">Наименование </w:t>
            </w:r>
          </w:p>
        </w:tc>
        <w:tc>
          <w:tcPr>
            <w:tcW w:w="3857"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Краткая характеристика</w:t>
            </w:r>
          </w:p>
        </w:tc>
        <w:tc>
          <w:tcPr>
            <w:tcW w:w="3858"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Дополнительная характеристика</w:t>
            </w:r>
          </w:p>
        </w:tc>
        <w:tc>
          <w:tcPr>
            <w:tcW w:w="2538"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Сумма, без НДС</w:t>
            </w:r>
          </w:p>
        </w:tc>
      </w:tr>
      <w:tr w:rsidR="00154EA5" w:rsidRPr="00A63BE1" w:rsidTr="00154EA5">
        <w:trPr>
          <w:trHeight w:val="375"/>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3</w:t>
            </w:r>
          </w:p>
        </w:tc>
        <w:tc>
          <w:tcPr>
            <w:tcW w:w="3857" w:type="dxa"/>
            <w:vAlign w:val="center"/>
          </w:tcPr>
          <w:p w:rsidR="00154EA5" w:rsidRPr="00A63BE1" w:rsidRDefault="00154EA5" w:rsidP="00154EA5">
            <w:pPr>
              <w:jc w:val="center"/>
              <w:rPr>
                <w:rFonts w:eastAsia="Times New Roman"/>
                <w:bCs/>
                <w:color w:val="000000"/>
                <w:sz w:val="23"/>
                <w:szCs w:val="23"/>
                <w:lang w:val="kk-KZ"/>
              </w:rPr>
            </w:pPr>
            <w:r w:rsidRPr="00A63BE1">
              <w:rPr>
                <w:rFonts w:eastAsia="Times New Roman"/>
                <w:bCs/>
                <w:color w:val="000000"/>
                <w:sz w:val="23"/>
                <w:szCs w:val="23"/>
                <w:lang w:val="kk-KZ"/>
              </w:rPr>
              <w:t>Соляная кислота 0,1Н</w:t>
            </w:r>
          </w:p>
        </w:tc>
        <w:tc>
          <w:tcPr>
            <w:tcW w:w="3857" w:type="dxa"/>
            <w:vAlign w:val="center"/>
          </w:tcPr>
          <w:p w:rsidR="00154EA5" w:rsidRPr="00A63BE1" w:rsidRDefault="00154EA5" w:rsidP="00154EA5">
            <w:pPr>
              <w:jc w:val="center"/>
              <w:outlineLvl w:val="2"/>
              <w:rPr>
                <w:rFonts w:eastAsia="Times New Roman"/>
                <w:bCs/>
                <w:color w:val="000000"/>
                <w:sz w:val="23"/>
                <w:szCs w:val="23"/>
                <w:lang w:val="kk-KZ"/>
              </w:rPr>
            </w:pPr>
            <w:r w:rsidRPr="00A63BE1">
              <w:rPr>
                <w:rFonts w:eastAsia="Times New Roman"/>
                <w:bCs/>
                <w:color w:val="000000"/>
                <w:sz w:val="23"/>
                <w:szCs w:val="23"/>
                <w:lang w:val="kk-KZ"/>
              </w:rPr>
              <w:t>стандарт-титр</w:t>
            </w:r>
          </w:p>
        </w:tc>
        <w:tc>
          <w:tcPr>
            <w:tcW w:w="3858" w:type="dxa"/>
            <w:vAlign w:val="center"/>
          </w:tcPr>
          <w:p w:rsidR="00154EA5" w:rsidRPr="00A63BE1" w:rsidRDefault="00154EA5" w:rsidP="00154EA5">
            <w:pPr>
              <w:outlineLvl w:val="2"/>
              <w:rPr>
                <w:rFonts w:eastAsia="Times New Roman"/>
                <w:bCs/>
                <w:color w:val="000000"/>
                <w:sz w:val="23"/>
                <w:szCs w:val="23"/>
                <w:lang w:val="kk-KZ"/>
              </w:rPr>
            </w:pPr>
            <w:r w:rsidRPr="00FA506A">
              <w:rPr>
                <w:rFonts w:eastAsia="Times New Roman"/>
                <w:bCs/>
                <w:color w:val="000000"/>
                <w:sz w:val="23"/>
                <w:szCs w:val="23"/>
                <w:lang w:val="kk-KZ"/>
              </w:rPr>
              <w:t>Стандарт-титр титримет. HCl 0,1Н</w:t>
            </w:r>
          </w:p>
        </w:tc>
        <w:tc>
          <w:tcPr>
            <w:tcW w:w="2538" w:type="dxa"/>
            <w:vAlign w:val="center"/>
          </w:tcPr>
          <w:p w:rsidR="00154EA5" w:rsidRPr="00A63BE1" w:rsidRDefault="00154EA5" w:rsidP="00154EA5">
            <w:pPr>
              <w:jc w:val="center"/>
              <w:outlineLvl w:val="2"/>
              <w:rPr>
                <w:rFonts w:eastAsia="Times New Roman"/>
                <w:bCs/>
                <w:color w:val="000000"/>
                <w:sz w:val="23"/>
                <w:szCs w:val="23"/>
                <w:lang w:val="kk-KZ"/>
              </w:rPr>
            </w:pPr>
            <w:r w:rsidRPr="00A63BE1">
              <w:rPr>
                <w:rFonts w:eastAsia="Times New Roman"/>
                <w:bCs/>
                <w:color w:val="000000"/>
                <w:sz w:val="23"/>
                <w:szCs w:val="23"/>
                <w:lang w:val="kk-KZ"/>
              </w:rPr>
              <w:t>9 995,88</w:t>
            </w:r>
          </w:p>
        </w:tc>
      </w:tr>
    </w:tbl>
    <w:p w:rsidR="00154EA5" w:rsidRPr="00A63BE1"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591"/>
        <w:gridCol w:w="3579"/>
        <w:gridCol w:w="5390"/>
      </w:tblGrid>
      <w:tr w:rsidR="00154EA5" w:rsidRPr="00A63BE1" w:rsidTr="00154EA5">
        <w:tc>
          <w:tcPr>
            <w:tcW w:w="1920" w:type="pct"/>
            <w:tcBorders>
              <w:bottom w:val="single" w:sz="4" w:space="0" w:color="auto"/>
            </w:tcBorders>
          </w:tcPr>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080" w:type="pct"/>
            <w:gridSpan w:val="2"/>
            <w:tcBorders>
              <w:bottom w:val="single" w:sz="4" w:space="0" w:color="auto"/>
            </w:tcBorders>
          </w:tcPr>
          <w:p w:rsidR="00154EA5" w:rsidRPr="00A63BE1" w:rsidRDefault="00154EA5" w:rsidP="00154EA5">
            <w:pPr>
              <w:pStyle w:val="a5"/>
              <w:tabs>
                <w:tab w:val="left" w:pos="799"/>
                <w:tab w:val="left" w:pos="1451"/>
              </w:tabs>
              <w:suppressAutoHyphens/>
              <w:spacing w:after="0"/>
              <w:jc w:val="both"/>
              <w:rPr>
                <w:sz w:val="23"/>
                <w:szCs w:val="23"/>
                <w:lang w:val="kk-KZ"/>
              </w:rPr>
            </w:pPr>
            <w:r w:rsidRPr="00A63BE1">
              <w:rPr>
                <w:rFonts w:eastAsia="Times New Roman"/>
                <w:color w:val="2B2B2B"/>
                <w:sz w:val="23"/>
                <w:szCs w:val="23"/>
                <w:lang w:eastAsia="ru-RU"/>
              </w:rPr>
              <w:t>Герметично запаянная ампула из химически инертного стекла с дополнительной термообработкой гарантирует чистоту вещества (до степени «ч.д.а.») и его химические характеристики, аналогичные эталонным. Стандартные растворы используют в аналитической химии для приготовления стандартных растворов с заданной концентрацией.</w:t>
            </w:r>
          </w:p>
        </w:tc>
      </w:tr>
      <w:tr w:rsidR="00154EA5" w:rsidRPr="00A63BE1" w:rsidTr="00154EA5">
        <w:tc>
          <w:tcPr>
            <w:tcW w:w="5000" w:type="pct"/>
            <w:gridSpan w:val="3"/>
            <w:tcBorders>
              <w:top w:val="single" w:sz="4" w:space="0" w:color="auto"/>
              <w:left w:val="nil"/>
              <w:bottom w:val="single" w:sz="4" w:space="0" w:color="auto"/>
              <w:right w:val="nil"/>
            </w:tcBorders>
          </w:tcPr>
          <w:p w:rsidR="00154EA5" w:rsidRPr="00A63BE1" w:rsidRDefault="00154EA5" w:rsidP="00154EA5">
            <w:pPr>
              <w:shd w:val="clear" w:color="auto" w:fill="FFFFFF"/>
              <w:jc w:val="center"/>
              <w:outlineLvl w:val="2"/>
              <w:rPr>
                <w:rFonts w:eastAsia="Times New Roman"/>
                <w:b/>
                <w:bCs/>
                <w:color w:val="000000"/>
                <w:sz w:val="23"/>
                <w:szCs w:val="23"/>
                <w:lang w:val="kk-KZ"/>
              </w:rPr>
            </w:pPr>
            <w:r w:rsidRPr="00A63BE1">
              <w:rPr>
                <w:rFonts w:eastAsia="Times New Roman"/>
                <w:b/>
                <w:bCs/>
                <w:color w:val="000000"/>
                <w:sz w:val="23"/>
                <w:szCs w:val="23"/>
                <w:lang w:val="kk-KZ"/>
              </w:rPr>
              <w:t>ТРЕБОВАНИЕ К ЗАКУПКЕ</w:t>
            </w:r>
          </w:p>
        </w:tc>
      </w:tr>
      <w:tr w:rsidR="00154EA5" w:rsidRPr="00A63BE1" w:rsidTr="00154EA5">
        <w:tc>
          <w:tcPr>
            <w:tcW w:w="1920" w:type="pct"/>
            <w:tcBorders>
              <w:top w:val="single" w:sz="4" w:space="0" w:color="auto"/>
            </w:tcBorders>
          </w:tcPr>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080" w:type="pct"/>
            <w:gridSpan w:val="2"/>
            <w:tcBorders>
              <w:top w:val="single" w:sz="4" w:space="0" w:color="auto"/>
            </w:tcBorders>
          </w:tcPr>
          <w:p w:rsidR="00154EA5" w:rsidRDefault="00154EA5" w:rsidP="00154EA5">
            <w:pPr>
              <w:rPr>
                <w:rFonts w:eastAsia="Times New Roman"/>
                <w:color w:val="2B2B2B"/>
                <w:sz w:val="23"/>
                <w:szCs w:val="23"/>
                <w:lang w:val="kk-KZ"/>
              </w:rPr>
            </w:pPr>
          </w:p>
          <w:p w:rsidR="00154EA5" w:rsidRPr="00A63BE1" w:rsidRDefault="00154EA5" w:rsidP="00154EA5">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A63BE1" w:rsidTr="00154EA5">
        <w:tc>
          <w:tcPr>
            <w:tcW w:w="5000" w:type="pct"/>
            <w:gridSpan w:val="3"/>
          </w:tcPr>
          <w:p w:rsidR="00154EA5" w:rsidRPr="00A63BE1" w:rsidRDefault="00154EA5" w:rsidP="00154EA5">
            <w:pPr>
              <w:shd w:val="clear" w:color="auto" w:fill="FFFFFF"/>
              <w:jc w:val="center"/>
              <w:outlineLvl w:val="2"/>
              <w:rPr>
                <w:rFonts w:eastAsia="Times New Roman"/>
                <w:b/>
                <w:bCs/>
                <w:color w:val="000000"/>
                <w:sz w:val="23"/>
                <w:szCs w:val="23"/>
              </w:rPr>
            </w:pPr>
            <w:r w:rsidRPr="00A63BE1">
              <w:rPr>
                <w:rFonts w:eastAsia="Times New Roman"/>
                <w:b/>
                <w:bCs/>
                <w:color w:val="000000"/>
                <w:sz w:val="23"/>
                <w:szCs w:val="23"/>
              </w:rPr>
              <w:t>ТЕХНИЧЕСКИЕ СТАНДАРТЫ</w:t>
            </w:r>
          </w:p>
        </w:tc>
      </w:tr>
      <w:tr w:rsidR="00154EA5" w:rsidRPr="00A63BE1" w:rsidTr="00154EA5">
        <w:tc>
          <w:tcPr>
            <w:tcW w:w="1920" w:type="pct"/>
            <w:vMerge w:val="restart"/>
          </w:tcPr>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rPr>
              <w:t>Государственные и межгосударственные стандарты (</w:t>
            </w:r>
            <w:r w:rsidRPr="00A63BE1">
              <w:rPr>
                <w:rFonts w:eastAsia="Times New Roman"/>
                <w:i/>
                <w:color w:val="2B2B2B"/>
                <w:sz w:val="23"/>
                <w:szCs w:val="23"/>
              </w:rPr>
              <w:t>зарегистрированные в РК</w:t>
            </w:r>
            <w:r w:rsidRPr="00A63BE1">
              <w:rPr>
                <w:rFonts w:eastAsia="Times New Roman"/>
                <w:color w:val="2B2B2B"/>
                <w:sz w:val="23"/>
                <w:szCs w:val="23"/>
              </w:rPr>
              <w:t>)</w:t>
            </w:r>
          </w:p>
        </w:tc>
        <w:tc>
          <w:tcPr>
            <w:tcW w:w="1229" w:type="pct"/>
          </w:tcPr>
          <w:p w:rsidR="00154EA5" w:rsidRPr="00A63BE1" w:rsidRDefault="00154EA5" w:rsidP="00154EA5">
            <w:pPr>
              <w:shd w:val="clear" w:color="auto" w:fill="FFFFFF"/>
              <w:jc w:val="center"/>
              <w:rPr>
                <w:rFonts w:eastAsia="Times New Roman"/>
                <w:b/>
                <w:color w:val="2B2B2B"/>
                <w:sz w:val="23"/>
                <w:szCs w:val="23"/>
              </w:rPr>
            </w:pPr>
            <w:r w:rsidRPr="00A63BE1">
              <w:rPr>
                <w:rFonts w:eastAsia="Times New Roman"/>
                <w:b/>
                <w:color w:val="2B2B2B"/>
                <w:sz w:val="23"/>
                <w:szCs w:val="23"/>
              </w:rPr>
              <w:t>Наименование</w:t>
            </w:r>
          </w:p>
        </w:tc>
        <w:tc>
          <w:tcPr>
            <w:tcW w:w="1851" w:type="pct"/>
          </w:tcPr>
          <w:p w:rsidR="00154EA5" w:rsidRPr="00A63BE1" w:rsidRDefault="00154EA5" w:rsidP="00154EA5">
            <w:pPr>
              <w:shd w:val="clear" w:color="auto" w:fill="FFFFFF"/>
              <w:jc w:val="center"/>
              <w:rPr>
                <w:rFonts w:eastAsia="Times New Roman"/>
                <w:b/>
                <w:color w:val="2B2B2B"/>
                <w:sz w:val="23"/>
                <w:szCs w:val="23"/>
              </w:rPr>
            </w:pPr>
            <w:r w:rsidRPr="00A63BE1">
              <w:rPr>
                <w:rFonts w:eastAsia="Times New Roman"/>
                <w:b/>
                <w:color w:val="2B2B2B"/>
                <w:sz w:val="23"/>
                <w:szCs w:val="23"/>
              </w:rPr>
              <w:t>Обозначение</w:t>
            </w:r>
          </w:p>
        </w:tc>
      </w:tr>
      <w:tr w:rsidR="00154EA5" w:rsidRPr="00A63BE1" w:rsidTr="00154EA5">
        <w:tc>
          <w:tcPr>
            <w:tcW w:w="1920" w:type="pct"/>
            <w:vMerge/>
          </w:tcPr>
          <w:p w:rsidR="00154EA5" w:rsidRPr="00A63BE1" w:rsidRDefault="00154EA5" w:rsidP="00154EA5">
            <w:pPr>
              <w:shd w:val="clear" w:color="auto" w:fill="FFFFFF"/>
              <w:jc w:val="both"/>
              <w:rPr>
                <w:rFonts w:eastAsia="Times New Roman"/>
                <w:color w:val="2B2B2B"/>
                <w:sz w:val="23"/>
                <w:szCs w:val="23"/>
              </w:rPr>
            </w:pPr>
          </w:p>
        </w:tc>
        <w:tc>
          <w:tcPr>
            <w:tcW w:w="1229" w:type="pct"/>
            <w:vAlign w:val="center"/>
          </w:tcPr>
          <w:p w:rsidR="00154EA5" w:rsidRPr="00A63BE1" w:rsidRDefault="00154EA5" w:rsidP="00154EA5">
            <w:pPr>
              <w:shd w:val="clear" w:color="auto" w:fill="FFFFFF"/>
              <w:tabs>
                <w:tab w:val="left" w:pos="421"/>
              </w:tabs>
              <w:jc w:val="both"/>
              <w:rPr>
                <w:rFonts w:eastAsia="Times New Roman"/>
                <w:color w:val="2B2B2B"/>
                <w:sz w:val="23"/>
                <w:szCs w:val="23"/>
                <w:lang w:val="kk-KZ"/>
              </w:rPr>
            </w:pPr>
            <w:r w:rsidRPr="00A63BE1">
              <w:rPr>
                <w:rFonts w:eastAsia="Times New Roman"/>
                <w:color w:val="2B2B2B"/>
                <w:sz w:val="23"/>
                <w:szCs w:val="23"/>
                <w:lang w:val="kk-KZ"/>
              </w:rPr>
              <w:t>Соляная кислота 0,1Н</w:t>
            </w:r>
          </w:p>
        </w:tc>
        <w:tc>
          <w:tcPr>
            <w:tcW w:w="1851" w:type="pct"/>
            <w:vAlign w:val="center"/>
          </w:tcPr>
          <w:p w:rsidR="00154EA5" w:rsidRPr="00A63BE1" w:rsidRDefault="00154EA5" w:rsidP="00154EA5">
            <w:pPr>
              <w:shd w:val="clear" w:color="auto" w:fill="FFFFFF"/>
              <w:jc w:val="center"/>
              <w:rPr>
                <w:rFonts w:eastAsia="Times New Roman"/>
                <w:color w:val="2B2B2B"/>
                <w:sz w:val="23"/>
                <w:szCs w:val="23"/>
              </w:rPr>
            </w:pPr>
            <w:r w:rsidRPr="00A63BE1">
              <w:rPr>
                <w:rFonts w:eastAsia="Times New Roman"/>
                <w:color w:val="2B2B2B"/>
                <w:sz w:val="23"/>
                <w:szCs w:val="23"/>
              </w:rPr>
              <w:t>ТУ 2642-001-33813273-97</w:t>
            </w:r>
          </w:p>
        </w:tc>
      </w:tr>
      <w:tr w:rsidR="00154EA5" w:rsidRPr="00A63BE1" w:rsidTr="00154EA5">
        <w:tc>
          <w:tcPr>
            <w:tcW w:w="1920" w:type="pct"/>
            <w:vMerge w:val="restart"/>
          </w:tcPr>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rPr>
              <w:t>Международные стандарты (</w:t>
            </w:r>
            <w:r w:rsidRPr="00A63BE1">
              <w:rPr>
                <w:rFonts w:eastAsia="Times New Roman"/>
                <w:i/>
                <w:color w:val="2B2B2B"/>
                <w:sz w:val="23"/>
                <w:szCs w:val="23"/>
              </w:rPr>
              <w:t>не зарегистрированные в РК</w:t>
            </w:r>
            <w:r w:rsidRPr="00A63BE1">
              <w:rPr>
                <w:rFonts w:eastAsia="Times New Roman"/>
                <w:color w:val="2B2B2B"/>
                <w:sz w:val="23"/>
                <w:szCs w:val="23"/>
              </w:rPr>
              <w:t>)</w:t>
            </w:r>
          </w:p>
        </w:tc>
        <w:tc>
          <w:tcPr>
            <w:tcW w:w="1229" w:type="pct"/>
          </w:tcPr>
          <w:p w:rsidR="00154EA5" w:rsidRPr="00A63BE1" w:rsidRDefault="00154EA5" w:rsidP="00154EA5">
            <w:pPr>
              <w:shd w:val="clear" w:color="auto" w:fill="FFFFFF"/>
              <w:jc w:val="center"/>
              <w:rPr>
                <w:rFonts w:eastAsia="Times New Roman"/>
                <w:b/>
                <w:color w:val="2B2B2B"/>
                <w:sz w:val="23"/>
                <w:szCs w:val="23"/>
              </w:rPr>
            </w:pPr>
            <w:r w:rsidRPr="00A63BE1">
              <w:rPr>
                <w:rFonts w:eastAsia="Times New Roman"/>
                <w:b/>
                <w:color w:val="2B2B2B"/>
                <w:sz w:val="23"/>
                <w:szCs w:val="23"/>
              </w:rPr>
              <w:t>Наименование</w:t>
            </w:r>
          </w:p>
        </w:tc>
        <w:tc>
          <w:tcPr>
            <w:tcW w:w="1851" w:type="pct"/>
          </w:tcPr>
          <w:p w:rsidR="00154EA5" w:rsidRPr="00A63BE1" w:rsidRDefault="00154EA5" w:rsidP="00154EA5">
            <w:pPr>
              <w:shd w:val="clear" w:color="auto" w:fill="FFFFFF"/>
              <w:jc w:val="center"/>
              <w:rPr>
                <w:rFonts w:eastAsia="Times New Roman"/>
                <w:b/>
                <w:color w:val="2B2B2B"/>
                <w:sz w:val="23"/>
                <w:szCs w:val="23"/>
              </w:rPr>
            </w:pPr>
            <w:r w:rsidRPr="00A63BE1">
              <w:rPr>
                <w:rFonts w:eastAsia="Times New Roman"/>
                <w:b/>
                <w:color w:val="2B2B2B"/>
                <w:sz w:val="23"/>
                <w:szCs w:val="23"/>
              </w:rPr>
              <w:t>Обозначение</w:t>
            </w:r>
          </w:p>
        </w:tc>
      </w:tr>
      <w:tr w:rsidR="00154EA5" w:rsidRPr="00A63BE1" w:rsidTr="00154EA5">
        <w:trPr>
          <w:trHeight w:val="561"/>
        </w:trPr>
        <w:tc>
          <w:tcPr>
            <w:tcW w:w="1920" w:type="pct"/>
            <w:vMerge/>
          </w:tcPr>
          <w:p w:rsidR="00154EA5" w:rsidRPr="00A63BE1" w:rsidRDefault="00154EA5" w:rsidP="00154EA5">
            <w:pPr>
              <w:shd w:val="clear" w:color="auto" w:fill="FFFFFF"/>
              <w:jc w:val="both"/>
              <w:rPr>
                <w:rFonts w:eastAsia="Times New Roman"/>
                <w:color w:val="2B2B2B"/>
                <w:sz w:val="23"/>
                <w:szCs w:val="23"/>
              </w:rPr>
            </w:pPr>
          </w:p>
        </w:tc>
        <w:tc>
          <w:tcPr>
            <w:tcW w:w="1229" w:type="pct"/>
            <w:vAlign w:val="center"/>
          </w:tcPr>
          <w:p w:rsidR="00154EA5" w:rsidRPr="00A63BE1"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A63BE1"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Pr="00A63BE1"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A63BE1">
        <w:rPr>
          <w:rFonts w:ascii="Times New Roman" w:eastAsia="Times New Roman" w:hAnsi="Times New Roman"/>
          <w:b/>
          <w:bCs/>
          <w:color w:val="000000"/>
          <w:sz w:val="23"/>
          <w:szCs w:val="23"/>
          <w:lang w:val="kk-KZ"/>
        </w:rPr>
        <w:lastRenderedPageBreak/>
        <w:t>ТЕХНИКАЛЫҚ СИПАТТАМА</w:t>
      </w:r>
    </w:p>
    <w:p w:rsidR="00154EA5" w:rsidRPr="00A63BE1"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98"/>
        <w:gridCol w:w="3636"/>
        <w:gridCol w:w="3637"/>
        <w:gridCol w:w="2399"/>
      </w:tblGrid>
      <w:tr w:rsidR="00154EA5" w:rsidRPr="00A63BE1" w:rsidTr="00154EA5">
        <w:tc>
          <w:tcPr>
            <w:tcW w:w="1242"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Жоспар т</w:t>
            </w:r>
            <w:r w:rsidRPr="00A63BE1">
              <w:rPr>
                <w:rFonts w:eastAsia="Times New Roman"/>
                <w:b/>
                <w:bCs/>
                <w:color w:val="000000"/>
                <w:sz w:val="23"/>
                <w:szCs w:val="23"/>
                <w:lang w:val="kk-KZ"/>
              </w:rPr>
              <w:t>ізіміндегі</w:t>
            </w:r>
            <w:r w:rsidRPr="00A63BE1">
              <w:rPr>
                <w:rFonts w:eastAsia="Times New Roman"/>
                <w:b/>
                <w:bCs/>
                <w:color w:val="000000"/>
                <w:sz w:val="23"/>
                <w:szCs w:val="23"/>
              </w:rPr>
              <w:t xml:space="preserve"> нөмірі</w:t>
            </w:r>
          </w:p>
        </w:tc>
        <w:tc>
          <w:tcPr>
            <w:tcW w:w="3857" w:type="dxa"/>
            <w:vAlign w:val="center"/>
          </w:tcPr>
          <w:p w:rsidR="00154EA5" w:rsidRPr="00A63BE1" w:rsidRDefault="00154EA5" w:rsidP="00154EA5">
            <w:pPr>
              <w:jc w:val="center"/>
              <w:outlineLvl w:val="2"/>
              <w:rPr>
                <w:rFonts w:eastAsia="Times New Roman"/>
                <w:b/>
                <w:bCs/>
                <w:color w:val="000000"/>
                <w:sz w:val="23"/>
                <w:szCs w:val="23"/>
                <w:lang w:val="kk-KZ"/>
              </w:rPr>
            </w:pPr>
            <w:r w:rsidRPr="00A63BE1">
              <w:rPr>
                <w:rFonts w:eastAsia="Times New Roman"/>
                <w:b/>
                <w:bCs/>
                <w:color w:val="000000"/>
                <w:sz w:val="23"/>
                <w:szCs w:val="23"/>
                <w:lang w:val="kk-KZ"/>
              </w:rPr>
              <w:t>Атауы</w:t>
            </w:r>
          </w:p>
        </w:tc>
        <w:tc>
          <w:tcPr>
            <w:tcW w:w="3857"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lang w:val="kk-KZ"/>
              </w:rPr>
              <w:t>Қ</w:t>
            </w:r>
            <w:r w:rsidRPr="00A63BE1">
              <w:rPr>
                <w:rFonts w:eastAsia="Times New Roman"/>
                <w:b/>
                <w:bCs/>
                <w:color w:val="000000"/>
                <w:sz w:val="23"/>
                <w:szCs w:val="23"/>
              </w:rPr>
              <w:t>ысқаша сипаттамасы</w:t>
            </w:r>
          </w:p>
        </w:tc>
        <w:tc>
          <w:tcPr>
            <w:tcW w:w="3858"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lang w:val="kk-KZ"/>
              </w:rPr>
              <w:t>Қосым</w:t>
            </w:r>
            <w:r w:rsidRPr="00A63BE1">
              <w:rPr>
                <w:rFonts w:eastAsia="Times New Roman"/>
                <w:b/>
                <w:bCs/>
                <w:color w:val="000000"/>
                <w:sz w:val="23"/>
                <w:szCs w:val="23"/>
              </w:rPr>
              <w:t>ша сипаттамасы</w:t>
            </w:r>
          </w:p>
        </w:tc>
        <w:tc>
          <w:tcPr>
            <w:tcW w:w="2538" w:type="dxa"/>
            <w:vAlign w:val="center"/>
          </w:tcPr>
          <w:p w:rsidR="00154EA5" w:rsidRPr="00A63BE1" w:rsidRDefault="00154EA5" w:rsidP="00154EA5">
            <w:pPr>
              <w:jc w:val="center"/>
              <w:outlineLvl w:val="2"/>
              <w:rPr>
                <w:rFonts w:eastAsia="Times New Roman"/>
                <w:b/>
                <w:bCs/>
                <w:color w:val="000000"/>
                <w:sz w:val="23"/>
                <w:szCs w:val="23"/>
              </w:rPr>
            </w:pPr>
            <w:r w:rsidRPr="00A63BE1">
              <w:rPr>
                <w:rFonts w:eastAsia="Times New Roman"/>
                <w:b/>
                <w:bCs/>
                <w:color w:val="000000"/>
                <w:sz w:val="23"/>
                <w:szCs w:val="23"/>
              </w:rPr>
              <w:t>С</w:t>
            </w:r>
            <w:r w:rsidRPr="00A63BE1">
              <w:rPr>
                <w:rFonts w:eastAsia="Times New Roman"/>
                <w:b/>
                <w:bCs/>
                <w:color w:val="000000"/>
                <w:sz w:val="23"/>
                <w:szCs w:val="23"/>
                <w:lang w:val="kk-KZ"/>
              </w:rPr>
              <w:t>о</w:t>
            </w:r>
            <w:r w:rsidRPr="00A63BE1">
              <w:rPr>
                <w:rFonts w:eastAsia="Times New Roman"/>
                <w:b/>
                <w:bCs/>
                <w:color w:val="000000"/>
                <w:sz w:val="23"/>
                <w:szCs w:val="23"/>
              </w:rPr>
              <w:t>ма</w:t>
            </w:r>
            <w:r w:rsidRPr="00A63BE1">
              <w:rPr>
                <w:rFonts w:eastAsia="Times New Roman"/>
                <w:b/>
                <w:bCs/>
                <w:color w:val="000000"/>
                <w:sz w:val="23"/>
                <w:szCs w:val="23"/>
                <w:lang w:val="kk-KZ"/>
              </w:rPr>
              <w:t>сы</w:t>
            </w:r>
            <w:r w:rsidRPr="00A63BE1">
              <w:rPr>
                <w:rFonts w:eastAsia="Times New Roman"/>
                <w:b/>
                <w:bCs/>
                <w:color w:val="000000"/>
                <w:sz w:val="23"/>
                <w:szCs w:val="23"/>
              </w:rPr>
              <w:t>, ҚҚС-сыз</w:t>
            </w:r>
          </w:p>
        </w:tc>
      </w:tr>
      <w:tr w:rsidR="00154EA5" w:rsidRPr="00A63BE1" w:rsidTr="00154EA5">
        <w:trPr>
          <w:trHeight w:val="644"/>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3</w:t>
            </w:r>
          </w:p>
        </w:tc>
        <w:tc>
          <w:tcPr>
            <w:tcW w:w="3857" w:type="dxa"/>
            <w:vAlign w:val="center"/>
          </w:tcPr>
          <w:p w:rsidR="00154EA5" w:rsidRPr="00A63BE1" w:rsidRDefault="00154EA5" w:rsidP="00154EA5">
            <w:pPr>
              <w:jc w:val="center"/>
              <w:rPr>
                <w:rFonts w:eastAsia="Times New Roman"/>
                <w:bCs/>
                <w:color w:val="000000"/>
                <w:sz w:val="23"/>
                <w:szCs w:val="23"/>
                <w:lang w:val="kk-KZ"/>
              </w:rPr>
            </w:pPr>
            <w:r w:rsidRPr="00A63BE1">
              <w:rPr>
                <w:rFonts w:eastAsia="Times New Roman"/>
                <w:bCs/>
                <w:color w:val="000000"/>
                <w:sz w:val="23"/>
                <w:szCs w:val="23"/>
                <w:lang w:val="kk-KZ"/>
              </w:rPr>
              <w:t xml:space="preserve">Тұз қышқылы 0,1Н </w:t>
            </w:r>
          </w:p>
        </w:tc>
        <w:tc>
          <w:tcPr>
            <w:tcW w:w="3857" w:type="dxa"/>
            <w:vAlign w:val="center"/>
          </w:tcPr>
          <w:p w:rsidR="00154EA5" w:rsidRPr="00A63BE1" w:rsidRDefault="00154EA5" w:rsidP="00154EA5">
            <w:pPr>
              <w:jc w:val="center"/>
              <w:outlineLvl w:val="2"/>
              <w:rPr>
                <w:rFonts w:eastAsia="Times New Roman"/>
                <w:bCs/>
                <w:color w:val="000000"/>
                <w:sz w:val="23"/>
                <w:szCs w:val="23"/>
                <w:lang w:val="kk-KZ"/>
              </w:rPr>
            </w:pPr>
            <w:r w:rsidRPr="00A63BE1">
              <w:rPr>
                <w:rFonts w:eastAsia="Times New Roman"/>
                <w:bCs/>
                <w:color w:val="000000"/>
                <w:sz w:val="23"/>
                <w:szCs w:val="23"/>
                <w:lang w:val="kk-KZ"/>
              </w:rPr>
              <w:t>Стандарт-титр</w:t>
            </w:r>
          </w:p>
        </w:tc>
        <w:tc>
          <w:tcPr>
            <w:tcW w:w="3858" w:type="dxa"/>
            <w:vAlign w:val="center"/>
          </w:tcPr>
          <w:p w:rsidR="00154EA5" w:rsidRPr="00A63BE1" w:rsidRDefault="00154EA5" w:rsidP="00154EA5">
            <w:pPr>
              <w:jc w:val="center"/>
              <w:outlineLvl w:val="2"/>
              <w:rPr>
                <w:rFonts w:eastAsia="Times New Roman"/>
                <w:bCs/>
                <w:color w:val="000000"/>
                <w:sz w:val="23"/>
                <w:szCs w:val="23"/>
                <w:lang w:val="kk-KZ"/>
              </w:rPr>
            </w:pPr>
            <w:r w:rsidRPr="00FA506A">
              <w:rPr>
                <w:rFonts w:eastAsia="Times New Roman"/>
                <w:bCs/>
                <w:color w:val="000000"/>
                <w:sz w:val="23"/>
                <w:szCs w:val="23"/>
                <w:lang w:val="kk-KZ"/>
              </w:rPr>
              <w:t>Стандарт-титр титримет. HCl 0,1Н</w:t>
            </w:r>
          </w:p>
        </w:tc>
        <w:tc>
          <w:tcPr>
            <w:tcW w:w="2538" w:type="dxa"/>
            <w:vAlign w:val="center"/>
          </w:tcPr>
          <w:p w:rsidR="00154EA5" w:rsidRPr="00A63BE1" w:rsidRDefault="00154EA5" w:rsidP="00154EA5">
            <w:pPr>
              <w:jc w:val="center"/>
              <w:outlineLvl w:val="2"/>
              <w:rPr>
                <w:rFonts w:eastAsia="Times New Roman"/>
                <w:bCs/>
                <w:color w:val="000000"/>
                <w:sz w:val="23"/>
                <w:szCs w:val="23"/>
              </w:rPr>
            </w:pPr>
            <w:r w:rsidRPr="00A63BE1">
              <w:rPr>
                <w:rFonts w:eastAsia="Times New Roman"/>
                <w:bCs/>
                <w:color w:val="000000"/>
                <w:sz w:val="23"/>
                <w:szCs w:val="23"/>
                <w:lang w:val="kk-KZ"/>
              </w:rPr>
              <w:t>9 995,88</w:t>
            </w:r>
          </w:p>
        </w:tc>
      </w:tr>
    </w:tbl>
    <w:p w:rsidR="00154EA5" w:rsidRPr="00A63BE1"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154EA5" w:rsidRPr="00154EA5" w:rsidTr="00154EA5">
        <w:tc>
          <w:tcPr>
            <w:tcW w:w="1873" w:type="pct"/>
            <w:tcBorders>
              <w:bottom w:val="single" w:sz="4" w:space="0" w:color="auto"/>
            </w:tcBorders>
          </w:tcPr>
          <w:p w:rsidR="00154EA5" w:rsidRPr="00A63BE1" w:rsidRDefault="00154EA5" w:rsidP="00154EA5">
            <w:pPr>
              <w:shd w:val="clear" w:color="auto" w:fill="FFFFFF"/>
              <w:jc w:val="both"/>
              <w:rPr>
                <w:rFonts w:eastAsia="Times New Roman"/>
                <w:color w:val="2B2B2B"/>
                <w:sz w:val="23"/>
                <w:szCs w:val="23"/>
              </w:rPr>
            </w:pPr>
          </w:p>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154EA5" w:rsidRPr="00A63BE1"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A63BE1">
              <w:rPr>
                <w:rFonts w:eastAsia="Times New Roman"/>
                <w:bCs/>
                <w:color w:val="000000"/>
                <w:sz w:val="23"/>
                <w:szCs w:val="23"/>
                <w:lang w:val="kk-KZ"/>
              </w:rPr>
              <w:t>Қосымша термиялық өңдеуден өткен химиялық инертті шыныдан жасалған герметикалық жабылған ампула заттың тазалығына («аналитикалық дәрежеге») және оның химиялық сипаттамаларына анықтамалық сипаттамаларға ұқсастығына кепілдік береді. Стандартты ерітінділер аналитикалық химияда берілген концентрациясы бар стандартты ерітінділерді дайындау үшін қолданылады.</w:t>
            </w:r>
          </w:p>
        </w:tc>
      </w:tr>
      <w:tr w:rsidR="00154EA5" w:rsidRPr="00A63BE1" w:rsidTr="00154EA5">
        <w:tc>
          <w:tcPr>
            <w:tcW w:w="5000" w:type="pct"/>
            <w:gridSpan w:val="3"/>
            <w:tcBorders>
              <w:top w:val="single" w:sz="4" w:space="0" w:color="auto"/>
              <w:left w:val="nil"/>
              <w:bottom w:val="single" w:sz="4" w:space="0" w:color="auto"/>
              <w:right w:val="nil"/>
            </w:tcBorders>
          </w:tcPr>
          <w:p w:rsidR="00154EA5" w:rsidRPr="00A63BE1" w:rsidRDefault="00154EA5" w:rsidP="00154EA5">
            <w:pPr>
              <w:shd w:val="clear" w:color="auto" w:fill="FFFFFF"/>
              <w:jc w:val="center"/>
              <w:outlineLvl w:val="2"/>
              <w:rPr>
                <w:rFonts w:eastAsia="Times New Roman"/>
                <w:b/>
                <w:bCs/>
                <w:color w:val="000000"/>
                <w:sz w:val="23"/>
                <w:szCs w:val="23"/>
                <w:lang w:val="kk-KZ"/>
              </w:rPr>
            </w:pPr>
            <w:r w:rsidRPr="00A63BE1">
              <w:rPr>
                <w:rFonts w:eastAsia="Times New Roman"/>
                <w:b/>
                <w:bCs/>
                <w:color w:val="000000"/>
                <w:sz w:val="23"/>
                <w:szCs w:val="23"/>
                <w:lang w:val="kk-KZ"/>
              </w:rPr>
              <w:t>САТЫП АЛУ ТАЛАПТАРЫ</w:t>
            </w:r>
          </w:p>
        </w:tc>
      </w:tr>
      <w:tr w:rsidR="00154EA5" w:rsidRPr="00A63BE1" w:rsidTr="00154EA5">
        <w:tc>
          <w:tcPr>
            <w:tcW w:w="1873" w:type="pct"/>
            <w:tcBorders>
              <w:top w:val="single" w:sz="4" w:space="0" w:color="auto"/>
            </w:tcBorders>
          </w:tcPr>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lang w:val="kk-KZ"/>
              </w:rPr>
              <w:t>Ықтимал ж</w:t>
            </w:r>
            <w:r w:rsidRPr="00A63BE1">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154EA5" w:rsidRPr="00A63BE1" w:rsidRDefault="00154EA5" w:rsidP="00154EA5">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154EA5" w:rsidRPr="00A63BE1" w:rsidTr="00154EA5">
        <w:tc>
          <w:tcPr>
            <w:tcW w:w="5000" w:type="pct"/>
            <w:gridSpan w:val="3"/>
          </w:tcPr>
          <w:p w:rsidR="00154EA5" w:rsidRPr="00A63BE1" w:rsidRDefault="00154EA5" w:rsidP="00154EA5">
            <w:pPr>
              <w:shd w:val="clear" w:color="auto" w:fill="FFFFFF"/>
              <w:jc w:val="center"/>
              <w:outlineLvl w:val="2"/>
              <w:rPr>
                <w:rFonts w:eastAsia="Times New Roman"/>
                <w:b/>
                <w:bCs/>
                <w:color w:val="000000"/>
                <w:sz w:val="23"/>
                <w:szCs w:val="23"/>
                <w:lang w:val="kk-KZ"/>
              </w:rPr>
            </w:pPr>
            <w:r w:rsidRPr="00A63BE1">
              <w:rPr>
                <w:rFonts w:eastAsia="Times New Roman"/>
                <w:b/>
                <w:bCs/>
                <w:color w:val="000000"/>
                <w:sz w:val="23"/>
                <w:szCs w:val="23"/>
                <w:lang w:val="kk-KZ"/>
              </w:rPr>
              <w:t>Техникалық стандарттар</w:t>
            </w:r>
          </w:p>
        </w:tc>
      </w:tr>
      <w:tr w:rsidR="00154EA5" w:rsidRPr="00A63BE1" w:rsidTr="00154EA5">
        <w:tc>
          <w:tcPr>
            <w:tcW w:w="1873" w:type="pct"/>
            <w:vMerge w:val="restart"/>
          </w:tcPr>
          <w:p w:rsidR="00154EA5" w:rsidRPr="00A63BE1" w:rsidRDefault="00154EA5" w:rsidP="00154EA5">
            <w:pPr>
              <w:shd w:val="clear" w:color="auto" w:fill="FFFFFF"/>
              <w:jc w:val="both"/>
              <w:rPr>
                <w:rFonts w:eastAsia="Times New Roman"/>
                <w:color w:val="2B2B2B"/>
                <w:sz w:val="23"/>
                <w:szCs w:val="23"/>
                <w:lang w:val="kk-KZ"/>
              </w:rPr>
            </w:pPr>
            <w:r w:rsidRPr="00A63BE1">
              <w:rPr>
                <w:rFonts w:eastAsia="Times New Roman"/>
                <w:color w:val="2B2B2B"/>
                <w:sz w:val="23"/>
                <w:szCs w:val="23"/>
                <w:lang w:val="kk-KZ"/>
              </w:rPr>
              <w:t xml:space="preserve">Мемлекеттік және мемлекетаралық стандарттар </w:t>
            </w:r>
          </w:p>
          <w:p w:rsidR="00154EA5" w:rsidRPr="00A63BE1" w:rsidRDefault="00154EA5" w:rsidP="00154EA5">
            <w:pPr>
              <w:shd w:val="clear" w:color="auto" w:fill="FFFFFF"/>
              <w:jc w:val="both"/>
              <w:rPr>
                <w:rFonts w:eastAsia="Times New Roman"/>
                <w:color w:val="2B2B2B"/>
                <w:sz w:val="23"/>
                <w:szCs w:val="23"/>
                <w:lang w:val="kk-KZ"/>
              </w:rPr>
            </w:pPr>
            <w:r w:rsidRPr="00A63BE1">
              <w:rPr>
                <w:rFonts w:eastAsia="Times New Roman"/>
                <w:color w:val="2B2B2B"/>
                <w:sz w:val="23"/>
                <w:szCs w:val="23"/>
                <w:lang w:val="kk-KZ"/>
              </w:rPr>
              <w:t>(</w:t>
            </w:r>
            <w:r w:rsidRPr="00A63BE1">
              <w:rPr>
                <w:rFonts w:eastAsia="Times New Roman"/>
                <w:i/>
                <w:color w:val="2B2B2B"/>
                <w:sz w:val="23"/>
                <w:szCs w:val="23"/>
                <w:lang w:val="kk-KZ"/>
              </w:rPr>
              <w:t>ҚР тіркелген</w:t>
            </w:r>
            <w:r w:rsidRPr="00A63BE1">
              <w:rPr>
                <w:rFonts w:eastAsia="Times New Roman"/>
                <w:color w:val="2B2B2B"/>
                <w:sz w:val="23"/>
                <w:szCs w:val="23"/>
                <w:lang w:val="kk-KZ"/>
              </w:rPr>
              <w:t>)</w:t>
            </w:r>
          </w:p>
        </w:tc>
        <w:tc>
          <w:tcPr>
            <w:tcW w:w="1276" w:type="pct"/>
          </w:tcPr>
          <w:p w:rsidR="00154EA5" w:rsidRPr="00A63BE1" w:rsidRDefault="00154EA5" w:rsidP="00154EA5">
            <w:pPr>
              <w:shd w:val="clear" w:color="auto" w:fill="FFFFFF"/>
              <w:jc w:val="center"/>
              <w:rPr>
                <w:rFonts w:eastAsia="Times New Roman"/>
                <w:b/>
                <w:color w:val="2B2B2B"/>
                <w:sz w:val="23"/>
                <w:szCs w:val="23"/>
                <w:lang w:val="kk-KZ"/>
              </w:rPr>
            </w:pPr>
            <w:r w:rsidRPr="00A63BE1">
              <w:rPr>
                <w:rFonts w:eastAsia="Times New Roman"/>
                <w:b/>
                <w:color w:val="2B2B2B"/>
                <w:sz w:val="23"/>
                <w:szCs w:val="23"/>
                <w:lang w:val="kk-KZ"/>
              </w:rPr>
              <w:t>Атауы</w:t>
            </w:r>
          </w:p>
        </w:tc>
        <w:tc>
          <w:tcPr>
            <w:tcW w:w="1851" w:type="pct"/>
          </w:tcPr>
          <w:p w:rsidR="00154EA5" w:rsidRPr="00A63BE1" w:rsidRDefault="00154EA5" w:rsidP="00154EA5">
            <w:pPr>
              <w:shd w:val="clear" w:color="auto" w:fill="FFFFFF"/>
              <w:jc w:val="center"/>
              <w:rPr>
                <w:rFonts w:eastAsia="Times New Roman"/>
                <w:b/>
                <w:color w:val="2B2B2B"/>
                <w:sz w:val="23"/>
                <w:szCs w:val="23"/>
                <w:lang w:val="kk-KZ"/>
              </w:rPr>
            </w:pPr>
            <w:r w:rsidRPr="00A63BE1">
              <w:rPr>
                <w:rFonts w:eastAsia="Times New Roman"/>
                <w:b/>
                <w:color w:val="2B2B2B"/>
                <w:sz w:val="23"/>
                <w:szCs w:val="23"/>
              </w:rPr>
              <w:t>Белгілеу</w:t>
            </w:r>
            <w:r w:rsidRPr="00A63BE1">
              <w:rPr>
                <w:rFonts w:eastAsia="Times New Roman"/>
                <w:b/>
                <w:color w:val="2B2B2B"/>
                <w:sz w:val="23"/>
                <w:szCs w:val="23"/>
                <w:lang w:val="kk-KZ"/>
              </w:rPr>
              <w:t>і</w:t>
            </w:r>
          </w:p>
        </w:tc>
      </w:tr>
      <w:tr w:rsidR="00154EA5" w:rsidRPr="00A63BE1" w:rsidTr="00154EA5">
        <w:tc>
          <w:tcPr>
            <w:tcW w:w="1873" w:type="pct"/>
            <w:vMerge/>
          </w:tcPr>
          <w:p w:rsidR="00154EA5" w:rsidRPr="00A63BE1" w:rsidRDefault="00154EA5" w:rsidP="00154EA5">
            <w:pPr>
              <w:shd w:val="clear" w:color="auto" w:fill="FFFFFF"/>
              <w:jc w:val="both"/>
              <w:rPr>
                <w:rFonts w:eastAsia="Times New Roman"/>
                <w:color w:val="2B2B2B"/>
                <w:sz w:val="23"/>
                <w:szCs w:val="23"/>
              </w:rPr>
            </w:pPr>
          </w:p>
        </w:tc>
        <w:tc>
          <w:tcPr>
            <w:tcW w:w="1276" w:type="pct"/>
            <w:vAlign w:val="center"/>
          </w:tcPr>
          <w:p w:rsidR="00154EA5" w:rsidRPr="00A63BE1" w:rsidRDefault="00154EA5" w:rsidP="00154EA5">
            <w:pPr>
              <w:shd w:val="clear" w:color="auto" w:fill="FFFFFF"/>
              <w:tabs>
                <w:tab w:val="left" w:pos="421"/>
              </w:tabs>
              <w:jc w:val="both"/>
              <w:rPr>
                <w:rFonts w:eastAsia="Times New Roman"/>
                <w:color w:val="2B2B2B"/>
                <w:sz w:val="23"/>
                <w:szCs w:val="23"/>
                <w:lang w:val="kk-KZ"/>
              </w:rPr>
            </w:pPr>
            <w:r w:rsidRPr="00A63BE1">
              <w:rPr>
                <w:rFonts w:eastAsia="Times New Roman"/>
                <w:color w:val="2B2B2B"/>
                <w:sz w:val="23"/>
                <w:szCs w:val="23"/>
                <w:lang w:val="kk-KZ"/>
              </w:rPr>
              <w:t>Тұз қышқылы 0,1Н</w:t>
            </w:r>
          </w:p>
        </w:tc>
        <w:tc>
          <w:tcPr>
            <w:tcW w:w="1851" w:type="pct"/>
            <w:vAlign w:val="center"/>
          </w:tcPr>
          <w:p w:rsidR="00154EA5" w:rsidRPr="00A63BE1" w:rsidRDefault="00154EA5" w:rsidP="00154EA5">
            <w:pPr>
              <w:shd w:val="clear" w:color="auto" w:fill="FFFFFF"/>
              <w:jc w:val="center"/>
              <w:rPr>
                <w:rFonts w:eastAsia="Times New Roman"/>
                <w:color w:val="2B2B2B"/>
                <w:sz w:val="23"/>
                <w:szCs w:val="23"/>
              </w:rPr>
            </w:pPr>
            <w:r w:rsidRPr="00A63BE1">
              <w:rPr>
                <w:rFonts w:eastAsia="Times New Roman"/>
                <w:color w:val="2B2B2B"/>
                <w:sz w:val="23"/>
                <w:szCs w:val="23"/>
                <w:lang w:val="kk-KZ"/>
              </w:rPr>
              <w:t>ТУ 2642-001-33813273-97</w:t>
            </w:r>
          </w:p>
        </w:tc>
      </w:tr>
      <w:tr w:rsidR="00154EA5" w:rsidRPr="00A63BE1" w:rsidTr="00154EA5">
        <w:tc>
          <w:tcPr>
            <w:tcW w:w="1873" w:type="pct"/>
            <w:vMerge w:val="restart"/>
          </w:tcPr>
          <w:p w:rsidR="00154EA5" w:rsidRPr="00A63BE1" w:rsidRDefault="00154EA5" w:rsidP="00154EA5">
            <w:pPr>
              <w:shd w:val="clear" w:color="auto" w:fill="FFFFFF"/>
              <w:jc w:val="both"/>
              <w:rPr>
                <w:rFonts w:eastAsia="Times New Roman"/>
                <w:color w:val="2B2B2B"/>
                <w:sz w:val="23"/>
                <w:szCs w:val="23"/>
                <w:lang w:val="kk-KZ"/>
              </w:rPr>
            </w:pPr>
            <w:r w:rsidRPr="00A63BE1">
              <w:rPr>
                <w:rFonts w:eastAsia="Times New Roman"/>
                <w:color w:val="2B2B2B"/>
                <w:sz w:val="23"/>
                <w:szCs w:val="23"/>
              </w:rPr>
              <w:t xml:space="preserve">Халықаралық стандарттар </w:t>
            </w:r>
          </w:p>
          <w:p w:rsidR="00154EA5" w:rsidRPr="00A63BE1" w:rsidRDefault="00154EA5" w:rsidP="00154EA5">
            <w:pPr>
              <w:shd w:val="clear" w:color="auto" w:fill="FFFFFF"/>
              <w:jc w:val="both"/>
              <w:rPr>
                <w:rFonts w:eastAsia="Times New Roman"/>
                <w:color w:val="2B2B2B"/>
                <w:sz w:val="23"/>
                <w:szCs w:val="23"/>
              </w:rPr>
            </w:pPr>
            <w:r w:rsidRPr="00A63BE1">
              <w:rPr>
                <w:rFonts w:eastAsia="Times New Roman"/>
                <w:color w:val="2B2B2B"/>
                <w:sz w:val="23"/>
                <w:szCs w:val="23"/>
              </w:rPr>
              <w:t>(</w:t>
            </w:r>
            <w:r w:rsidRPr="00A63BE1">
              <w:rPr>
                <w:rFonts w:eastAsia="Times New Roman"/>
                <w:i/>
                <w:color w:val="2B2B2B"/>
                <w:sz w:val="23"/>
                <w:szCs w:val="23"/>
              </w:rPr>
              <w:t>ҚР -да тіркелмеген</w:t>
            </w:r>
            <w:r w:rsidRPr="00A63BE1">
              <w:rPr>
                <w:rFonts w:eastAsia="Times New Roman"/>
                <w:color w:val="2B2B2B"/>
                <w:sz w:val="23"/>
                <w:szCs w:val="23"/>
              </w:rPr>
              <w:t>)</w:t>
            </w:r>
          </w:p>
        </w:tc>
        <w:tc>
          <w:tcPr>
            <w:tcW w:w="1276" w:type="pct"/>
          </w:tcPr>
          <w:p w:rsidR="00154EA5" w:rsidRPr="00A63BE1" w:rsidRDefault="00154EA5" w:rsidP="00154EA5">
            <w:pPr>
              <w:shd w:val="clear" w:color="auto" w:fill="FFFFFF"/>
              <w:jc w:val="center"/>
              <w:rPr>
                <w:rFonts w:eastAsia="Times New Roman"/>
                <w:b/>
                <w:color w:val="2B2B2B"/>
                <w:sz w:val="23"/>
                <w:szCs w:val="23"/>
              </w:rPr>
            </w:pPr>
            <w:r w:rsidRPr="00A63BE1">
              <w:rPr>
                <w:rFonts w:eastAsia="Times New Roman"/>
                <w:b/>
                <w:color w:val="2B2B2B"/>
                <w:sz w:val="23"/>
                <w:szCs w:val="23"/>
              </w:rPr>
              <w:t>Атауы</w:t>
            </w:r>
          </w:p>
        </w:tc>
        <w:tc>
          <w:tcPr>
            <w:tcW w:w="1851" w:type="pct"/>
          </w:tcPr>
          <w:p w:rsidR="00154EA5" w:rsidRPr="00A63BE1" w:rsidRDefault="00154EA5" w:rsidP="00154EA5">
            <w:pPr>
              <w:shd w:val="clear" w:color="auto" w:fill="FFFFFF"/>
              <w:jc w:val="center"/>
              <w:rPr>
                <w:rFonts w:eastAsia="Times New Roman"/>
                <w:b/>
                <w:color w:val="2B2B2B"/>
                <w:sz w:val="23"/>
                <w:szCs w:val="23"/>
              </w:rPr>
            </w:pPr>
            <w:r w:rsidRPr="00A63BE1">
              <w:rPr>
                <w:rFonts w:eastAsia="Times New Roman"/>
                <w:b/>
                <w:color w:val="2B2B2B"/>
                <w:sz w:val="23"/>
                <w:szCs w:val="23"/>
              </w:rPr>
              <w:t>Белгілеуі</w:t>
            </w:r>
          </w:p>
        </w:tc>
      </w:tr>
      <w:tr w:rsidR="00154EA5" w:rsidRPr="00A63BE1" w:rsidTr="00154EA5">
        <w:trPr>
          <w:trHeight w:val="416"/>
        </w:trPr>
        <w:tc>
          <w:tcPr>
            <w:tcW w:w="1873" w:type="pct"/>
            <w:vMerge/>
          </w:tcPr>
          <w:p w:rsidR="00154EA5" w:rsidRPr="00A63BE1" w:rsidRDefault="00154EA5" w:rsidP="00154EA5">
            <w:pPr>
              <w:shd w:val="clear" w:color="auto" w:fill="FFFFFF"/>
              <w:jc w:val="both"/>
              <w:rPr>
                <w:rFonts w:eastAsia="Times New Roman"/>
                <w:color w:val="2B2B2B"/>
                <w:sz w:val="23"/>
                <w:szCs w:val="23"/>
              </w:rPr>
            </w:pPr>
          </w:p>
        </w:tc>
        <w:tc>
          <w:tcPr>
            <w:tcW w:w="1276" w:type="pct"/>
            <w:vAlign w:val="center"/>
          </w:tcPr>
          <w:p w:rsidR="00154EA5" w:rsidRPr="00A63BE1"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A63BE1"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Pr="00A8163E"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A8163E">
        <w:rPr>
          <w:rFonts w:ascii="Times New Roman" w:eastAsia="Times New Roman" w:hAnsi="Times New Roman"/>
          <w:b/>
          <w:bCs/>
          <w:color w:val="000000"/>
          <w:sz w:val="23"/>
          <w:szCs w:val="23"/>
          <w:lang w:val="kk-KZ"/>
        </w:rPr>
        <w:lastRenderedPageBreak/>
        <w:t>ТЕХНИЧЕСКАЯ СПЕЦИФИКАЦИЯ</w:t>
      </w:r>
    </w:p>
    <w:p w:rsidR="00154EA5" w:rsidRPr="00A8163E"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154EA5" w:rsidRPr="00A8163E" w:rsidTr="00154EA5">
        <w:tc>
          <w:tcPr>
            <w:tcW w:w="1242"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Номер строки плана</w:t>
            </w:r>
          </w:p>
        </w:tc>
        <w:tc>
          <w:tcPr>
            <w:tcW w:w="3857"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 xml:space="preserve">Наименование </w:t>
            </w:r>
          </w:p>
        </w:tc>
        <w:tc>
          <w:tcPr>
            <w:tcW w:w="3857"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Краткая характеристика</w:t>
            </w:r>
          </w:p>
        </w:tc>
        <w:tc>
          <w:tcPr>
            <w:tcW w:w="3858"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Дополнительная характеристика</w:t>
            </w:r>
          </w:p>
        </w:tc>
        <w:tc>
          <w:tcPr>
            <w:tcW w:w="2538"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Сумма, без НДС</w:t>
            </w:r>
          </w:p>
        </w:tc>
      </w:tr>
      <w:tr w:rsidR="00154EA5" w:rsidRPr="00A8163E" w:rsidTr="00154EA5">
        <w:trPr>
          <w:trHeight w:val="375"/>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4</w:t>
            </w:r>
          </w:p>
        </w:tc>
        <w:tc>
          <w:tcPr>
            <w:tcW w:w="3857" w:type="dxa"/>
            <w:vAlign w:val="center"/>
          </w:tcPr>
          <w:p w:rsidR="00154EA5" w:rsidRPr="00A8163E" w:rsidRDefault="00154EA5" w:rsidP="00154EA5">
            <w:pPr>
              <w:jc w:val="center"/>
              <w:rPr>
                <w:rFonts w:eastAsia="Times New Roman"/>
                <w:bCs/>
                <w:color w:val="000000"/>
                <w:sz w:val="23"/>
                <w:szCs w:val="23"/>
                <w:lang w:val="kk-KZ"/>
              </w:rPr>
            </w:pPr>
            <w:r w:rsidRPr="00A8163E">
              <w:rPr>
                <w:rFonts w:eastAsia="Times New Roman"/>
                <w:bCs/>
                <w:color w:val="000000"/>
                <w:sz w:val="23"/>
                <w:szCs w:val="23"/>
                <w:lang w:val="kk-KZ"/>
              </w:rPr>
              <w:t xml:space="preserve">Аммиак водный  </w:t>
            </w:r>
          </w:p>
        </w:tc>
        <w:tc>
          <w:tcPr>
            <w:tcW w:w="3857" w:type="dxa"/>
            <w:vAlign w:val="center"/>
          </w:tcPr>
          <w:p w:rsidR="00154EA5" w:rsidRPr="00A8163E" w:rsidRDefault="00154EA5" w:rsidP="00154EA5">
            <w:pPr>
              <w:jc w:val="center"/>
              <w:outlineLvl w:val="2"/>
              <w:rPr>
                <w:rFonts w:eastAsia="Times New Roman"/>
                <w:bCs/>
                <w:color w:val="000000"/>
                <w:sz w:val="23"/>
                <w:szCs w:val="23"/>
                <w:lang w:val="kk-KZ"/>
              </w:rPr>
            </w:pPr>
            <w:r w:rsidRPr="00A8163E">
              <w:rPr>
                <w:rFonts w:eastAsia="Times New Roman"/>
                <w:bCs/>
                <w:color w:val="000000"/>
                <w:sz w:val="23"/>
                <w:szCs w:val="23"/>
                <w:lang w:val="kk-KZ"/>
              </w:rPr>
              <w:t>Чистый для анализа</w:t>
            </w:r>
          </w:p>
        </w:tc>
        <w:tc>
          <w:tcPr>
            <w:tcW w:w="3858" w:type="dxa"/>
            <w:vAlign w:val="center"/>
          </w:tcPr>
          <w:p w:rsidR="00154EA5" w:rsidRPr="00A8163E" w:rsidRDefault="00154EA5" w:rsidP="00154EA5">
            <w:pPr>
              <w:outlineLvl w:val="2"/>
              <w:rPr>
                <w:rFonts w:eastAsia="Times New Roman"/>
                <w:bCs/>
                <w:color w:val="000000"/>
                <w:sz w:val="23"/>
                <w:szCs w:val="23"/>
                <w:lang w:val="kk-KZ"/>
              </w:rPr>
            </w:pPr>
            <w:r w:rsidRPr="00815944">
              <w:rPr>
                <w:rFonts w:eastAsia="Times New Roman"/>
                <w:bCs/>
                <w:color w:val="000000"/>
                <w:sz w:val="23"/>
                <w:szCs w:val="23"/>
                <w:lang w:val="kk-KZ"/>
              </w:rPr>
              <w:t>Аммиак вод. ч.д.а.</w:t>
            </w:r>
          </w:p>
        </w:tc>
        <w:tc>
          <w:tcPr>
            <w:tcW w:w="2538" w:type="dxa"/>
            <w:vAlign w:val="center"/>
          </w:tcPr>
          <w:p w:rsidR="00154EA5" w:rsidRPr="00A8163E" w:rsidRDefault="00154EA5" w:rsidP="00154EA5">
            <w:pPr>
              <w:jc w:val="center"/>
              <w:outlineLvl w:val="2"/>
              <w:rPr>
                <w:rFonts w:eastAsia="Times New Roman"/>
                <w:bCs/>
                <w:color w:val="000000"/>
                <w:sz w:val="23"/>
                <w:szCs w:val="23"/>
                <w:lang w:val="kk-KZ"/>
              </w:rPr>
            </w:pPr>
            <w:r w:rsidRPr="00A8163E">
              <w:rPr>
                <w:rFonts w:eastAsia="Times New Roman"/>
                <w:bCs/>
                <w:color w:val="000000"/>
                <w:sz w:val="23"/>
                <w:szCs w:val="23"/>
                <w:lang w:val="kk-KZ"/>
              </w:rPr>
              <w:t>1 485,85</w:t>
            </w:r>
          </w:p>
        </w:tc>
      </w:tr>
    </w:tbl>
    <w:p w:rsidR="00154EA5" w:rsidRPr="00A8163E"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154EA5" w:rsidRPr="00A8163E" w:rsidTr="00154EA5">
        <w:tc>
          <w:tcPr>
            <w:tcW w:w="1873" w:type="pct"/>
            <w:tcBorders>
              <w:bottom w:val="single" w:sz="4" w:space="0" w:color="auto"/>
            </w:tcBorders>
          </w:tcPr>
          <w:p w:rsidR="00154EA5" w:rsidRPr="00A8163E" w:rsidRDefault="00154EA5" w:rsidP="00154EA5">
            <w:pPr>
              <w:shd w:val="clear" w:color="auto" w:fill="FFFFFF"/>
              <w:jc w:val="both"/>
              <w:rPr>
                <w:rFonts w:eastAsia="Times New Roman"/>
                <w:color w:val="2B2B2B"/>
                <w:sz w:val="23"/>
                <w:szCs w:val="23"/>
              </w:rPr>
            </w:pPr>
            <w:r w:rsidRPr="00A8163E">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27" w:type="pct"/>
            <w:gridSpan w:val="2"/>
            <w:tcBorders>
              <w:bottom w:val="single" w:sz="4" w:space="0" w:color="auto"/>
            </w:tcBorders>
          </w:tcPr>
          <w:p w:rsidR="00154EA5" w:rsidRPr="00A8163E" w:rsidRDefault="00154EA5" w:rsidP="00154EA5">
            <w:pPr>
              <w:pStyle w:val="a5"/>
              <w:tabs>
                <w:tab w:val="left" w:pos="799"/>
                <w:tab w:val="left" w:pos="1451"/>
              </w:tabs>
              <w:suppressAutoHyphens/>
              <w:spacing w:after="0"/>
              <w:jc w:val="both"/>
              <w:rPr>
                <w:sz w:val="23"/>
                <w:szCs w:val="23"/>
                <w:lang w:val="kk-KZ"/>
              </w:rPr>
            </w:pPr>
            <w:r w:rsidRPr="00A8163E">
              <w:rPr>
                <w:rFonts w:eastAsia="Times New Roman"/>
                <w:bCs/>
                <w:color w:val="000000"/>
                <w:sz w:val="23"/>
                <w:szCs w:val="23"/>
                <w:lang w:val="kk-KZ"/>
              </w:rPr>
              <w:t>Водный аммиак представляет собой бесцветную прозрачную жидкость с характерным острым запахом, не содержащую механических примесей. Предназначен для физико-химических исследований пластовой воды. Водный аммиак должен быть изготовлен в соответствии с требованиями ГОСТ 3760-79.</w:t>
            </w:r>
          </w:p>
        </w:tc>
      </w:tr>
      <w:tr w:rsidR="00154EA5" w:rsidRPr="00A8163E" w:rsidTr="00154EA5">
        <w:tc>
          <w:tcPr>
            <w:tcW w:w="5000" w:type="pct"/>
            <w:gridSpan w:val="3"/>
            <w:tcBorders>
              <w:top w:val="single" w:sz="4" w:space="0" w:color="auto"/>
              <w:left w:val="nil"/>
              <w:bottom w:val="single" w:sz="4" w:space="0" w:color="auto"/>
              <w:right w:val="nil"/>
            </w:tcBorders>
          </w:tcPr>
          <w:p w:rsidR="00154EA5" w:rsidRPr="00BD4317" w:rsidRDefault="00154EA5" w:rsidP="00154EA5">
            <w:pPr>
              <w:shd w:val="clear" w:color="auto" w:fill="FFFFFF"/>
              <w:jc w:val="center"/>
              <w:outlineLvl w:val="2"/>
              <w:rPr>
                <w:rFonts w:eastAsia="Times New Roman"/>
                <w:b/>
                <w:bCs/>
                <w:color w:val="000000"/>
                <w:sz w:val="23"/>
                <w:szCs w:val="23"/>
                <w:lang w:val="kk-KZ"/>
              </w:rPr>
            </w:pPr>
            <w:r w:rsidRPr="00A8163E">
              <w:rPr>
                <w:rFonts w:eastAsia="Times New Roman"/>
                <w:b/>
                <w:bCs/>
                <w:color w:val="000000"/>
                <w:sz w:val="23"/>
                <w:szCs w:val="23"/>
                <w:lang w:val="kk-KZ"/>
              </w:rPr>
              <w:t>ТРЕБОВАНИЕ К ЗАКУПКЕ</w:t>
            </w:r>
          </w:p>
        </w:tc>
      </w:tr>
      <w:tr w:rsidR="00154EA5" w:rsidRPr="00A8163E" w:rsidTr="00154EA5">
        <w:tc>
          <w:tcPr>
            <w:tcW w:w="1873" w:type="pct"/>
            <w:tcBorders>
              <w:top w:val="single" w:sz="4" w:space="0" w:color="auto"/>
            </w:tcBorders>
          </w:tcPr>
          <w:p w:rsidR="00154EA5" w:rsidRPr="00A8163E" w:rsidRDefault="00154EA5" w:rsidP="00154EA5">
            <w:pPr>
              <w:shd w:val="clear" w:color="auto" w:fill="FFFFFF"/>
              <w:jc w:val="both"/>
              <w:rPr>
                <w:rFonts w:eastAsia="Times New Roman"/>
                <w:color w:val="2B2B2B"/>
                <w:sz w:val="23"/>
                <w:szCs w:val="23"/>
              </w:rPr>
            </w:pPr>
            <w:r w:rsidRPr="00A8163E">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27" w:type="pct"/>
            <w:gridSpan w:val="2"/>
            <w:tcBorders>
              <w:top w:val="single" w:sz="4" w:space="0" w:color="auto"/>
            </w:tcBorders>
          </w:tcPr>
          <w:p w:rsidR="00154EA5" w:rsidRPr="00A8163E"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p>
          <w:p w:rsidR="00154EA5" w:rsidRPr="00A8163E" w:rsidRDefault="00154EA5" w:rsidP="00154EA5">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A8163E" w:rsidTr="00154EA5">
        <w:tc>
          <w:tcPr>
            <w:tcW w:w="5000" w:type="pct"/>
            <w:gridSpan w:val="3"/>
          </w:tcPr>
          <w:p w:rsidR="00154EA5" w:rsidRPr="00BD4317" w:rsidRDefault="00154EA5" w:rsidP="00154EA5">
            <w:pPr>
              <w:shd w:val="clear" w:color="auto" w:fill="FFFFFF"/>
              <w:jc w:val="center"/>
              <w:outlineLvl w:val="2"/>
              <w:rPr>
                <w:rFonts w:eastAsia="Times New Roman"/>
                <w:b/>
                <w:bCs/>
                <w:color w:val="000000"/>
                <w:sz w:val="23"/>
                <w:szCs w:val="23"/>
              </w:rPr>
            </w:pPr>
            <w:r w:rsidRPr="00A8163E">
              <w:rPr>
                <w:rFonts w:eastAsia="Times New Roman"/>
                <w:b/>
                <w:bCs/>
                <w:color w:val="000000"/>
                <w:sz w:val="23"/>
                <w:szCs w:val="23"/>
              </w:rPr>
              <w:t>ТЕХНИЧЕСКИЕ СТАНДАРТЫ</w:t>
            </w:r>
          </w:p>
        </w:tc>
      </w:tr>
      <w:tr w:rsidR="00154EA5" w:rsidRPr="00A8163E" w:rsidTr="00154EA5">
        <w:tc>
          <w:tcPr>
            <w:tcW w:w="1873" w:type="pct"/>
            <w:vMerge w:val="restart"/>
          </w:tcPr>
          <w:p w:rsidR="00154EA5" w:rsidRPr="00A8163E" w:rsidRDefault="00154EA5" w:rsidP="00154EA5">
            <w:pPr>
              <w:shd w:val="clear" w:color="auto" w:fill="FFFFFF"/>
              <w:jc w:val="both"/>
              <w:rPr>
                <w:rFonts w:eastAsia="Times New Roman"/>
                <w:color w:val="2B2B2B"/>
                <w:sz w:val="23"/>
                <w:szCs w:val="23"/>
              </w:rPr>
            </w:pPr>
            <w:r w:rsidRPr="00A8163E">
              <w:rPr>
                <w:rFonts w:eastAsia="Times New Roman"/>
                <w:color w:val="2B2B2B"/>
                <w:sz w:val="23"/>
                <w:szCs w:val="23"/>
              </w:rPr>
              <w:t>Государственные и межгосударственные стандарты (</w:t>
            </w:r>
            <w:r w:rsidRPr="00A8163E">
              <w:rPr>
                <w:rFonts w:eastAsia="Times New Roman"/>
                <w:i/>
                <w:color w:val="2B2B2B"/>
                <w:sz w:val="23"/>
                <w:szCs w:val="23"/>
              </w:rPr>
              <w:t>зарегистрированные в РК</w:t>
            </w:r>
            <w:r w:rsidRPr="00A8163E">
              <w:rPr>
                <w:rFonts w:eastAsia="Times New Roman"/>
                <w:color w:val="2B2B2B"/>
                <w:sz w:val="23"/>
                <w:szCs w:val="23"/>
              </w:rPr>
              <w:t>)</w:t>
            </w:r>
          </w:p>
        </w:tc>
        <w:tc>
          <w:tcPr>
            <w:tcW w:w="1276" w:type="pct"/>
          </w:tcPr>
          <w:p w:rsidR="00154EA5" w:rsidRPr="00A8163E" w:rsidRDefault="00154EA5" w:rsidP="00154EA5">
            <w:pPr>
              <w:shd w:val="clear" w:color="auto" w:fill="FFFFFF"/>
              <w:jc w:val="center"/>
              <w:rPr>
                <w:rFonts w:eastAsia="Times New Roman"/>
                <w:b/>
                <w:color w:val="2B2B2B"/>
                <w:sz w:val="23"/>
                <w:szCs w:val="23"/>
              </w:rPr>
            </w:pPr>
            <w:r w:rsidRPr="00A8163E">
              <w:rPr>
                <w:rFonts w:eastAsia="Times New Roman"/>
                <w:b/>
                <w:color w:val="2B2B2B"/>
                <w:sz w:val="23"/>
                <w:szCs w:val="23"/>
              </w:rPr>
              <w:t>Наименование</w:t>
            </w:r>
          </w:p>
        </w:tc>
        <w:tc>
          <w:tcPr>
            <w:tcW w:w="1851" w:type="pct"/>
          </w:tcPr>
          <w:p w:rsidR="00154EA5" w:rsidRPr="00A8163E" w:rsidRDefault="00154EA5" w:rsidP="00154EA5">
            <w:pPr>
              <w:shd w:val="clear" w:color="auto" w:fill="FFFFFF"/>
              <w:jc w:val="center"/>
              <w:rPr>
                <w:rFonts w:eastAsia="Times New Roman"/>
                <w:b/>
                <w:color w:val="2B2B2B"/>
                <w:sz w:val="23"/>
                <w:szCs w:val="23"/>
              </w:rPr>
            </w:pPr>
            <w:r w:rsidRPr="00A8163E">
              <w:rPr>
                <w:rFonts w:eastAsia="Times New Roman"/>
                <w:b/>
                <w:color w:val="2B2B2B"/>
                <w:sz w:val="23"/>
                <w:szCs w:val="23"/>
              </w:rPr>
              <w:t>Обозначение</w:t>
            </w:r>
          </w:p>
        </w:tc>
      </w:tr>
      <w:tr w:rsidR="00154EA5" w:rsidRPr="00A8163E" w:rsidTr="00154EA5">
        <w:tc>
          <w:tcPr>
            <w:tcW w:w="1873" w:type="pct"/>
            <w:vMerge/>
          </w:tcPr>
          <w:p w:rsidR="00154EA5" w:rsidRPr="00A8163E" w:rsidRDefault="00154EA5" w:rsidP="00154EA5">
            <w:pPr>
              <w:shd w:val="clear" w:color="auto" w:fill="FFFFFF"/>
              <w:jc w:val="both"/>
              <w:rPr>
                <w:rFonts w:eastAsia="Times New Roman"/>
                <w:color w:val="2B2B2B"/>
                <w:sz w:val="23"/>
                <w:szCs w:val="23"/>
              </w:rPr>
            </w:pPr>
          </w:p>
        </w:tc>
        <w:tc>
          <w:tcPr>
            <w:tcW w:w="1276" w:type="pct"/>
            <w:vAlign w:val="center"/>
          </w:tcPr>
          <w:p w:rsidR="00154EA5" w:rsidRPr="00815944" w:rsidRDefault="00154EA5" w:rsidP="00154EA5">
            <w:pPr>
              <w:shd w:val="clear" w:color="auto" w:fill="FFFFFF"/>
              <w:tabs>
                <w:tab w:val="left" w:pos="421"/>
              </w:tabs>
              <w:jc w:val="center"/>
              <w:rPr>
                <w:rFonts w:eastAsia="Times New Roman"/>
                <w:bCs/>
                <w:color w:val="000000"/>
                <w:sz w:val="23"/>
                <w:szCs w:val="23"/>
                <w:lang w:val="kk-KZ"/>
              </w:rPr>
            </w:pPr>
            <w:r>
              <w:rPr>
                <w:rFonts w:eastAsia="Times New Roman"/>
                <w:bCs/>
                <w:color w:val="000000"/>
                <w:sz w:val="23"/>
                <w:szCs w:val="23"/>
                <w:lang w:val="kk-KZ"/>
              </w:rPr>
              <w:t>Реактивы.Аммиак водный.</w:t>
            </w:r>
            <w:r w:rsidRPr="00815944">
              <w:rPr>
                <w:rFonts w:eastAsia="Times New Roman"/>
                <w:bCs/>
                <w:color w:val="000000"/>
                <w:sz w:val="23"/>
                <w:szCs w:val="23"/>
                <w:lang w:val="kk-KZ"/>
              </w:rPr>
              <w:t>Технические условия</w:t>
            </w:r>
            <w:r>
              <w:rPr>
                <w:rFonts w:eastAsia="Times New Roman"/>
                <w:bCs/>
                <w:color w:val="000000"/>
                <w:sz w:val="23"/>
                <w:szCs w:val="23"/>
                <w:lang w:val="kk-KZ"/>
              </w:rPr>
              <w:t>.</w:t>
            </w:r>
          </w:p>
        </w:tc>
        <w:tc>
          <w:tcPr>
            <w:tcW w:w="1851" w:type="pct"/>
            <w:vAlign w:val="center"/>
          </w:tcPr>
          <w:p w:rsidR="00154EA5" w:rsidRPr="00A8163E" w:rsidRDefault="00154EA5" w:rsidP="00154EA5">
            <w:pPr>
              <w:shd w:val="clear" w:color="auto" w:fill="FFFFFF"/>
              <w:jc w:val="center"/>
              <w:rPr>
                <w:rFonts w:eastAsia="Times New Roman"/>
                <w:color w:val="2B2B2B"/>
                <w:sz w:val="23"/>
                <w:szCs w:val="23"/>
              </w:rPr>
            </w:pPr>
            <w:r w:rsidRPr="00A8163E">
              <w:rPr>
                <w:rFonts w:eastAsia="Times New Roman"/>
                <w:color w:val="2B2B2B"/>
                <w:sz w:val="23"/>
                <w:szCs w:val="23"/>
              </w:rPr>
              <w:t>ГОСТ 3760-79</w:t>
            </w:r>
          </w:p>
        </w:tc>
      </w:tr>
      <w:tr w:rsidR="00154EA5" w:rsidRPr="00A8163E" w:rsidTr="00154EA5">
        <w:tc>
          <w:tcPr>
            <w:tcW w:w="1873" w:type="pct"/>
            <w:vMerge w:val="restart"/>
          </w:tcPr>
          <w:p w:rsidR="00154EA5" w:rsidRPr="00A8163E" w:rsidRDefault="00154EA5" w:rsidP="00154EA5">
            <w:pPr>
              <w:shd w:val="clear" w:color="auto" w:fill="FFFFFF"/>
              <w:jc w:val="both"/>
              <w:rPr>
                <w:rFonts w:eastAsia="Times New Roman"/>
                <w:color w:val="2B2B2B"/>
                <w:sz w:val="23"/>
                <w:szCs w:val="23"/>
              </w:rPr>
            </w:pPr>
            <w:r w:rsidRPr="00A8163E">
              <w:rPr>
                <w:rFonts w:eastAsia="Times New Roman"/>
                <w:color w:val="2B2B2B"/>
                <w:sz w:val="23"/>
                <w:szCs w:val="23"/>
              </w:rPr>
              <w:t>Международные стандарты (</w:t>
            </w:r>
            <w:r w:rsidRPr="00A8163E">
              <w:rPr>
                <w:rFonts w:eastAsia="Times New Roman"/>
                <w:i/>
                <w:color w:val="2B2B2B"/>
                <w:sz w:val="23"/>
                <w:szCs w:val="23"/>
              </w:rPr>
              <w:t>не зарегистрированные в РК</w:t>
            </w:r>
            <w:r w:rsidRPr="00A8163E">
              <w:rPr>
                <w:rFonts w:eastAsia="Times New Roman"/>
                <w:color w:val="2B2B2B"/>
                <w:sz w:val="23"/>
                <w:szCs w:val="23"/>
              </w:rPr>
              <w:t>)</w:t>
            </w:r>
          </w:p>
        </w:tc>
        <w:tc>
          <w:tcPr>
            <w:tcW w:w="1276" w:type="pct"/>
          </w:tcPr>
          <w:p w:rsidR="00154EA5" w:rsidRPr="00A8163E" w:rsidRDefault="00154EA5" w:rsidP="00154EA5">
            <w:pPr>
              <w:shd w:val="clear" w:color="auto" w:fill="FFFFFF"/>
              <w:jc w:val="center"/>
              <w:rPr>
                <w:rFonts w:eastAsia="Times New Roman"/>
                <w:b/>
                <w:color w:val="2B2B2B"/>
                <w:sz w:val="23"/>
                <w:szCs w:val="23"/>
              </w:rPr>
            </w:pPr>
            <w:r w:rsidRPr="00A8163E">
              <w:rPr>
                <w:rFonts w:eastAsia="Times New Roman"/>
                <w:b/>
                <w:color w:val="2B2B2B"/>
                <w:sz w:val="23"/>
                <w:szCs w:val="23"/>
              </w:rPr>
              <w:t>Наименование</w:t>
            </w:r>
          </w:p>
        </w:tc>
        <w:tc>
          <w:tcPr>
            <w:tcW w:w="1851" w:type="pct"/>
          </w:tcPr>
          <w:p w:rsidR="00154EA5" w:rsidRPr="00A8163E" w:rsidRDefault="00154EA5" w:rsidP="00154EA5">
            <w:pPr>
              <w:shd w:val="clear" w:color="auto" w:fill="FFFFFF"/>
              <w:jc w:val="center"/>
              <w:rPr>
                <w:rFonts w:eastAsia="Times New Roman"/>
                <w:b/>
                <w:color w:val="2B2B2B"/>
                <w:sz w:val="23"/>
                <w:szCs w:val="23"/>
              </w:rPr>
            </w:pPr>
            <w:r w:rsidRPr="00A8163E">
              <w:rPr>
                <w:rFonts w:eastAsia="Times New Roman"/>
                <w:b/>
                <w:color w:val="2B2B2B"/>
                <w:sz w:val="23"/>
                <w:szCs w:val="23"/>
              </w:rPr>
              <w:t>Обозначение</w:t>
            </w:r>
          </w:p>
        </w:tc>
      </w:tr>
      <w:tr w:rsidR="00154EA5" w:rsidRPr="00A8163E" w:rsidTr="00154EA5">
        <w:trPr>
          <w:trHeight w:val="561"/>
        </w:trPr>
        <w:tc>
          <w:tcPr>
            <w:tcW w:w="1873" w:type="pct"/>
            <w:vMerge/>
          </w:tcPr>
          <w:p w:rsidR="00154EA5" w:rsidRPr="00A8163E" w:rsidRDefault="00154EA5" w:rsidP="00154EA5">
            <w:pPr>
              <w:shd w:val="clear" w:color="auto" w:fill="FFFFFF"/>
              <w:jc w:val="both"/>
              <w:rPr>
                <w:rFonts w:eastAsia="Times New Roman"/>
                <w:color w:val="2B2B2B"/>
                <w:sz w:val="23"/>
                <w:szCs w:val="23"/>
              </w:rPr>
            </w:pPr>
          </w:p>
        </w:tc>
        <w:tc>
          <w:tcPr>
            <w:tcW w:w="1276" w:type="pct"/>
            <w:vAlign w:val="center"/>
          </w:tcPr>
          <w:p w:rsidR="00154EA5" w:rsidRPr="00A8163E"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A8163E"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Pr="00A8163E"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A8163E">
        <w:rPr>
          <w:rFonts w:ascii="Times New Roman" w:eastAsia="Times New Roman" w:hAnsi="Times New Roman"/>
          <w:b/>
          <w:bCs/>
          <w:color w:val="000000"/>
          <w:sz w:val="23"/>
          <w:szCs w:val="23"/>
          <w:lang w:val="kk-KZ"/>
        </w:rPr>
        <w:lastRenderedPageBreak/>
        <w:t>ТЕХНИКАЛЫҚ СИПАТТАМА</w:t>
      </w:r>
    </w:p>
    <w:p w:rsidR="00154EA5" w:rsidRPr="00A8163E"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81"/>
        <w:gridCol w:w="3643"/>
        <w:gridCol w:w="3643"/>
        <w:gridCol w:w="2403"/>
      </w:tblGrid>
      <w:tr w:rsidR="00154EA5" w:rsidRPr="00A8163E" w:rsidTr="00154EA5">
        <w:tc>
          <w:tcPr>
            <w:tcW w:w="1242"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Жоспар т</w:t>
            </w:r>
            <w:r w:rsidRPr="00A8163E">
              <w:rPr>
                <w:rFonts w:eastAsia="Times New Roman"/>
                <w:b/>
                <w:bCs/>
                <w:color w:val="000000"/>
                <w:sz w:val="23"/>
                <w:szCs w:val="23"/>
                <w:lang w:val="kk-KZ"/>
              </w:rPr>
              <w:t>ізіміндегі</w:t>
            </w:r>
            <w:r w:rsidRPr="00A8163E">
              <w:rPr>
                <w:rFonts w:eastAsia="Times New Roman"/>
                <w:b/>
                <w:bCs/>
                <w:color w:val="000000"/>
                <w:sz w:val="23"/>
                <w:szCs w:val="23"/>
              </w:rPr>
              <w:t xml:space="preserve"> нөмірі</w:t>
            </w:r>
          </w:p>
        </w:tc>
        <w:tc>
          <w:tcPr>
            <w:tcW w:w="3857" w:type="dxa"/>
            <w:vAlign w:val="center"/>
          </w:tcPr>
          <w:p w:rsidR="00154EA5" w:rsidRPr="00A8163E" w:rsidRDefault="00154EA5" w:rsidP="00154EA5">
            <w:pPr>
              <w:jc w:val="center"/>
              <w:outlineLvl w:val="2"/>
              <w:rPr>
                <w:rFonts w:eastAsia="Times New Roman"/>
                <w:b/>
                <w:bCs/>
                <w:color w:val="000000"/>
                <w:sz w:val="23"/>
                <w:szCs w:val="23"/>
                <w:lang w:val="kk-KZ"/>
              </w:rPr>
            </w:pPr>
            <w:r w:rsidRPr="00A8163E">
              <w:rPr>
                <w:rFonts w:eastAsia="Times New Roman"/>
                <w:b/>
                <w:bCs/>
                <w:color w:val="000000"/>
                <w:sz w:val="23"/>
                <w:szCs w:val="23"/>
                <w:lang w:val="kk-KZ"/>
              </w:rPr>
              <w:t>Атауы</w:t>
            </w:r>
          </w:p>
        </w:tc>
        <w:tc>
          <w:tcPr>
            <w:tcW w:w="3857"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lang w:val="kk-KZ"/>
              </w:rPr>
              <w:t>Қ</w:t>
            </w:r>
            <w:r w:rsidRPr="00A8163E">
              <w:rPr>
                <w:rFonts w:eastAsia="Times New Roman"/>
                <w:b/>
                <w:bCs/>
                <w:color w:val="000000"/>
                <w:sz w:val="23"/>
                <w:szCs w:val="23"/>
              </w:rPr>
              <w:t>ысқаша сипаттамасы</w:t>
            </w:r>
          </w:p>
        </w:tc>
        <w:tc>
          <w:tcPr>
            <w:tcW w:w="3858"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lang w:val="kk-KZ"/>
              </w:rPr>
              <w:t>Қосым</w:t>
            </w:r>
            <w:r w:rsidRPr="00A8163E">
              <w:rPr>
                <w:rFonts w:eastAsia="Times New Roman"/>
                <w:b/>
                <w:bCs/>
                <w:color w:val="000000"/>
                <w:sz w:val="23"/>
                <w:szCs w:val="23"/>
              </w:rPr>
              <w:t>ша сипаттамасы</w:t>
            </w:r>
          </w:p>
        </w:tc>
        <w:tc>
          <w:tcPr>
            <w:tcW w:w="2538" w:type="dxa"/>
            <w:vAlign w:val="center"/>
          </w:tcPr>
          <w:p w:rsidR="00154EA5" w:rsidRPr="00A8163E" w:rsidRDefault="00154EA5" w:rsidP="00154EA5">
            <w:pPr>
              <w:jc w:val="center"/>
              <w:outlineLvl w:val="2"/>
              <w:rPr>
                <w:rFonts w:eastAsia="Times New Roman"/>
                <w:b/>
                <w:bCs/>
                <w:color w:val="000000"/>
                <w:sz w:val="23"/>
                <w:szCs w:val="23"/>
              </w:rPr>
            </w:pPr>
            <w:r w:rsidRPr="00A8163E">
              <w:rPr>
                <w:rFonts w:eastAsia="Times New Roman"/>
                <w:b/>
                <w:bCs/>
                <w:color w:val="000000"/>
                <w:sz w:val="23"/>
                <w:szCs w:val="23"/>
              </w:rPr>
              <w:t>С</w:t>
            </w:r>
            <w:r w:rsidRPr="00A8163E">
              <w:rPr>
                <w:rFonts w:eastAsia="Times New Roman"/>
                <w:b/>
                <w:bCs/>
                <w:color w:val="000000"/>
                <w:sz w:val="23"/>
                <w:szCs w:val="23"/>
                <w:lang w:val="kk-KZ"/>
              </w:rPr>
              <w:t>о</w:t>
            </w:r>
            <w:r w:rsidRPr="00A8163E">
              <w:rPr>
                <w:rFonts w:eastAsia="Times New Roman"/>
                <w:b/>
                <w:bCs/>
                <w:color w:val="000000"/>
                <w:sz w:val="23"/>
                <w:szCs w:val="23"/>
              </w:rPr>
              <w:t>ма</w:t>
            </w:r>
            <w:r w:rsidRPr="00A8163E">
              <w:rPr>
                <w:rFonts w:eastAsia="Times New Roman"/>
                <w:b/>
                <w:bCs/>
                <w:color w:val="000000"/>
                <w:sz w:val="23"/>
                <w:szCs w:val="23"/>
                <w:lang w:val="kk-KZ"/>
              </w:rPr>
              <w:t>сы</w:t>
            </w:r>
            <w:r w:rsidRPr="00A8163E">
              <w:rPr>
                <w:rFonts w:eastAsia="Times New Roman"/>
                <w:b/>
                <w:bCs/>
                <w:color w:val="000000"/>
                <w:sz w:val="23"/>
                <w:szCs w:val="23"/>
              </w:rPr>
              <w:t>, ҚҚС-сыз</w:t>
            </w:r>
          </w:p>
        </w:tc>
      </w:tr>
      <w:tr w:rsidR="00154EA5" w:rsidRPr="00815944" w:rsidTr="00154EA5">
        <w:trPr>
          <w:trHeight w:val="374"/>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4</w:t>
            </w:r>
          </w:p>
        </w:tc>
        <w:tc>
          <w:tcPr>
            <w:tcW w:w="3857" w:type="dxa"/>
            <w:vAlign w:val="center"/>
          </w:tcPr>
          <w:p w:rsidR="00154EA5" w:rsidRPr="00A8163E" w:rsidRDefault="00154EA5" w:rsidP="00154EA5">
            <w:pPr>
              <w:jc w:val="center"/>
              <w:rPr>
                <w:rFonts w:eastAsia="Times New Roman"/>
                <w:bCs/>
                <w:color w:val="000000"/>
                <w:sz w:val="23"/>
                <w:szCs w:val="23"/>
                <w:lang w:val="kk-KZ"/>
              </w:rPr>
            </w:pPr>
            <w:r w:rsidRPr="00A8163E">
              <w:rPr>
                <w:rFonts w:eastAsia="Times New Roman"/>
                <w:bCs/>
                <w:color w:val="000000"/>
                <w:sz w:val="23"/>
                <w:szCs w:val="23"/>
                <w:lang w:val="kk-KZ"/>
              </w:rPr>
              <w:t>Сулы аммиак</w:t>
            </w:r>
          </w:p>
        </w:tc>
        <w:tc>
          <w:tcPr>
            <w:tcW w:w="3857" w:type="dxa"/>
            <w:vAlign w:val="center"/>
          </w:tcPr>
          <w:p w:rsidR="00154EA5" w:rsidRPr="00A8163E" w:rsidRDefault="00154EA5" w:rsidP="00154EA5">
            <w:pPr>
              <w:jc w:val="center"/>
              <w:outlineLvl w:val="2"/>
              <w:rPr>
                <w:rFonts w:eastAsia="Times New Roman"/>
                <w:bCs/>
                <w:color w:val="000000"/>
                <w:sz w:val="23"/>
                <w:szCs w:val="23"/>
                <w:lang w:val="kk-KZ"/>
              </w:rPr>
            </w:pPr>
            <w:r w:rsidRPr="00A8163E">
              <w:rPr>
                <w:rFonts w:eastAsia="Times New Roman"/>
                <w:bCs/>
                <w:color w:val="000000"/>
                <w:sz w:val="23"/>
                <w:szCs w:val="23"/>
                <w:lang w:val="kk-KZ"/>
              </w:rPr>
              <w:t>Таза талдау үшін</w:t>
            </w:r>
          </w:p>
        </w:tc>
        <w:tc>
          <w:tcPr>
            <w:tcW w:w="3858" w:type="dxa"/>
            <w:vAlign w:val="center"/>
          </w:tcPr>
          <w:p w:rsidR="00154EA5" w:rsidRPr="00A8163E" w:rsidRDefault="00154EA5" w:rsidP="00154EA5">
            <w:pPr>
              <w:jc w:val="center"/>
              <w:outlineLvl w:val="2"/>
              <w:rPr>
                <w:rFonts w:eastAsia="Times New Roman"/>
                <w:bCs/>
                <w:color w:val="000000"/>
                <w:sz w:val="23"/>
                <w:szCs w:val="23"/>
                <w:lang w:val="kk-KZ"/>
              </w:rPr>
            </w:pPr>
            <w:r>
              <w:rPr>
                <w:rFonts w:eastAsia="Times New Roman"/>
                <w:bCs/>
                <w:color w:val="000000"/>
                <w:sz w:val="23"/>
                <w:szCs w:val="23"/>
                <w:lang w:val="kk-KZ"/>
              </w:rPr>
              <w:t>Аммиак су. т.</w:t>
            </w:r>
            <w:r w:rsidRPr="00A8163E">
              <w:rPr>
                <w:rFonts w:eastAsia="Times New Roman"/>
                <w:bCs/>
                <w:color w:val="000000"/>
                <w:sz w:val="23"/>
                <w:szCs w:val="23"/>
                <w:lang w:val="kk-KZ"/>
              </w:rPr>
              <w:t>т</w:t>
            </w:r>
            <w:r>
              <w:rPr>
                <w:rFonts w:eastAsia="Times New Roman"/>
                <w:bCs/>
                <w:color w:val="000000"/>
                <w:sz w:val="23"/>
                <w:szCs w:val="23"/>
                <w:lang w:val="kk-KZ"/>
              </w:rPr>
              <w:t>.</w:t>
            </w:r>
            <w:r w:rsidRPr="00A8163E">
              <w:rPr>
                <w:rFonts w:eastAsia="Times New Roman"/>
                <w:bCs/>
                <w:color w:val="000000"/>
                <w:sz w:val="23"/>
                <w:szCs w:val="23"/>
                <w:lang w:val="kk-KZ"/>
              </w:rPr>
              <w:t>ү</w:t>
            </w:r>
            <w:r>
              <w:rPr>
                <w:rFonts w:eastAsia="Times New Roman"/>
                <w:bCs/>
                <w:color w:val="000000"/>
                <w:sz w:val="23"/>
                <w:szCs w:val="23"/>
                <w:lang w:val="kk-KZ"/>
              </w:rPr>
              <w:t>.</w:t>
            </w:r>
          </w:p>
        </w:tc>
        <w:tc>
          <w:tcPr>
            <w:tcW w:w="2538" w:type="dxa"/>
            <w:vAlign w:val="center"/>
          </w:tcPr>
          <w:p w:rsidR="00154EA5" w:rsidRPr="00815944" w:rsidRDefault="00154EA5" w:rsidP="00154EA5">
            <w:pPr>
              <w:jc w:val="center"/>
              <w:outlineLvl w:val="2"/>
              <w:rPr>
                <w:rFonts w:eastAsia="Times New Roman"/>
                <w:bCs/>
                <w:color w:val="000000"/>
                <w:sz w:val="23"/>
                <w:szCs w:val="23"/>
                <w:lang w:val="kk-KZ"/>
              </w:rPr>
            </w:pPr>
            <w:r w:rsidRPr="00A8163E">
              <w:rPr>
                <w:rFonts w:eastAsia="Times New Roman"/>
                <w:bCs/>
                <w:color w:val="000000"/>
                <w:sz w:val="23"/>
                <w:szCs w:val="23"/>
                <w:lang w:val="kk-KZ"/>
              </w:rPr>
              <w:t>1 485,85</w:t>
            </w:r>
          </w:p>
        </w:tc>
      </w:tr>
    </w:tbl>
    <w:p w:rsidR="00154EA5" w:rsidRPr="00815944" w:rsidRDefault="00154EA5" w:rsidP="00154EA5">
      <w:pPr>
        <w:shd w:val="clear" w:color="auto" w:fill="FFFFFF"/>
        <w:spacing w:after="0" w:line="240" w:lineRule="auto"/>
        <w:outlineLvl w:val="2"/>
        <w:rPr>
          <w:rFonts w:ascii="Times New Roman" w:eastAsia="Times New Roman" w:hAnsi="Times New Roman"/>
          <w:b/>
          <w:bCs/>
          <w:color w:val="000000"/>
          <w:sz w:val="23"/>
          <w:szCs w:val="23"/>
          <w:lang w:val="kk-KZ"/>
        </w:rPr>
      </w:pPr>
    </w:p>
    <w:tbl>
      <w:tblPr>
        <w:tblStyle w:val="a3"/>
        <w:tblW w:w="5000" w:type="pct"/>
        <w:tblLook w:val="04A0" w:firstRow="1" w:lastRow="0" w:firstColumn="1" w:lastColumn="0" w:noHBand="0" w:noVBand="1"/>
      </w:tblPr>
      <w:tblGrid>
        <w:gridCol w:w="5454"/>
        <w:gridCol w:w="3716"/>
        <w:gridCol w:w="5390"/>
      </w:tblGrid>
      <w:tr w:rsidR="00154EA5" w:rsidRPr="00154EA5" w:rsidTr="00154EA5">
        <w:tc>
          <w:tcPr>
            <w:tcW w:w="1873" w:type="pct"/>
            <w:tcBorders>
              <w:bottom w:val="single" w:sz="4" w:space="0" w:color="auto"/>
            </w:tcBorders>
          </w:tcPr>
          <w:p w:rsidR="00154EA5" w:rsidRPr="00815944" w:rsidRDefault="00154EA5" w:rsidP="00154EA5">
            <w:pPr>
              <w:shd w:val="clear" w:color="auto" w:fill="FFFFFF"/>
              <w:jc w:val="both"/>
              <w:rPr>
                <w:rFonts w:eastAsia="Times New Roman"/>
                <w:color w:val="2B2B2B"/>
                <w:sz w:val="23"/>
                <w:szCs w:val="23"/>
                <w:lang w:val="kk-KZ"/>
              </w:rPr>
            </w:pPr>
          </w:p>
          <w:p w:rsidR="00154EA5" w:rsidRPr="00815944" w:rsidRDefault="00154EA5" w:rsidP="00154EA5">
            <w:pPr>
              <w:shd w:val="clear" w:color="auto" w:fill="FFFFFF"/>
              <w:jc w:val="both"/>
              <w:rPr>
                <w:rFonts w:eastAsia="Times New Roman"/>
                <w:color w:val="2B2B2B"/>
                <w:sz w:val="23"/>
                <w:szCs w:val="23"/>
                <w:lang w:val="kk-KZ"/>
              </w:rPr>
            </w:pPr>
            <w:r w:rsidRPr="00815944">
              <w:rPr>
                <w:rFonts w:eastAsia="Times New Roman"/>
                <w:color w:val="2B2B2B"/>
                <w:sz w:val="23"/>
                <w:szCs w:val="23"/>
                <w:lang w:val="kk-KZ"/>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154EA5" w:rsidRPr="00A8163E"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A8163E">
              <w:rPr>
                <w:rFonts w:eastAsia="Times New Roman"/>
                <w:bCs/>
                <w:color w:val="000000"/>
                <w:sz w:val="23"/>
                <w:szCs w:val="23"/>
                <w:lang w:val="kk-KZ"/>
              </w:rPr>
              <w:t>Сулы аммиак – өзіне тән өткір иісі бар түссіз мөлдір сұйықтық және құрамында механикалық қоспалар жоқ. Қабат суын физикалық-химиялық зерттеуге арналған. Сулы аммиак ГОСТ 3760-79 талаптарына сәйкес дайындалуы керек.</w:t>
            </w:r>
          </w:p>
        </w:tc>
      </w:tr>
      <w:tr w:rsidR="00154EA5" w:rsidRPr="00A8163E" w:rsidTr="00154EA5">
        <w:tc>
          <w:tcPr>
            <w:tcW w:w="5000" w:type="pct"/>
            <w:gridSpan w:val="3"/>
            <w:tcBorders>
              <w:top w:val="single" w:sz="4" w:space="0" w:color="auto"/>
              <w:left w:val="nil"/>
              <w:bottom w:val="single" w:sz="4" w:space="0" w:color="auto"/>
              <w:right w:val="nil"/>
            </w:tcBorders>
          </w:tcPr>
          <w:p w:rsidR="00154EA5" w:rsidRPr="00A8163E" w:rsidRDefault="00154EA5" w:rsidP="00154EA5">
            <w:pPr>
              <w:shd w:val="clear" w:color="auto" w:fill="FFFFFF"/>
              <w:jc w:val="center"/>
              <w:outlineLvl w:val="2"/>
              <w:rPr>
                <w:rFonts w:eastAsia="Times New Roman"/>
                <w:b/>
                <w:bCs/>
                <w:color w:val="000000"/>
                <w:sz w:val="23"/>
                <w:szCs w:val="23"/>
                <w:lang w:val="kk-KZ"/>
              </w:rPr>
            </w:pPr>
            <w:r w:rsidRPr="00A8163E">
              <w:rPr>
                <w:rFonts w:eastAsia="Times New Roman"/>
                <w:b/>
                <w:bCs/>
                <w:color w:val="000000"/>
                <w:sz w:val="23"/>
                <w:szCs w:val="23"/>
                <w:lang w:val="kk-KZ"/>
              </w:rPr>
              <w:t>САТЫП АЛУ ТАЛАПТАРЫ</w:t>
            </w:r>
          </w:p>
        </w:tc>
      </w:tr>
      <w:tr w:rsidR="00154EA5" w:rsidRPr="00A8163E" w:rsidTr="00154EA5">
        <w:tc>
          <w:tcPr>
            <w:tcW w:w="1873" w:type="pct"/>
            <w:tcBorders>
              <w:top w:val="single" w:sz="4" w:space="0" w:color="auto"/>
            </w:tcBorders>
          </w:tcPr>
          <w:p w:rsidR="00154EA5" w:rsidRPr="00A8163E" w:rsidRDefault="00154EA5" w:rsidP="00154EA5">
            <w:pPr>
              <w:shd w:val="clear" w:color="auto" w:fill="FFFFFF"/>
              <w:jc w:val="both"/>
              <w:rPr>
                <w:rFonts w:eastAsia="Times New Roman"/>
                <w:color w:val="2B2B2B"/>
                <w:sz w:val="23"/>
                <w:szCs w:val="23"/>
              </w:rPr>
            </w:pPr>
            <w:r w:rsidRPr="00A8163E">
              <w:rPr>
                <w:rFonts w:eastAsia="Times New Roman"/>
                <w:color w:val="2B2B2B"/>
                <w:sz w:val="23"/>
                <w:szCs w:val="23"/>
                <w:lang w:val="kk-KZ"/>
              </w:rPr>
              <w:t>Ықтимал ж</w:t>
            </w:r>
            <w:r w:rsidRPr="00A8163E">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154EA5" w:rsidRPr="00A8163E" w:rsidRDefault="00154EA5" w:rsidP="00154EA5">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154EA5" w:rsidRPr="009646DC" w:rsidTr="00154EA5">
        <w:tc>
          <w:tcPr>
            <w:tcW w:w="5000" w:type="pct"/>
            <w:gridSpan w:val="3"/>
          </w:tcPr>
          <w:p w:rsidR="00154EA5" w:rsidRPr="00BD4317" w:rsidRDefault="00154EA5" w:rsidP="00154EA5">
            <w:pPr>
              <w:shd w:val="clear" w:color="auto" w:fill="FFFFFF"/>
              <w:jc w:val="center"/>
              <w:outlineLvl w:val="2"/>
              <w:rPr>
                <w:rFonts w:eastAsia="Times New Roman"/>
                <w:b/>
                <w:bCs/>
                <w:color w:val="000000"/>
                <w:sz w:val="23"/>
                <w:szCs w:val="23"/>
                <w:lang w:val="kk-KZ"/>
              </w:rPr>
            </w:pPr>
            <w:r w:rsidRPr="00A8163E">
              <w:rPr>
                <w:rFonts w:eastAsia="Times New Roman"/>
                <w:b/>
                <w:bCs/>
                <w:color w:val="000000"/>
                <w:sz w:val="23"/>
                <w:szCs w:val="23"/>
                <w:lang w:val="kk-KZ"/>
              </w:rPr>
              <w:t>Техникалық стандарттар</w:t>
            </w:r>
          </w:p>
        </w:tc>
      </w:tr>
      <w:tr w:rsidR="00154EA5" w:rsidRPr="00A8163E" w:rsidTr="00154EA5">
        <w:tc>
          <w:tcPr>
            <w:tcW w:w="1873" w:type="pct"/>
            <w:vMerge w:val="restart"/>
          </w:tcPr>
          <w:p w:rsidR="00154EA5" w:rsidRPr="00A8163E" w:rsidRDefault="00154EA5" w:rsidP="00154EA5">
            <w:pPr>
              <w:shd w:val="clear" w:color="auto" w:fill="FFFFFF"/>
              <w:jc w:val="both"/>
              <w:rPr>
                <w:rFonts w:eastAsia="Times New Roman"/>
                <w:color w:val="2B2B2B"/>
                <w:sz w:val="23"/>
                <w:szCs w:val="23"/>
                <w:lang w:val="kk-KZ"/>
              </w:rPr>
            </w:pPr>
            <w:r w:rsidRPr="00A8163E">
              <w:rPr>
                <w:rFonts w:eastAsia="Times New Roman"/>
                <w:color w:val="2B2B2B"/>
                <w:sz w:val="23"/>
                <w:szCs w:val="23"/>
                <w:lang w:val="kk-KZ"/>
              </w:rPr>
              <w:t xml:space="preserve">Мемлекеттік және мемлекетаралық стандарттар </w:t>
            </w:r>
          </w:p>
          <w:p w:rsidR="00154EA5" w:rsidRPr="00A8163E" w:rsidRDefault="00154EA5" w:rsidP="00154EA5">
            <w:pPr>
              <w:shd w:val="clear" w:color="auto" w:fill="FFFFFF"/>
              <w:jc w:val="both"/>
              <w:rPr>
                <w:rFonts w:eastAsia="Times New Roman"/>
                <w:color w:val="2B2B2B"/>
                <w:sz w:val="23"/>
                <w:szCs w:val="23"/>
                <w:lang w:val="kk-KZ"/>
              </w:rPr>
            </w:pPr>
            <w:r w:rsidRPr="00A8163E">
              <w:rPr>
                <w:rFonts w:eastAsia="Times New Roman"/>
                <w:color w:val="2B2B2B"/>
                <w:sz w:val="23"/>
                <w:szCs w:val="23"/>
                <w:lang w:val="kk-KZ"/>
              </w:rPr>
              <w:t>(</w:t>
            </w:r>
            <w:r w:rsidRPr="00A8163E">
              <w:rPr>
                <w:rFonts w:eastAsia="Times New Roman"/>
                <w:i/>
                <w:color w:val="2B2B2B"/>
                <w:sz w:val="23"/>
                <w:szCs w:val="23"/>
                <w:lang w:val="kk-KZ"/>
              </w:rPr>
              <w:t>ҚР тіркелген</w:t>
            </w:r>
            <w:r w:rsidRPr="00A8163E">
              <w:rPr>
                <w:rFonts w:eastAsia="Times New Roman"/>
                <w:color w:val="2B2B2B"/>
                <w:sz w:val="23"/>
                <w:szCs w:val="23"/>
                <w:lang w:val="kk-KZ"/>
              </w:rPr>
              <w:t>)</w:t>
            </w:r>
          </w:p>
        </w:tc>
        <w:tc>
          <w:tcPr>
            <w:tcW w:w="1276" w:type="pct"/>
          </w:tcPr>
          <w:p w:rsidR="00154EA5" w:rsidRPr="00A8163E" w:rsidRDefault="00154EA5" w:rsidP="00154EA5">
            <w:pPr>
              <w:shd w:val="clear" w:color="auto" w:fill="FFFFFF"/>
              <w:jc w:val="center"/>
              <w:rPr>
                <w:rFonts w:eastAsia="Times New Roman"/>
                <w:b/>
                <w:color w:val="2B2B2B"/>
                <w:sz w:val="23"/>
                <w:szCs w:val="23"/>
                <w:lang w:val="kk-KZ"/>
              </w:rPr>
            </w:pPr>
            <w:r w:rsidRPr="00A8163E">
              <w:rPr>
                <w:rFonts w:eastAsia="Times New Roman"/>
                <w:b/>
                <w:color w:val="2B2B2B"/>
                <w:sz w:val="23"/>
                <w:szCs w:val="23"/>
                <w:lang w:val="kk-KZ"/>
              </w:rPr>
              <w:t>Атауы</w:t>
            </w:r>
          </w:p>
        </w:tc>
        <w:tc>
          <w:tcPr>
            <w:tcW w:w="1851" w:type="pct"/>
          </w:tcPr>
          <w:p w:rsidR="00154EA5" w:rsidRPr="00A8163E" w:rsidRDefault="00154EA5" w:rsidP="00154EA5">
            <w:pPr>
              <w:shd w:val="clear" w:color="auto" w:fill="FFFFFF"/>
              <w:jc w:val="center"/>
              <w:rPr>
                <w:rFonts w:eastAsia="Times New Roman"/>
                <w:b/>
                <w:color w:val="2B2B2B"/>
                <w:sz w:val="23"/>
                <w:szCs w:val="23"/>
                <w:lang w:val="kk-KZ"/>
              </w:rPr>
            </w:pPr>
            <w:r w:rsidRPr="00A8163E">
              <w:rPr>
                <w:rFonts w:eastAsia="Times New Roman"/>
                <w:b/>
                <w:color w:val="2B2B2B"/>
                <w:sz w:val="23"/>
                <w:szCs w:val="23"/>
              </w:rPr>
              <w:t>Белгілеу</w:t>
            </w:r>
            <w:r w:rsidRPr="00A8163E">
              <w:rPr>
                <w:rFonts w:eastAsia="Times New Roman"/>
                <w:b/>
                <w:color w:val="2B2B2B"/>
                <w:sz w:val="23"/>
                <w:szCs w:val="23"/>
                <w:lang w:val="kk-KZ"/>
              </w:rPr>
              <w:t>і</w:t>
            </w:r>
          </w:p>
        </w:tc>
      </w:tr>
      <w:tr w:rsidR="00154EA5" w:rsidRPr="00A8163E" w:rsidTr="00154EA5">
        <w:tc>
          <w:tcPr>
            <w:tcW w:w="1873" w:type="pct"/>
            <w:vMerge/>
          </w:tcPr>
          <w:p w:rsidR="00154EA5" w:rsidRPr="00A8163E" w:rsidRDefault="00154EA5" w:rsidP="00154EA5">
            <w:pPr>
              <w:shd w:val="clear" w:color="auto" w:fill="FFFFFF"/>
              <w:jc w:val="both"/>
              <w:rPr>
                <w:rFonts w:eastAsia="Times New Roman"/>
                <w:color w:val="2B2B2B"/>
                <w:sz w:val="23"/>
                <w:szCs w:val="23"/>
              </w:rPr>
            </w:pPr>
          </w:p>
        </w:tc>
        <w:tc>
          <w:tcPr>
            <w:tcW w:w="1276" w:type="pct"/>
            <w:vAlign w:val="center"/>
          </w:tcPr>
          <w:p w:rsidR="00154EA5" w:rsidRPr="00A8163E" w:rsidRDefault="00154EA5" w:rsidP="00154EA5">
            <w:pPr>
              <w:shd w:val="clear" w:color="auto" w:fill="FFFFFF"/>
              <w:tabs>
                <w:tab w:val="left" w:pos="421"/>
              </w:tabs>
              <w:jc w:val="center"/>
              <w:rPr>
                <w:rFonts w:eastAsia="Times New Roman"/>
                <w:color w:val="2B2B2B"/>
                <w:sz w:val="23"/>
                <w:szCs w:val="23"/>
                <w:lang w:val="kk-KZ"/>
              </w:rPr>
            </w:pPr>
            <w:r>
              <w:rPr>
                <w:rFonts w:eastAsia="Times New Roman"/>
                <w:color w:val="2B2B2B"/>
                <w:sz w:val="23"/>
                <w:szCs w:val="23"/>
                <w:lang w:val="kk-KZ"/>
              </w:rPr>
              <w:t>Реактивтер.Сулы аммиак.Техникалық шарттар.</w:t>
            </w:r>
          </w:p>
        </w:tc>
        <w:tc>
          <w:tcPr>
            <w:tcW w:w="1851" w:type="pct"/>
            <w:vAlign w:val="center"/>
          </w:tcPr>
          <w:p w:rsidR="00154EA5" w:rsidRPr="00A8163E" w:rsidRDefault="00154EA5" w:rsidP="00154EA5">
            <w:pPr>
              <w:shd w:val="clear" w:color="auto" w:fill="FFFFFF"/>
              <w:jc w:val="center"/>
              <w:rPr>
                <w:rFonts w:eastAsia="Times New Roman"/>
                <w:color w:val="2B2B2B"/>
                <w:sz w:val="23"/>
                <w:szCs w:val="23"/>
              </w:rPr>
            </w:pPr>
            <w:r w:rsidRPr="00A8163E">
              <w:rPr>
                <w:rFonts w:eastAsia="Times New Roman"/>
                <w:color w:val="2B2B2B"/>
                <w:sz w:val="23"/>
                <w:szCs w:val="23"/>
                <w:lang w:val="kk-KZ"/>
              </w:rPr>
              <w:t xml:space="preserve">МемСТ </w:t>
            </w:r>
            <w:r w:rsidRPr="00A8163E">
              <w:rPr>
                <w:rFonts w:eastAsia="Times New Roman"/>
                <w:color w:val="2B2B2B"/>
                <w:sz w:val="23"/>
                <w:szCs w:val="23"/>
              </w:rPr>
              <w:t>3760-79</w:t>
            </w:r>
          </w:p>
        </w:tc>
      </w:tr>
      <w:tr w:rsidR="00154EA5" w:rsidRPr="00A8163E" w:rsidTr="00154EA5">
        <w:tc>
          <w:tcPr>
            <w:tcW w:w="1873" w:type="pct"/>
            <w:vMerge w:val="restart"/>
          </w:tcPr>
          <w:p w:rsidR="00154EA5" w:rsidRPr="00A8163E" w:rsidRDefault="00154EA5" w:rsidP="00154EA5">
            <w:pPr>
              <w:shd w:val="clear" w:color="auto" w:fill="FFFFFF"/>
              <w:jc w:val="both"/>
              <w:rPr>
                <w:rFonts w:eastAsia="Times New Roman"/>
                <w:color w:val="2B2B2B"/>
                <w:sz w:val="23"/>
                <w:szCs w:val="23"/>
                <w:lang w:val="kk-KZ"/>
              </w:rPr>
            </w:pPr>
            <w:r w:rsidRPr="00A8163E">
              <w:rPr>
                <w:rFonts w:eastAsia="Times New Roman"/>
                <w:color w:val="2B2B2B"/>
                <w:sz w:val="23"/>
                <w:szCs w:val="23"/>
              </w:rPr>
              <w:t xml:space="preserve">Халықаралық стандарттар </w:t>
            </w:r>
          </w:p>
          <w:p w:rsidR="00154EA5" w:rsidRPr="00A8163E" w:rsidRDefault="00154EA5" w:rsidP="00154EA5">
            <w:pPr>
              <w:shd w:val="clear" w:color="auto" w:fill="FFFFFF"/>
              <w:jc w:val="both"/>
              <w:rPr>
                <w:rFonts w:eastAsia="Times New Roman"/>
                <w:color w:val="2B2B2B"/>
                <w:sz w:val="23"/>
                <w:szCs w:val="23"/>
              </w:rPr>
            </w:pPr>
            <w:r w:rsidRPr="00A8163E">
              <w:rPr>
                <w:rFonts w:eastAsia="Times New Roman"/>
                <w:color w:val="2B2B2B"/>
                <w:sz w:val="23"/>
                <w:szCs w:val="23"/>
              </w:rPr>
              <w:t>(</w:t>
            </w:r>
            <w:r w:rsidRPr="00A8163E">
              <w:rPr>
                <w:rFonts w:eastAsia="Times New Roman"/>
                <w:i/>
                <w:color w:val="2B2B2B"/>
                <w:sz w:val="23"/>
                <w:szCs w:val="23"/>
              </w:rPr>
              <w:t>ҚР -да тіркелмеген</w:t>
            </w:r>
            <w:r w:rsidRPr="00A8163E">
              <w:rPr>
                <w:rFonts w:eastAsia="Times New Roman"/>
                <w:color w:val="2B2B2B"/>
                <w:sz w:val="23"/>
                <w:szCs w:val="23"/>
              </w:rPr>
              <w:t>)</w:t>
            </w:r>
          </w:p>
        </w:tc>
        <w:tc>
          <w:tcPr>
            <w:tcW w:w="1276" w:type="pct"/>
          </w:tcPr>
          <w:p w:rsidR="00154EA5" w:rsidRPr="00A8163E" w:rsidRDefault="00154EA5" w:rsidP="00154EA5">
            <w:pPr>
              <w:shd w:val="clear" w:color="auto" w:fill="FFFFFF"/>
              <w:jc w:val="center"/>
              <w:rPr>
                <w:rFonts w:eastAsia="Times New Roman"/>
                <w:b/>
                <w:color w:val="2B2B2B"/>
                <w:sz w:val="23"/>
                <w:szCs w:val="23"/>
              </w:rPr>
            </w:pPr>
            <w:r w:rsidRPr="00A8163E">
              <w:rPr>
                <w:rFonts w:eastAsia="Times New Roman"/>
                <w:b/>
                <w:color w:val="2B2B2B"/>
                <w:sz w:val="23"/>
                <w:szCs w:val="23"/>
              </w:rPr>
              <w:t>Атауы</w:t>
            </w:r>
          </w:p>
        </w:tc>
        <w:tc>
          <w:tcPr>
            <w:tcW w:w="1851" w:type="pct"/>
          </w:tcPr>
          <w:p w:rsidR="00154EA5" w:rsidRPr="00A8163E" w:rsidRDefault="00154EA5" w:rsidP="00154EA5">
            <w:pPr>
              <w:shd w:val="clear" w:color="auto" w:fill="FFFFFF"/>
              <w:jc w:val="center"/>
              <w:rPr>
                <w:rFonts w:eastAsia="Times New Roman"/>
                <w:b/>
                <w:color w:val="2B2B2B"/>
                <w:sz w:val="23"/>
                <w:szCs w:val="23"/>
              </w:rPr>
            </w:pPr>
            <w:r w:rsidRPr="00A8163E">
              <w:rPr>
                <w:rFonts w:eastAsia="Times New Roman"/>
                <w:b/>
                <w:color w:val="2B2B2B"/>
                <w:sz w:val="23"/>
                <w:szCs w:val="23"/>
              </w:rPr>
              <w:t>Белгілеуі</w:t>
            </w:r>
          </w:p>
        </w:tc>
      </w:tr>
      <w:tr w:rsidR="00154EA5" w:rsidRPr="00A8163E" w:rsidTr="00154EA5">
        <w:trPr>
          <w:trHeight w:val="416"/>
        </w:trPr>
        <w:tc>
          <w:tcPr>
            <w:tcW w:w="1873" w:type="pct"/>
            <w:vMerge/>
          </w:tcPr>
          <w:p w:rsidR="00154EA5" w:rsidRPr="00A8163E" w:rsidRDefault="00154EA5" w:rsidP="00154EA5">
            <w:pPr>
              <w:shd w:val="clear" w:color="auto" w:fill="FFFFFF"/>
              <w:jc w:val="both"/>
              <w:rPr>
                <w:rFonts w:eastAsia="Times New Roman"/>
                <w:color w:val="2B2B2B"/>
                <w:sz w:val="23"/>
                <w:szCs w:val="23"/>
              </w:rPr>
            </w:pPr>
          </w:p>
        </w:tc>
        <w:tc>
          <w:tcPr>
            <w:tcW w:w="1276" w:type="pct"/>
            <w:vAlign w:val="center"/>
          </w:tcPr>
          <w:p w:rsidR="00154EA5" w:rsidRPr="00A8163E"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A8163E"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Default="00154EA5"/>
    <w:p w:rsidR="00154EA5" w:rsidRPr="00EF5A39"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EF5A39">
        <w:rPr>
          <w:rFonts w:ascii="Times New Roman" w:eastAsia="Times New Roman" w:hAnsi="Times New Roman"/>
          <w:b/>
          <w:bCs/>
          <w:color w:val="000000"/>
          <w:sz w:val="23"/>
          <w:szCs w:val="23"/>
          <w:lang w:val="kk-KZ"/>
        </w:rPr>
        <w:lastRenderedPageBreak/>
        <w:t>ТЕХНИЧЕСКАЯ СПЕЦИФИКАЦИЯ</w:t>
      </w:r>
    </w:p>
    <w:p w:rsidR="00154EA5" w:rsidRPr="00EF5A39"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154EA5" w:rsidRPr="00EF5A39" w:rsidTr="00154EA5">
        <w:tc>
          <w:tcPr>
            <w:tcW w:w="1242"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Номер строки плана</w:t>
            </w:r>
          </w:p>
        </w:tc>
        <w:tc>
          <w:tcPr>
            <w:tcW w:w="3857"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 xml:space="preserve">Наименование </w:t>
            </w:r>
          </w:p>
        </w:tc>
        <w:tc>
          <w:tcPr>
            <w:tcW w:w="3857"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Краткая характеристика</w:t>
            </w:r>
          </w:p>
        </w:tc>
        <w:tc>
          <w:tcPr>
            <w:tcW w:w="3858"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Дополнительная характеристика</w:t>
            </w:r>
          </w:p>
        </w:tc>
        <w:tc>
          <w:tcPr>
            <w:tcW w:w="2538"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Сумма, без НДС</w:t>
            </w:r>
          </w:p>
        </w:tc>
      </w:tr>
      <w:tr w:rsidR="00154EA5" w:rsidRPr="00EF5A39" w:rsidTr="00154EA5">
        <w:trPr>
          <w:trHeight w:val="375"/>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5</w:t>
            </w:r>
          </w:p>
        </w:tc>
        <w:tc>
          <w:tcPr>
            <w:tcW w:w="3857" w:type="dxa"/>
            <w:vAlign w:val="center"/>
          </w:tcPr>
          <w:p w:rsidR="00154EA5" w:rsidRPr="00EF5A39" w:rsidRDefault="00154EA5" w:rsidP="00154EA5">
            <w:pPr>
              <w:jc w:val="center"/>
              <w:rPr>
                <w:rFonts w:eastAsia="Times New Roman"/>
                <w:bCs/>
                <w:color w:val="000000"/>
                <w:sz w:val="23"/>
                <w:szCs w:val="23"/>
                <w:lang w:val="kk-KZ"/>
              </w:rPr>
            </w:pPr>
            <w:r w:rsidRPr="00EF5A39">
              <w:rPr>
                <w:rFonts w:eastAsia="Times New Roman"/>
                <w:bCs/>
                <w:color w:val="000000"/>
                <w:sz w:val="23"/>
                <w:szCs w:val="23"/>
                <w:lang w:val="kk-KZ"/>
              </w:rPr>
              <w:t xml:space="preserve">Барий хлористый 2-вод. </w:t>
            </w:r>
          </w:p>
        </w:tc>
        <w:tc>
          <w:tcPr>
            <w:tcW w:w="3857" w:type="dxa"/>
            <w:vAlign w:val="center"/>
          </w:tcPr>
          <w:p w:rsidR="00154EA5" w:rsidRPr="00EF5A39" w:rsidRDefault="00154EA5" w:rsidP="00154EA5">
            <w:pPr>
              <w:jc w:val="center"/>
              <w:outlineLvl w:val="2"/>
              <w:rPr>
                <w:rFonts w:eastAsia="Times New Roman"/>
                <w:bCs/>
                <w:color w:val="000000"/>
                <w:sz w:val="23"/>
                <w:szCs w:val="23"/>
                <w:lang w:val="kk-KZ"/>
              </w:rPr>
            </w:pPr>
            <w:r w:rsidRPr="00EF5A39">
              <w:rPr>
                <w:rFonts w:eastAsia="Times New Roman"/>
                <w:bCs/>
                <w:color w:val="000000"/>
                <w:sz w:val="23"/>
                <w:szCs w:val="23"/>
                <w:lang w:val="kk-KZ"/>
              </w:rPr>
              <w:t>технический, высший сорт</w:t>
            </w:r>
          </w:p>
        </w:tc>
        <w:tc>
          <w:tcPr>
            <w:tcW w:w="3858" w:type="dxa"/>
            <w:vAlign w:val="center"/>
          </w:tcPr>
          <w:p w:rsidR="00154EA5" w:rsidRPr="00EF5A39" w:rsidRDefault="00154EA5" w:rsidP="00154EA5">
            <w:pPr>
              <w:jc w:val="center"/>
              <w:outlineLvl w:val="2"/>
              <w:rPr>
                <w:rFonts w:eastAsia="Times New Roman"/>
                <w:bCs/>
                <w:color w:val="000000"/>
                <w:sz w:val="23"/>
                <w:szCs w:val="23"/>
                <w:lang w:val="kk-KZ"/>
              </w:rPr>
            </w:pPr>
            <w:r w:rsidRPr="00F450D4">
              <w:rPr>
                <w:rFonts w:eastAsia="Times New Roman"/>
                <w:bCs/>
                <w:color w:val="000000"/>
                <w:sz w:val="23"/>
                <w:szCs w:val="23"/>
                <w:lang w:val="kk-KZ"/>
              </w:rPr>
              <w:t xml:space="preserve">Барий хлористый 2-водный х.ч. </w:t>
            </w:r>
          </w:p>
        </w:tc>
        <w:tc>
          <w:tcPr>
            <w:tcW w:w="2538" w:type="dxa"/>
            <w:vAlign w:val="center"/>
          </w:tcPr>
          <w:p w:rsidR="00154EA5" w:rsidRPr="00EF5A39" w:rsidRDefault="00154EA5" w:rsidP="00154EA5">
            <w:pPr>
              <w:jc w:val="center"/>
              <w:outlineLvl w:val="2"/>
              <w:rPr>
                <w:rFonts w:eastAsia="Times New Roman"/>
                <w:bCs/>
                <w:color w:val="000000"/>
                <w:sz w:val="23"/>
                <w:szCs w:val="23"/>
                <w:lang w:val="kk-KZ"/>
              </w:rPr>
            </w:pPr>
            <w:r w:rsidRPr="00EF5A39">
              <w:rPr>
                <w:rFonts w:eastAsia="Times New Roman"/>
                <w:bCs/>
                <w:color w:val="000000"/>
                <w:sz w:val="23"/>
                <w:szCs w:val="23"/>
                <w:lang w:val="kk-KZ"/>
              </w:rPr>
              <w:t>4 329,10</w:t>
            </w:r>
          </w:p>
        </w:tc>
      </w:tr>
    </w:tbl>
    <w:p w:rsidR="00154EA5" w:rsidRPr="00EF5A39"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154EA5" w:rsidRPr="00EF5A39" w:rsidTr="00154EA5">
        <w:tc>
          <w:tcPr>
            <w:tcW w:w="1826" w:type="pct"/>
            <w:tcBorders>
              <w:bottom w:val="single" w:sz="4" w:space="0" w:color="auto"/>
            </w:tcBorders>
          </w:tcPr>
          <w:p w:rsidR="00154EA5" w:rsidRPr="00EF5A39" w:rsidRDefault="00154EA5" w:rsidP="00154EA5">
            <w:pPr>
              <w:shd w:val="clear" w:color="auto" w:fill="FFFFFF"/>
              <w:jc w:val="both"/>
              <w:rPr>
                <w:rFonts w:eastAsia="Times New Roman"/>
                <w:color w:val="2B2B2B"/>
                <w:sz w:val="23"/>
                <w:szCs w:val="23"/>
              </w:rPr>
            </w:pPr>
            <w:r w:rsidRPr="00EF5A39">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154EA5" w:rsidRPr="00EF5A39" w:rsidRDefault="00154EA5" w:rsidP="00154EA5">
            <w:pPr>
              <w:pStyle w:val="a5"/>
              <w:tabs>
                <w:tab w:val="left" w:pos="799"/>
                <w:tab w:val="left" w:pos="1451"/>
              </w:tabs>
              <w:suppressAutoHyphens/>
              <w:spacing w:after="0"/>
              <w:jc w:val="both"/>
              <w:rPr>
                <w:sz w:val="23"/>
                <w:szCs w:val="23"/>
                <w:lang w:val="kk-KZ"/>
              </w:rPr>
            </w:pPr>
            <w:r w:rsidRPr="00EF5A39">
              <w:rPr>
                <w:rFonts w:eastAsia="Times New Roman"/>
                <w:bCs/>
                <w:color w:val="000000"/>
                <w:sz w:val="23"/>
                <w:szCs w:val="23"/>
                <w:lang w:val="kk-KZ"/>
              </w:rPr>
              <w:t>Хлорид бария, двухводный – неорганическое соединение, соль металла бария и соляной кислоты. По физико-химическим показателям хлорид бария должен соответствовать нормам ГОСТ 4108-72. Предназначен для физико-химических исследований при определении сульфат- ионов в воде.</w:t>
            </w:r>
          </w:p>
        </w:tc>
      </w:tr>
      <w:tr w:rsidR="00154EA5" w:rsidRPr="00EF5A39" w:rsidTr="00154EA5">
        <w:tc>
          <w:tcPr>
            <w:tcW w:w="5000" w:type="pct"/>
            <w:gridSpan w:val="3"/>
            <w:tcBorders>
              <w:top w:val="single" w:sz="4" w:space="0" w:color="auto"/>
              <w:left w:val="nil"/>
              <w:bottom w:val="single" w:sz="4" w:space="0" w:color="auto"/>
              <w:right w:val="nil"/>
            </w:tcBorders>
          </w:tcPr>
          <w:p w:rsidR="00154EA5" w:rsidRPr="008F4515" w:rsidRDefault="00154EA5" w:rsidP="00154EA5">
            <w:pPr>
              <w:shd w:val="clear" w:color="auto" w:fill="FFFFFF"/>
              <w:jc w:val="center"/>
              <w:outlineLvl w:val="2"/>
              <w:rPr>
                <w:rFonts w:eastAsia="Times New Roman"/>
                <w:b/>
                <w:bCs/>
                <w:color w:val="000000"/>
                <w:sz w:val="23"/>
                <w:szCs w:val="23"/>
                <w:lang w:val="kk-KZ"/>
              </w:rPr>
            </w:pPr>
            <w:r w:rsidRPr="00EF5A39">
              <w:rPr>
                <w:rFonts w:eastAsia="Times New Roman"/>
                <w:b/>
                <w:bCs/>
                <w:color w:val="000000"/>
                <w:sz w:val="23"/>
                <w:szCs w:val="23"/>
                <w:lang w:val="kk-KZ"/>
              </w:rPr>
              <w:t>ТРЕБОВАНИЕ К ЗАКУПКЕ</w:t>
            </w:r>
          </w:p>
        </w:tc>
      </w:tr>
      <w:tr w:rsidR="00154EA5" w:rsidRPr="00EF5A39" w:rsidTr="00154EA5">
        <w:tc>
          <w:tcPr>
            <w:tcW w:w="1826" w:type="pct"/>
            <w:tcBorders>
              <w:top w:val="single" w:sz="4" w:space="0" w:color="auto"/>
            </w:tcBorders>
          </w:tcPr>
          <w:p w:rsidR="00154EA5" w:rsidRPr="00EF5A39" w:rsidRDefault="00154EA5" w:rsidP="00154EA5">
            <w:pPr>
              <w:shd w:val="clear" w:color="auto" w:fill="FFFFFF"/>
              <w:jc w:val="both"/>
              <w:rPr>
                <w:rFonts w:eastAsia="Times New Roman"/>
                <w:color w:val="2B2B2B"/>
                <w:sz w:val="23"/>
                <w:szCs w:val="23"/>
              </w:rPr>
            </w:pPr>
            <w:r w:rsidRPr="00EF5A39">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154EA5" w:rsidRPr="00EF5A39"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p>
          <w:p w:rsidR="00154EA5" w:rsidRPr="00EF5A39" w:rsidRDefault="00154EA5" w:rsidP="00154EA5">
            <w:pPr>
              <w:rPr>
                <w:rFonts w:eastAsia="Times New Roman"/>
                <w:sz w:val="23"/>
                <w:szCs w:val="23"/>
                <w:lang w:val="kk-KZ"/>
              </w:rPr>
            </w:pPr>
            <w:r w:rsidRPr="00EF5A39">
              <w:rPr>
                <w:rFonts w:eastAsia="Times New Roman"/>
                <w:color w:val="2B2B2B"/>
                <w:sz w:val="23"/>
                <w:szCs w:val="23"/>
                <w:lang w:val="kk-KZ"/>
              </w:rPr>
              <w:t>Да</w:t>
            </w:r>
            <w:r>
              <w:rPr>
                <w:rFonts w:eastAsia="Times New Roman"/>
                <w:color w:val="2B2B2B"/>
                <w:sz w:val="23"/>
                <w:szCs w:val="23"/>
                <w:lang w:val="kk-KZ"/>
              </w:rPr>
              <w:t xml:space="preserve"> </w:t>
            </w:r>
            <w:r w:rsidRPr="00EF5A39">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EF5A39" w:rsidTr="00154EA5">
        <w:tc>
          <w:tcPr>
            <w:tcW w:w="5000" w:type="pct"/>
            <w:gridSpan w:val="3"/>
          </w:tcPr>
          <w:p w:rsidR="00154EA5" w:rsidRPr="008F4515" w:rsidRDefault="00154EA5" w:rsidP="00154EA5">
            <w:pPr>
              <w:shd w:val="clear" w:color="auto" w:fill="FFFFFF"/>
              <w:jc w:val="center"/>
              <w:outlineLvl w:val="2"/>
              <w:rPr>
                <w:rFonts w:eastAsia="Times New Roman"/>
                <w:b/>
                <w:bCs/>
                <w:color w:val="000000"/>
                <w:sz w:val="23"/>
                <w:szCs w:val="23"/>
              </w:rPr>
            </w:pPr>
            <w:r w:rsidRPr="00EF5A39">
              <w:rPr>
                <w:rFonts w:eastAsia="Times New Roman"/>
                <w:b/>
                <w:bCs/>
                <w:color w:val="000000"/>
                <w:sz w:val="23"/>
                <w:szCs w:val="23"/>
              </w:rPr>
              <w:t>ТЕХНИЧЕСКИЕ СТАНДАРТЫ</w:t>
            </w:r>
          </w:p>
        </w:tc>
      </w:tr>
      <w:tr w:rsidR="00154EA5" w:rsidRPr="00EF5A39" w:rsidTr="00154EA5">
        <w:tc>
          <w:tcPr>
            <w:tcW w:w="1826" w:type="pct"/>
            <w:vMerge w:val="restart"/>
          </w:tcPr>
          <w:p w:rsidR="00154EA5" w:rsidRPr="00EF5A39" w:rsidRDefault="00154EA5" w:rsidP="00154EA5">
            <w:pPr>
              <w:shd w:val="clear" w:color="auto" w:fill="FFFFFF"/>
              <w:jc w:val="both"/>
              <w:rPr>
                <w:rFonts w:eastAsia="Times New Roman"/>
                <w:color w:val="2B2B2B"/>
                <w:sz w:val="23"/>
                <w:szCs w:val="23"/>
              </w:rPr>
            </w:pPr>
            <w:r w:rsidRPr="00EF5A39">
              <w:rPr>
                <w:rFonts w:eastAsia="Times New Roman"/>
                <w:color w:val="2B2B2B"/>
                <w:sz w:val="23"/>
                <w:szCs w:val="23"/>
              </w:rPr>
              <w:t>Государственные и межгосударственные стандарты (</w:t>
            </w:r>
            <w:r w:rsidRPr="00EF5A39">
              <w:rPr>
                <w:rFonts w:eastAsia="Times New Roman"/>
                <w:i/>
                <w:color w:val="2B2B2B"/>
                <w:sz w:val="23"/>
                <w:szCs w:val="23"/>
              </w:rPr>
              <w:t>зарегистрированные в РК</w:t>
            </w:r>
            <w:r w:rsidRPr="00EF5A39">
              <w:rPr>
                <w:rFonts w:eastAsia="Times New Roman"/>
                <w:color w:val="2B2B2B"/>
                <w:sz w:val="23"/>
                <w:szCs w:val="23"/>
              </w:rPr>
              <w:t>)</w:t>
            </w:r>
          </w:p>
        </w:tc>
        <w:tc>
          <w:tcPr>
            <w:tcW w:w="1323" w:type="pct"/>
          </w:tcPr>
          <w:p w:rsidR="00154EA5" w:rsidRPr="00EF5A39" w:rsidRDefault="00154EA5" w:rsidP="00154EA5">
            <w:pPr>
              <w:shd w:val="clear" w:color="auto" w:fill="FFFFFF"/>
              <w:jc w:val="center"/>
              <w:rPr>
                <w:rFonts w:eastAsia="Times New Roman"/>
                <w:b/>
                <w:color w:val="2B2B2B"/>
                <w:sz w:val="23"/>
                <w:szCs w:val="23"/>
              </w:rPr>
            </w:pPr>
            <w:r w:rsidRPr="00EF5A39">
              <w:rPr>
                <w:rFonts w:eastAsia="Times New Roman"/>
                <w:b/>
                <w:color w:val="2B2B2B"/>
                <w:sz w:val="23"/>
                <w:szCs w:val="23"/>
              </w:rPr>
              <w:t>Наименование</w:t>
            </w:r>
          </w:p>
        </w:tc>
        <w:tc>
          <w:tcPr>
            <w:tcW w:w="1851" w:type="pct"/>
          </w:tcPr>
          <w:p w:rsidR="00154EA5" w:rsidRPr="00EF5A39" w:rsidRDefault="00154EA5" w:rsidP="00154EA5">
            <w:pPr>
              <w:shd w:val="clear" w:color="auto" w:fill="FFFFFF"/>
              <w:jc w:val="center"/>
              <w:rPr>
                <w:rFonts w:eastAsia="Times New Roman"/>
                <w:b/>
                <w:color w:val="2B2B2B"/>
                <w:sz w:val="23"/>
                <w:szCs w:val="23"/>
              </w:rPr>
            </w:pPr>
            <w:r w:rsidRPr="00EF5A39">
              <w:rPr>
                <w:rFonts w:eastAsia="Times New Roman"/>
                <w:b/>
                <w:color w:val="2B2B2B"/>
                <w:sz w:val="23"/>
                <w:szCs w:val="23"/>
              </w:rPr>
              <w:t>Обозначение</w:t>
            </w:r>
          </w:p>
        </w:tc>
      </w:tr>
      <w:tr w:rsidR="00154EA5" w:rsidRPr="00EF5A39" w:rsidTr="00154EA5">
        <w:tc>
          <w:tcPr>
            <w:tcW w:w="1826" w:type="pct"/>
            <w:vMerge/>
          </w:tcPr>
          <w:p w:rsidR="00154EA5" w:rsidRPr="00EF5A39" w:rsidRDefault="00154EA5" w:rsidP="00154EA5">
            <w:pPr>
              <w:shd w:val="clear" w:color="auto" w:fill="FFFFFF"/>
              <w:jc w:val="both"/>
              <w:rPr>
                <w:rFonts w:eastAsia="Times New Roman"/>
                <w:color w:val="2B2B2B"/>
                <w:sz w:val="23"/>
                <w:szCs w:val="23"/>
              </w:rPr>
            </w:pPr>
          </w:p>
        </w:tc>
        <w:tc>
          <w:tcPr>
            <w:tcW w:w="1323" w:type="pct"/>
            <w:vAlign w:val="center"/>
          </w:tcPr>
          <w:p w:rsidR="00154EA5" w:rsidRPr="00F450D4" w:rsidRDefault="00154EA5" w:rsidP="00154EA5">
            <w:pPr>
              <w:shd w:val="clear" w:color="auto" w:fill="FFFFFF"/>
              <w:tabs>
                <w:tab w:val="left" w:pos="421"/>
              </w:tabs>
              <w:rPr>
                <w:rFonts w:eastAsia="Times New Roman"/>
                <w:color w:val="2B2B2B"/>
                <w:sz w:val="23"/>
                <w:szCs w:val="23"/>
                <w:lang w:val="kk-KZ"/>
              </w:rPr>
            </w:pPr>
            <w:r>
              <w:rPr>
                <w:rFonts w:eastAsia="Times New Roman"/>
                <w:color w:val="2B2B2B"/>
                <w:sz w:val="23"/>
                <w:szCs w:val="23"/>
                <w:lang w:val="kk-KZ"/>
              </w:rPr>
              <w:t>Р</w:t>
            </w:r>
            <w:r w:rsidRPr="00F450D4">
              <w:rPr>
                <w:rFonts w:eastAsia="Times New Roman"/>
                <w:color w:val="2B2B2B"/>
                <w:sz w:val="23"/>
                <w:szCs w:val="23"/>
                <w:lang w:val="kk-KZ"/>
              </w:rPr>
              <w:t>еактивы</w:t>
            </w:r>
            <w:r>
              <w:rPr>
                <w:rFonts w:eastAsia="Times New Roman"/>
                <w:color w:val="2B2B2B"/>
                <w:sz w:val="23"/>
                <w:szCs w:val="23"/>
                <w:lang w:val="kk-KZ"/>
              </w:rPr>
              <w:t>.Барий хлорид 2-водный.</w:t>
            </w:r>
          </w:p>
          <w:p w:rsidR="00154EA5" w:rsidRPr="00EF5A39" w:rsidRDefault="00154EA5" w:rsidP="00154EA5">
            <w:pPr>
              <w:shd w:val="clear" w:color="auto" w:fill="FFFFFF"/>
              <w:tabs>
                <w:tab w:val="left" w:pos="421"/>
              </w:tabs>
              <w:jc w:val="center"/>
              <w:rPr>
                <w:rFonts w:eastAsia="Times New Roman"/>
                <w:color w:val="2B2B2B"/>
                <w:sz w:val="23"/>
                <w:szCs w:val="23"/>
                <w:lang w:val="kk-KZ"/>
              </w:rPr>
            </w:pPr>
            <w:r w:rsidRPr="00F450D4">
              <w:rPr>
                <w:rFonts w:eastAsia="Times New Roman"/>
                <w:color w:val="2B2B2B"/>
                <w:sz w:val="23"/>
                <w:szCs w:val="23"/>
                <w:lang w:val="kk-KZ"/>
              </w:rPr>
              <w:t>Технические условия</w:t>
            </w:r>
            <w:r>
              <w:rPr>
                <w:rFonts w:eastAsia="Times New Roman"/>
                <w:color w:val="2B2B2B"/>
                <w:sz w:val="23"/>
                <w:szCs w:val="23"/>
                <w:lang w:val="kk-KZ"/>
              </w:rPr>
              <w:t>.</w:t>
            </w:r>
          </w:p>
        </w:tc>
        <w:tc>
          <w:tcPr>
            <w:tcW w:w="1851" w:type="pct"/>
            <w:vAlign w:val="center"/>
          </w:tcPr>
          <w:p w:rsidR="00154EA5" w:rsidRPr="00EF5A39" w:rsidRDefault="00154EA5" w:rsidP="00154EA5">
            <w:pPr>
              <w:shd w:val="clear" w:color="auto" w:fill="FFFFFF"/>
              <w:jc w:val="center"/>
              <w:rPr>
                <w:rFonts w:eastAsia="Times New Roman"/>
                <w:color w:val="2B2B2B"/>
                <w:sz w:val="23"/>
                <w:szCs w:val="23"/>
              </w:rPr>
            </w:pPr>
            <w:r w:rsidRPr="00EF5A39">
              <w:rPr>
                <w:rFonts w:eastAsia="Times New Roman"/>
                <w:color w:val="2B2B2B"/>
                <w:sz w:val="23"/>
                <w:szCs w:val="23"/>
              </w:rPr>
              <w:t>ГОСТ 4108-72</w:t>
            </w:r>
          </w:p>
        </w:tc>
      </w:tr>
      <w:tr w:rsidR="00154EA5" w:rsidRPr="00EF5A39" w:rsidTr="00154EA5">
        <w:tc>
          <w:tcPr>
            <w:tcW w:w="1826" w:type="pct"/>
            <w:vMerge w:val="restart"/>
          </w:tcPr>
          <w:p w:rsidR="00154EA5" w:rsidRPr="00EF5A39" w:rsidRDefault="00154EA5" w:rsidP="00154EA5">
            <w:pPr>
              <w:shd w:val="clear" w:color="auto" w:fill="FFFFFF"/>
              <w:jc w:val="both"/>
              <w:rPr>
                <w:rFonts w:eastAsia="Times New Roman"/>
                <w:color w:val="2B2B2B"/>
                <w:sz w:val="23"/>
                <w:szCs w:val="23"/>
              </w:rPr>
            </w:pPr>
            <w:r w:rsidRPr="00EF5A39">
              <w:rPr>
                <w:rFonts w:eastAsia="Times New Roman"/>
                <w:color w:val="2B2B2B"/>
                <w:sz w:val="23"/>
                <w:szCs w:val="23"/>
              </w:rPr>
              <w:t>Международные стандарты (</w:t>
            </w:r>
            <w:r w:rsidRPr="00EF5A39">
              <w:rPr>
                <w:rFonts w:eastAsia="Times New Roman"/>
                <w:i/>
                <w:color w:val="2B2B2B"/>
                <w:sz w:val="23"/>
                <w:szCs w:val="23"/>
              </w:rPr>
              <w:t>не зарегистрированные в РК</w:t>
            </w:r>
            <w:r w:rsidRPr="00EF5A39">
              <w:rPr>
                <w:rFonts w:eastAsia="Times New Roman"/>
                <w:color w:val="2B2B2B"/>
                <w:sz w:val="23"/>
                <w:szCs w:val="23"/>
              </w:rPr>
              <w:t>)</w:t>
            </w:r>
          </w:p>
        </w:tc>
        <w:tc>
          <w:tcPr>
            <w:tcW w:w="1323" w:type="pct"/>
          </w:tcPr>
          <w:p w:rsidR="00154EA5" w:rsidRPr="00EF5A39" w:rsidRDefault="00154EA5" w:rsidP="00154EA5">
            <w:pPr>
              <w:shd w:val="clear" w:color="auto" w:fill="FFFFFF"/>
              <w:jc w:val="center"/>
              <w:rPr>
                <w:rFonts w:eastAsia="Times New Roman"/>
                <w:b/>
                <w:color w:val="2B2B2B"/>
                <w:sz w:val="23"/>
                <w:szCs w:val="23"/>
              </w:rPr>
            </w:pPr>
            <w:r w:rsidRPr="00EF5A39">
              <w:rPr>
                <w:rFonts w:eastAsia="Times New Roman"/>
                <w:b/>
                <w:color w:val="2B2B2B"/>
                <w:sz w:val="23"/>
                <w:szCs w:val="23"/>
              </w:rPr>
              <w:t>Наименование</w:t>
            </w:r>
          </w:p>
        </w:tc>
        <w:tc>
          <w:tcPr>
            <w:tcW w:w="1851" w:type="pct"/>
          </w:tcPr>
          <w:p w:rsidR="00154EA5" w:rsidRPr="00EF5A39" w:rsidRDefault="00154EA5" w:rsidP="00154EA5">
            <w:pPr>
              <w:shd w:val="clear" w:color="auto" w:fill="FFFFFF"/>
              <w:jc w:val="center"/>
              <w:rPr>
                <w:rFonts w:eastAsia="Times New Roman"/>
                <w:b/>
                <w:color w:val="2B2B2B"/>
                <w:sz w:val="23"/>
                <w:szCs w:val="23"/>
              </w:rPr>
            </w:pPr>
            <w:r w:rsidRPr="00EF5A39">
              <w:rPr>
                <w:rFonts w:eastAsia="Times New Roman"/>
                <w:b/>
                <w:color w:val="2B2B2B"/>
                <w:sz w:val="23"/>
                <w:szCs w:val="23"/>
              </w:rPr>
              <w:t>Обозначение</w:t>
            </w:r>
          </w:p>
        </w:tc>
      </w:tr>
      <w:tr w:rsidR="00154EA5" w:rsidRPr="00EF5A39" w:rsidTr="00154EA5">
        <w:trPr>
          <w:trHeight w:val="561"/>
        </w:trPr>
        <w:tc>
          <w:tcPr>
            <w:tcW w:w="1826" w:type="pct"/>
            <w:vMerge/>
          </w:tcPr>
          <w:p w:rsidR="00154EA5" w:rsidRPr="00EF5A39" w:rsidRDefault="00154EA5" w:rsidP="00154EA5">
            <w:pPr>
              <w:shd w:val="clear" w:color="auto" w:fill="FFFFFF"/>
              <w:jc w:val="both"/>
              <w:rPr>
                <w:rFonts w:eastAsia="Times New Roman"/>
                <w:color w:val="2B2B2B"/>
                <w:sz w:val="23"/>
                <w:szCs w:val="23"/>
              </w:rPr>
            </w:pPr>
          </w:p>
        </w:tc>
        <w:tc>
          <w:tcPr>
            <w:tcW w:w="1323" w:type="pct"/>
            <w:vAlign w:val="center"/>
          </w:tcPr>
          <w:p w:rsidR="00154EA5" w:rsidRPr="00EF5A39"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EF5A39"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Pr="00EF5A39"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EF5A39">
        <w:rPr>
          <w:rFonts w:ascii="Times New Roman" w:eastAsia="Times New Roman" w:hAnsi="Times New Roman"/>
          <w:b/>
          <w:bCs/>
          <w:color w:val="000000"/>
          <w:sz w:val="23"/>
          <w:szCs w:val="23"/>
          <w:lang w:val="kk-KZ"/>
        </w:rPr>
        <w:lastRenderedPageBreak/>
        <w:t>ТЕХНИКАЛЫҚ СИПАТТАМА</w:t>
      </w:r>
    </w:p>
    <w:p w:rsidR="00154EA5" w:rsidRPr="00EF5A39"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83"/>
        <w:gridCol w:w="3642"/>
        <w:gridCol w:w="3643"/>
        <w:gridCol w:w="2402"/>
      </w:tblGrid>
      <w:tr w:rsidR="00154EA5" w:rsidRPr="00EF5A39" w:rsidTr="00154EA5">
        <w:tc>
          <w:tcPr>
            <w:tcW w:w="1242"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Жоспар т</w:t>
            </w:r>
            <w:r w:rsidRPr="00EF5A39">
              <w:rPr>
                <w:rFonts w:eastAsia="Times New Roman"/>
                <w:b/>
                <w:bCs/>
                <w:color w:val="000000"/>
                <w:sz w:val="23"/>
                <w:szCs w:val="23"/>
                <w:lang w:val="kk-KZ"/>
              </w:rPr>
              <w:t>ізіміндегі</w:t>
            </w:r>
            <w:r w:rsidRPr="00EF5A39">
              <w:rPr>
                <w:rFonts w:eastAsia="Times New Roman"/>
                <w:b/>
                <w:bCs/>
                <w:color w:val="000000"/>
                <w:sz w:val="23"/>
                <w:szCs w:val="23"/>
              </w:rPr>
              <w:t xml:space="preserve"> нөмірі</w:t>
            </w:r>
          </w:p>
        </w:tc>
        <w:tc>
          <w:tcPr>
            <w:tcW w:w="3857" w:type="dxa"/>
            <w:vAlign w:val="center"/>
          </w:tcPr>
          <w:p w:rsidR="00154EA5" w:rsidRPr="00EF5A39" w:rsidRDefault="00154EA5" w:rsidP="00154EA5">
            <w:pPr>
              <w:jc w:val="center"/>
              <w:outlineLvl w:val="2"/>
              <w:rPr>
                <w:rFonts w:eastAsia="Times New Roman"/>
                <w:b/>
                <w:bCs/>
                <w:color w:val="000000"/>
                <w:sz w:val="23"/>
                <w:szCs w:val="23"/>
                <w:lang w:val="kk-KZ"/>
              </w:rPr>
            </w:pPr>
            <w:r w:rsidRPr="00EF5A39">
              <w:rPr>
                <w:rFonts w:eastAsia="Times New Roman"/>
                <w:b/>
                <w:bCs/>
                <w:color w:val="000000"/>
                <w:sz w:val="23"/>
                <w:szCs w:val="23"/>
                <w:lang w:val="kk-KZ"/>
              </w:rPr>
              <w:t>Атауы</w:t>
            </w:r>
          </w:p>
        </w:tc>
        <w:tc>
          <w:tcPr>
            <w:tcW w:w="3857"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lang w:val="kk-KZ"/>
              </w:rPr>
              <w:t>Қ</w:t>
            </w:r>
            <w:r w:rsidRPr="00EF5A39">
              <w:rPr>
                <w:rFonts w:eastAsia="Times New Roman"/>
                <w:b/>
                <w:bCs/>
                <w:color w:val="000000"/>
                <w:sz w:val="23"/>
                <w:szCs w:val="23"/>
              </w:rPr>
              <w:t>ысқаша сипаттамасы</w:t>
            </w:r>
          </w:p>
        </w:tc>
        <w:tc>
          <w:tcPr>
            <w:tcW w:w="3858"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lang w:val="kk-KZ"/>
              </w:rPr>
              <w:t>Қосым</w:t>
            </w:r>
            <w:r w:rsidRPr="00EF5A39">
              <w:rPr>
                <w:rFonts w:eastAsia="Times New Roman"/>
                <w:b/>
                <w:bCs/>
                <w:color w:val="000000"/>
                <w:sz w:val="23"/>
                <w:szCs w:val="23"/>
              </w:rPr>
              <w:t>ша сипаттамасы</w:t>
            </w:r>
          </w:p>
        </w:tc>
        <w:tc>
          <w:tcPr>
            <w:tcW w:w="2538" w:type="dxa"/>
            <w:vAlign w:val="center"/>
          </w:tcPr>
          <w:p w:rsidR="00154EA5" w:rsidRPr="00EF5A39" w:rsidRDefault="00154EA5" w:rsidP="00154EA5">
            <w:pPr>
              <w:jc w:val="center"/>
              <w:outlineLvl w:val="2"/>
              <w:rPr>
                <w:rFonts w:eastAsia="Times New Roman"/>
                <w:b/>
                <w:bCs/>
                <w:color w:val="000000"/>
                <w:sz w:val="23"/>
                <w:szCs w:val="23"/>
              </w:rPr>
            </w:pPr>
            <w:r w:rsidRPr="00EF5A39">
              <w:rPr>
                <w:rFonts w:eastAsia="Times New Roman"/>
                <w:b/>
                <w:bCs/>
                <w:color w:val="000000"/>
                <w:sz w:val="23"/>
                <w:szCs w:val="23"/>
              </w:rPr>
              <w:t>С</w:t>
            </w:r>
            <w:r w:rsidRPr="00EF5A39">
              <w:rPr>
                <w:rFonts w:eastAsia="Times New Roman"/>
                <w:b/>
                <w:bCs/>
                <w:color w:val="000000"/>
                <w:sz w:val="23"/>
                <w:szCs w:val="23"/>
                <w:lang w:val="kk-KZ"/>
              </w:rPr>
              <w:t>о</w:t>
            </w:r>
            <w:r w:rsidRPr="00EF5A39">
              <w:rPr>
                <w:rFonts w:eastAsia="Times New Roman"/>
                <w:b/>
                <w:bCs/>
                <w:color w:val="000000"/>
                <w:sz w:val="23"/>
                <w:szCs w:val="23"/>
              </w:rPr>
              <w:t>ма</w:t>
            </w:r>
            <w:r w:rsidRPr="00EF5A39">
              <w:rPr>
                <w:rFonts w:eastAsia="Times New Roman"/>
                <w:b/>
                <w:bCs/>
                <w:color w:val="000000"/>
                <w:sz w:val="23"/>
                <w:szCs w:val="23"/>
                <w:lang w:val="kk-KZ"/>
              </w:rPr>
              <w:t>сы</w:t>
            </w:r>
            <w:r w:rsidRPr="00EF5A39">
              <w:rPr>
                <w:rFonts w:eastAsia="Times New Roman"/>
                <w:b/>
                <w:bCs/>
                <w:color w:val="000000"/>
                <w:sz w:val="23"/>
                <w:szCs w:val="23"/>
              </w:rPr>
              <w:t>, ҚҚС-сыз</w:t>
            </w:r>
          </w:p>
        </w:tc>
      </w:tr>
      <w:tr w:rsidR="00154EA5" w:rsidRPr="00F450D4" w:rsidTr="00154EA5">
        <w:trPr>
          <w:trHeight w:val="374"/>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5</w:t>
            </w:r>
          </w:p>
        </w:tc>
        <w:tc>
          <w:tcPr>
            <w:tcW w:w="3857" w:type="dxa"/>
            <w:vAlign w:val="center"/>
          </w:tcPr>
          <w:p w:rsidR="00154EA5" w:rsidRPr="00EF5A39" w:rsidRDefault="00154EA5" w:rsidP="00154EA5">
            <w:pPr>
              <w:jc w:val="center"/>
              <w:rPr>
                <w:rFonts w:eastAsia="Times New Roman"/>
                <w:bCs/>
                <w:color w:val="000000"/>
                <w:sz w:val="23"/>
                <w:szCs w:val="23"/>
                <w:lang w:val="kk-KZ"/>
              </w:rPr>
            </w:pPr>
            <w:r w:rsidRPr="00EF5A39">
              <w:rPr>
                <w:rFonts w:eastAsia="Times New Roman"/>
                <w:bCs/>
                <w:color w:val="000000"/>
                <w:sz w:val="23"/>
                <w:szCs w:val="23"/>
                <w:lang w:val="kk-KZ"/>
              </w:rPr>
              <w:t>Барий хлориді</w:t>
            </w:r>
            <w:r>
              <w:rPr>
                <w:rFonts w:eastAsia="Times New Roman"/>
                <w:bCs/>
                <w:color w:val="000000"/>
                <w:sz w:val="23"/>
                <w:szCs w:val="23"/>
                <w:lang w:val="kk-KZ"/>
              </w:rPr>
              <w:t xml:space="preserve"> 2-</w:t>
            </w:r>
            <w:r w:rsidRPr="00EF5A39">
              <w:rPr>
                <w:rFonts w:eastAsia="Times New Roman"/>
                <w:bCs/>
                <w:color w:val="000000"/>
                <w:sz w:val="23"/>
                <w:szCs w:val="23"/>
                <w:lang w:val="kk-KZ"/>
              </w:rPr>
              <w:t>су.</w:t>
            </w:r>
          </w:p>
        </w:tc>
        <w:tc>
          <w:tcPr>
            <w:tcW w:w="3857" w:type="dxa"/>
            <w:vAlign w:val="center"/>
          </w:tcPr>
          <w:p w:rsidR="00154EA5" w:rsidRPr="00EF5A39" w:rsidRDefault="00154EA5" w:rsidP="00154EA5">
            <w:pPr>
              <w:jc w:val="center"/>
              <w:outlineLvl w:val="2"/>
              <w:rPr>
                <w:rFonts w:eastAsia="Times New Roman"/>
                <w:bCs/>
                <w:color w:val="000000"/>
                <w:sz w:val="23"/>
                <w:szCs w:val="23"/>
                <w:lang w:val="kk-KZ"/>
              </w:rPr>
            </w:pPr>
            <w:r>
              <w:rPr>
                <w:rFonts w:eastAsia="Times New Roman"/>
                <w:bCs/>
                <w:color w:val="000000"/>
                <w:sz w:val="23"/>
                <w:szCs w:val="23"/>
                <w:lang w:val="kk-KZ"/>
              </w:rPr>
              <w:t>Техникалық жоғары сорт.</w:t>
            </w:r>
          </w:p>
        </w:tc>
        <w:tc>
          <w:tcPr>
            <w:tcW w:w="3858" w:type="dxa"/>
            <w:vAlign w:val="center"/>
          </w:tcPr>
          <w:p w:rsidR="00154EA5" w:rsidRPr="00EF5A39" w:rsidRDefault="00154EA5" w:rsidP="00154EA5">
            <w:pPr>
              <w:jc w:val="center"/>
              <w:outlineLvl w:val="2"/>
              <w:rPr>
                <w:rFonts w:eastAsia="Times New Roman"/>
                <w:bCs/>
                <w:color w:val="000000"/>
                <w:sz w:val="23"/>
                <w:szCs w:val="23"/>
                <w:lang w:val="kk-KZ"/>
              </w:rPr>
            </w:pPr>
            <w:r w:rsidRPr="00EF5A39">
              <w:rPr>
                <w:rFonts w:eastAsia="Times New Roman"/>
                <w:bCs/>
                <w:color w:val="000000"/>
                <w:sz w:val="23"/>
                <w:szCs w:val="23"/>
                <w:lang w:val="kk-KZ"/>
              </w:rPr>
              <w:t>Барий хлориді 2су. х</w:t>
            </w:r>
            <w:r>
              <w:rPr>
                <w:rFonts w:eastAsia="Times New Roman"/>
                <w:bCs/>
                <w:color w:val="000000"/>
                <w:sz w:val="23"/>
                <w:szCs w:val="23"/>
                <w:lang w:val="kk-KZ"/>
              </w:rPr>
              <w:t>.</w:t>
            </w:r>
            <w:r w:rsidRPr="00EF5A39">
              <w:rPr>
                <w:rFonts w:eastAsia="Times New Roman"/>
                <w:bCs/>
                <w:color w:val="000000"/>
                <w:sz w:val="23"/>
                <w:szCs w:val="23"/>
                <w:lang w:val="kk-KZ"/>
              </w:rPr>
              <w:t>т</w:t>
            </w:r>
            <w:r>
              <w:rPr>
                <w:rFonts w:eastAsia="Times New Roman"/>
                <w:bCs/>
                <w:color w:val="000000"/>
                <w:sz w:val="23"/>
                <w:szCs w:val="23"/>
                <w:lang w:val="kk-KZ"/>
              </w:rPr>
              <w:t xml:space="preserve">. </w:t>
            </w:r>
          </w:p>
        </w:tc>
        <w:tc>
          <w:tcPr>
            <w:tcW w:w="2538" w:type="dxa"/>
            <w:vAlign w:val="center"/>
          </w:tcPr>
          <w:p w:rsidR="00154EA5" w:rsidRPr="00EF5A39" w:rsidRDefault="00154EA5" w:rsidP="00154EA5">
            <w:pPr>
              <w:jc w:val="center"/>
              <w:outlineLvl w:val="2"/>
              <w:rPr>
                <w:rFonts w:eastAsia="Times New Roman"/>
                <w:bCs/>
                <w:color w:val="000000"/>
                <w:sz w:val="23"/>
                <w:szCs w:val="23"/>
                <w:lang w:val="kk-KZ"/>
              </w:rPr>
            </w:pPr>
            <w:r w:rsidRPr="00EF5A39">
              <w:rPr>
                <w:rFonts w:eastAsia="Times New Roman"/>
                <w:bCs/>
                <w:color w:val="000000"/>
                <w:sz w:val="23"/>
                <w:szCs w:val="23"/>
                <w:lang w:val="kk-KZ"/>
              </w:rPr>
              <w:t>4 329,10</w:t>
            </w:r>
          </w:p>
        </w:tc>
      </w:tr>
    </w:tbl>
    <w:p w:rsidR="00154EA5" w:rsidRPr="00EF5A39" w:rsidRDefault="00154EA5" w:rsidP="00154EA5">
      <w:pPr>
        <w:shd w:val="clear" w:color="auto" w:fill="FFFFFF"/>
        <w:spacing w:after="0" w:line="240" w:lineRule="auto"/>
        <w:outlineLvl w:val="2"/>
        <w:rPr>
          <w:rFonts w:ascii="Times New Roman" w:eastAsia="Times New Roman" w:hAnsi="Times New Roman"/>
          <w:b/>
          <w:bCs/>
          <w:color w:val="000000"/>
          <w:sz w:val="23"/>
          <w:szCs w:val="23"/>
          <w:lang w:val="kk-KZ"/>
        </w:rPr>
      </w:pPr>
    </w:p>
    <w:tbl>
      <w:tblPr>
        <w:tblStyle w:val="a3"/>
        <w:tblW w:w="5000" w:type="pct"/>
        <w:tblLook w:val="04A0" w:firstRow="1" w:lastRow="0" w:firstColumn="1" w:lastColumn="0" w:noHBand="0" w:noVBand="1"/>
      </w:tblPr>
      <w:tblGrid>
        <w:gridCol w:w="5317"/>
        <w:gridCol w:w="3853"/>
        <w:gridCol w:w="5390"/>
      </w:tblGrid>
      <w:tr w:rsidR="00154EA5" w:rsidRPr="00EF5A39" w:rsidTr="00154EA5">
        <w:tc>
          <w:tcPr>
            <w:tcW w:w="1826" w:type="pct"/>
            <w:tcBorders>
              <w:bottom w:val="single" w:sz="4" w:space="0" w:color="auto"/>
            </w:tcBorders>
          </w:tcPr>
          <w:p w:rsidR="00154EA5" w:rsidRPr="00EF5A39" w:rsidRDefault="00154EA5" w:rsidP="00154EA5">
            <w:pPr>
              <w:shd w:val="clear" w:color="auto" w:fill="FFFFFF"/>
              <w:jc w:val="both"/>
              <w:rPr>
                <w:rFonts w:eastAsia="Times New Roman"/>
                <w:color w:val="2B2B2B"/>
                <w:sz w:val="23"/>
                <w:szCs w:val="23"/>
                <w:lang w:val="kk-KZ"/>
              </w:rPr>
            </w:pPr>
          </w:p>
          <w:p w:rsidR="00154EA5" w:rsidRPr="00EF5A39" w:rsidRDefault="00154EA5" w:rsidP="00154EA5">
            <w:pPr>
              <w:shd w:val="clear" w:color="auto" w:fill="FFFFFF"/>
              <w:jc w:val="both"/>
              <w:rPr>
                <w:rFonts w:eastAsia="Times New Roman"/>
                <w:color w:val="2B2B2B"/>
                <w:sz w:val="23"/>
                <w:szCs w:val="23"/>
                <w:lang w:val="kk-KZ"/>
              </w:rPr>
            </w:pPr>
            <w:r w:rsidRPr="00EF5A39">
              <w:rPr>
                <w:rFonts w:eastAsia="Times New Roman"/>
                <w:color w:val="2B2B2B"/>
                <w:sz w:val="23"/>
                <w:szCs w:val="23"/>
                <w:lang w:val="kk-KZ"/>
              </w:rPr>
              <w:t>Сипаттама және қажетті функционалдық, техникалық, сапалық және өнімділік сипаттамалары</w:t>
            </w:r>
          </w:p>
        </w:tc>
        <w:tc>
          <w:tcPr>
            <w:tcW w:w="3174" w:type="pct"/>
            <w:gridSpan w:val="2"/>
            <w:tcBorders>
              <w:bottom w:val="single" w:sz="4" w:space="0" w:color="auto"/>
            </w:tcBorders>
            <w:shd w:val="clear" w:color="auto" w:fill="auto"/>
          </w:tcPr>
          <w:p w:rsidR="00154EA5" w:rsidRPr="00EF5A39"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EF5A39">
              <w:rPr>
                <w:rFonts w:eastAsia="Times New Roman"/>
                <w:bCs/>
                <w:color w:val="000000"/>
                <w:sz w:val="23"/>
                <w:szCs w:val="23"/>
                <w:lang w:val="kk-KZ"/>
              </w:rPr>
              <w:t>Барий хлориді 2су. - бейорганикалық қосылыс, барий металының және тұз қышқылының тұзынан тұрады. Физикалық және химиялық көрсеткіштері бойынша барий хлориді МемСТ 4108-72 стандарттарына сәйкес болуы керек. Судағы сульфат иондарын анықтауда физикалық және химиялық зерттеулерге арналған.</w:t>
            </w:r>
          </w:p>
        </w:tc>
      </w:tr>
      <w:tr w:rsidR="00154EA5" w:rsidRPr="00EF5A39" w:rsidTr="00154EA5">
        <w:tc>
          <w:tcPr>
            <w:tcW w:w="5000" w:type="pct"/>
            <w:gridSpan w:val="3"/>
            <w:tcBorders>
              <w:top w:val="single" w:sz="4" w:space="0" w:color="auto"/>
              <w:left w:val="nil"/>
              <w:bottom w:val="single" w:sz="4" w:space="0" w:color="auto"/>
              <w:right w:val="nil"/>
            </w:tcBorders>
          </w:tcPr>
          <w:p w:rsidR="00154EA5" w:rsidRPr="00EF5A39" w:rsidRDefault="00154EA5" w:rsidP="00154EA5">
            <w:pPr>
              <w:shd w:val="clear" w:color="auto" w:fill="FFFFFF"/>
              <w:jc w:val="center"/>
              <w:outlineLvl w:val="2"/>
              <w:rPr>
                <w:rFonts w:eastAsia="Times New Roman"/>
                <w:b/>
                <w:bCs/>
                <w:color w:val="000000"/>
                <w:sz w:val="23"/>
                <w:szCs w:val="23"/>
                <w:lang w:val="kk-KZ"/>
              </w:rPr>
            </w:pPr>
            <w:r w:rsidRPr="00EF5A39">
              <w:rPr>
                <w:rFonts w:eastAsia="Times New Roman"/>
                <w:b/>
                <w:bCs/>
                <w:color w:val="000000"/>
                <w:sz w:val="23"/>
                <w:szCs w:val="23"/>
                <w:lang w:val="kk-KZ"/>
              </w:rPr>
              <w:t>САТЫП АЛУ ТАЛАПТАРЫ</w:t>
            </w:r>
          </w:p>
        </w:tc>
      </w:tr>
      <w:tr w:rsidR="00154EA5" w:rsidRPr="00EF5A39" w:rsidTr="00154EA5">
        <w:tc>
          <w:tcPr>
            <w:tcW w:w="1826" w:type="pct"/>
            <w:tcBorders>
              <w:top w:val="single" w:sz="4" w:space="0" w:color="auto"/>
            </w:tcBorders>
          </w:tcPr>
          <w:p w:rsidR="00154EA5" w:rsidRPr="00EF5A39" w:rsidRDefault="00154EA5" w:rsidP="00154EA5">
            <w:pPr>
              <w:shd w:val="clear" w:color="auto" w:fill="FFFFFF"/>
              <w:jc w:val="both"/>
              <w:rPr>
                <w:rFonts w:eastAsia="Times New Roman"/>
                <w:color w:val="2B2B2B"/>
                <w:sz w:val="23"/>
                <w:szCs w:val="23"/>
              </w:rPr>
            </w:pPr>
            <w:r w:rsidRPr="00EF5A39">
              <w:rPr>
                <w:rFonts w:eastAsia="Times New Roman"/>
                <w:color w:val="2B2B2B"/>
                <w:sz w:val="23"/>
                <w:szCs w:val="23"/>
                <w:lang w:val="kk-KZ"/>
              </w:rPr>
              <w:t>Ықтимал ж</w:t>
            </w:r>
            <w:r w:rsidRPr="00EF5A39">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74" w:type="pct"/>
            <w:gridSpan w:val="2"/>
            <w:tcBorders>
              <w:top w:val="single" w:sz="4" w:space="0" w:color="auto"/>
            </w:tcBorders>
          </w:tcPr>
          <w:p w:rsidR="00154EA5" w:rsidRPr="00EF5A39" w:rsidRDefault="00154EA5" w:rsidP="00154EA5">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p w:rsidR="00154EA5" w:rsidRPr="00EF5A39" w:rsidRDefault="00154EA5" w:rsidP="00154EA5">
            <w:pPr>
              <w:rPr>
                <w:rFonts w:eastAsia="Times New Roman"/>
                <w:sz w:val="23"/>
                <w:szCs w:val="23"/>
                <w:lang w:val="kk-KZ"/>
              </w:rPr>
            </w:pPr>
          </w:p>
        </w:tc>
      </w:tr>
      <w:tr w:rsidR="00154EA5" w:rsidRPr="00EF5A39" w:rsidTr="00154EA5">
        <w:tc>
          <w:tcPr>
            <w:tcW w:w="5000" w:type="pct"/>
            <w:gridSpan w:val="3"/>
          </w:tcPr>
          <w:p w:rsidR="00154EA5" w:rsidRPr="00EF5A39" w:rsidRDefault="00154EA5" w:rsidP="00154EA5">
            <w:pPr>
              <w:shd w:val="clear" w:color="auto" w:fill="FFFFFF"/>
              <w:jc w:val="center"/>
              <w:outlineLvl w:val="2"/>
              <w:rPr>
                <w:rFonts w:eastAsia="Times New Roman"/>
                <w:b/>
                <w:bCs/>
                <w:color w:val="000000"/>
                <w:sz w:val="23"/>
                <w:szCs w:val="23"/>
                <w:lang w:val="kk-KZ"/>
              </w:rPr>
            </w:pPr>
            <w:r w:rsidRPr="00EF5A39">
              <w:rPr>
                <w:rFonts w:eastAsia="Times New Roman"/>
                <w:b/>
                <w:bCs/>
                <w:color w:val="000000"/>
                <w:sz w:val="23"/>
                <w:szCs w:val="23"/>
                <w:lang w:val="kk-KZ"/>
              </w:rPr>
              <w:t>Техникалық стандарттар</w:t>
            </w:r>
          </w:p>
        </w:tc>
      </w:tr>
      <w:tr w:rsidR="00154EA5" w:rsidRPr="00EF5A39" w:rsidTr="00154EA5">
        <w:tc>
          <w:tcPr>
            <w:tcW w:w="1826" w:type="pct"/>
            <w:vMerge w:val="restart"/>
          </w:tcPr>
          <w:p w:rsidR="00154EA5" w:rsidRPr="00EF5A39" w:rsidRDefault="00154EA5" w:rsidP="00154EA5">
            <w:pPr>
              <w:shd w:val="clear" w:color="auto" w:fill="FFFFFF"/>
              <w:jc w:val="both"/>
              <w:rPr>
                <w:rFonts w:eastAsia="Times New Roman"/>
                <w:color w:val="2B2B2B"/>
                <w:sz w:val="23"/>
                <w:szCs w:val="23"/>
                <w:lang w:val="kk-KZ"/>
              </w:rPr>
            </w:pPr>
            <w:r w:rsidRPr="00EF5A39">
              <w:rPr>
                <w:rFonts w:eastAsia="Times New Roman"/>
                <w:color w:val="2B2B2B"/>
                <w:sz w:val="23"/>
                <w:szCs w:val="23"/>
                <w:lang w:val="kk-KZ"/>
              </w:rPr>
              <w:t xml:space="preserve">Мемлекеттік және мемлекетаралық стандарттар </w:t>
            </w:r>
          </w:p>
          <w:p w:rsidR="00154EA5" w:rsidRPr="00EF5A39" w:rsidRDefault="00154EA5" w:rsidP="00154EA5">
            <w:pPr>
              <w:shd w:val="clear" w:color="auto" w:fill="FFFFFF"/>
              <w:jc w:val="both"/>
              <w:rPr>
                <w:rFonts w:eastAsia="Times New Roman"/>
                <w:color w:val="2B2B2B"/>
                <w:sz w:val="23"/>
                <w:szCs w:val="23"/>
                <w:lang w:val="kk-KZ"/>
              </w:rPr>
            </w:pPr>
            <w:r w:rsidRPr="00EF5A39">
              <w:rPr>
                <w:rFonts w:eastAsia="Times New Roman"/>
                <w:color w:val="2B2B2B"/>
                <w:sz w:val="23"/>
                <w:szCs w:val="23"/>
                <w:lang w:val="kk-KZ"/>
              </w:rPr>
              <w:t>(</w:t>
            </w:r>
            <w:r w:rsidRPr="00EF5A39">
              <w:rPr>
                <w:rFonts w:eastAsia="Times New Roman"/>
                <w:i/>
                <w:color w:val="2B2B2B"/>
                <w:sz w:val="23"/>
                <w:szCs w:val="23"/>
                <w:lang w:val="kk-KZ"/>
              </w:rPr>
              <w:t>ҚР тіркелген</w:t>
            </w:r>
            <w:r w:rsidRPr="00EF5A39">
              <w:rPr>
                <w:rFonts w:eastAsia="Times New Roman"/>
                <w:color w:val="2B2B2B"/>
                <w:sz w:val="23"/>
                <w:szCs w:val="23"/>
                <w:lang w:val="kk-KZ"/>
              </w:rPr>
              <w:t>)</w:t>
            </w:r>
          </w:p>
        </w:tc>
        <w:tc>
          <w:tcPr>
            <w:tcW w:w="1323" w:type="pct"/>
          </w:tcPr>
          <w:p w:rsidR="00154EA5" w:rsidRPr="00EF5A39" w:rsidRDefault="00154EA5" w:rsidP="00154EA5">
            <w:pPr>
              <w:shd w:val="clear" w:color="auto" w:fill="FFFFFF"/>
              <w:jc w:val="center"/>
              <w:rPr>
                <w:rFonts w:eastAsia="Times New Roman"/>
                <w:b/>
                <w:color w:val="2B2B2B"/>
                <w:sz w:val="23"/>
                <w:szCs w:val="23"/>
                <w:lang w:val="kk-KZ"/>
              </w:rPr>
            </w:pPr>
            <w:r w:rsidRPr="00EF5A39">
              <w:rPr>
                <w:rFonts w:eastAsia="Times New Roman"/>
                <w:b/>
                <w:color w:val="2B2B2B"/>
                <w:sz w:val="23"/>
                <w:szCs w:val="23"/>
                <w:lang w:val="kk-KZ"/>
              </w:rPr>
              <w:t>Атауы</w:t>
            </w:r>
          </w:p>
        </w:tc>
        <w:tc>
          <w:tcPr>
            <w:tcW w:w="1851" w:type="pct"/>
          </w:tcPr>
          <w:p w:rsidR="00154EA5" w:rsidRPr="00EF5A39" w:rsidRDefault="00154EA5" w:rsidP="00154EA5">
            <w:pPr>
              <w:shd w:val="clear" w:color="auto" w:fill="FFFFFF"/>
              <w:jc w:val="center"/>
              <w:rPr>
                <w:rFonts w:eastAsia="Times New Roman"/>
                <w:b/>
                <w:color w:val="2B2B2B"/>
                <w:sz w:val="23"/>
                <w:szCs w:val="23"/>
                <w:lang w:val="kk-KZ"/>
              </w:rPr>
            </w:pPr>
            <w:r w:rsidRPr="00EF5A39">
              <w:rPr>
                <w:rFonts w:eastAsia="Times New Roman"/>
                <w:b/>
                <w:color w:val="2B2B2B"/>
                <w:sz w:val="23"/>
                <w:szCs w:val="23"/>
              </w:rPr>
              <w:t>Белгілеу</w:t>
            </w:r>
            <w:r w:rsidRPr="00EF5A39">
              <w:rPr>
                <w:rFonts w:eastAsia="Times New Roman"/>
                <w:b/>
                <w:color w:val="2B2B2B"/>
                <w:sz w:val="23"/>
                <w:szCs w:val="23"/>
                <w:lang w:val="kk-KZ"/>
              </w:rPr>
              <w:t>і</w:t>
            </w:r>
          </w:p>
        </w:tc>
      </w:tr>
      <w:tr w:rsidR="00154EA5" w:rsidRPr="00F450D4" w:rsidTr="00154EA5">
        <w:tc>
          <w:tcPr>
            <w:tcW w:w="1826" w:type="pct"/>
            <w:vMerge/>
          </w:tcPr>
          <w:p w:rsidR="00154EA5" w:rsidRPr="00EF5A39" w:rsidRDefault="00154EA5" w:rsidP="00154EA5">
            <w:pPr>
              <w:shd w:val="clear" w:color="auto" w:fill="FFFFFF"/>
              <w:jc w:val="both"/>
              <w:rPr>
                <w:rFonts w:eastAsia="Times New Roman"/>
                <w:color w:val="2B2B2B"/>
                <w:sz w:val="23"/>
                <w:szCs w:val="23"/>
              </w:rPr>
            </w:pPr>
          </w:p>
        </w:tc>
        <w:tc>
          <w:tcPr>
            <w:tcW w:w="1323" w:type="pct"/>
            <w:vAlign w:val="center"/>
          </w:tcPr>
          <w:p w:rsidR="00154EA5" w:rsidRPr="00EF5A39" w:rsidRDefault="00154EA5" w:rsidP="00154EA5">
            <w:pPr>
              <w:shd w:val="clear" w:color="auto" w:fill="FFFFFF"/>
              <w:tabs>
                <w:tab w:val="left" w:pos="421"/>
              </w:tabs>
              <w:jc w:val="both"/>
              <w:rPr>
                <w:rFonts w:eastAsia="Times New Roman"/>
                <w:color w:val="2B2B2B"/>
                <w:sz w:val="23"/>
                <w:szCs w:val="23"/>
                <w:lang w:val="kk-KZ"/>
              </w:rPr>
            </w:pPr>
            <w:r>
              <w:rPr>
                <w:rFonts w:eastAsia="Times New Roman"/>
                <w:color w:val="2B2B2B"/>
                <w:sz w:val="23"/>
                <w:szCs w:val="23"/>
                <w:lang w:val="kk-KZ"/>
              </w:rPr>
              <w:t>Реактивтер.</w:t>
            </w:r>
            <w:r w:rsidRPr="00EF5A39">
              <w:rPr>
                <w:rFonts w:eastAsia="Times New Roman"/>
                <w:color w:val="2B2B2B"/>
                <w:sz w:val="23"/>
                <w:szCs w:val="23"/>
                <w:lang w:val="kk-KZ"/>
              </w:rPr>
              <w:t xml:space="preserve">Барий хлориді 2су. </w:t>
            </w:r>
            <w:r>
              <w:rPr>
                <w:rFonts w:eastAsia="Times New Roman"/>
                <w:color w:val="2B2B2B"/>
                <w:sz w:val="23"/>
                <w:szCs w:val="23"/>
                <w:lang w:val="kk-KZ"/>
              </w:rPr>
              <w:t xml:space="preserve">Техникалық шарттар. </w:t>
            </w:r>
          </w:p>
        </w:tc>
        <w:tc>
          <w:tcPr>
            <w:tcW w:w="1851" w:type="pct"/>
            <w:vAlign w:val="center"/>
          </w:tcPr>
          <w:p w:rsidR="00154EA5" w:rsidRPr="00F450D4" w:rsidRDefault="00154EA5" w:rsidP="00154EA5">
            <w:pPr>
              <w:shd w:val="clear" w:color="auto" w:fill="FFFFFF"/>
              <w:jc w:val="center"/>
              <w:rPr>
                <w:rFonts w:eastAsia="Times New Roman"/>
                <w:color w:val="2B2B2B"/>
                <w:sz w:val="23"/>
                <w:szCs w:val="23"/>
                <w:lang w:val="kk-KZ"/>
              </w:rPr>
            </w:pPr>
            <w:r w:rsidRPr="00EF5A39">
              <w:rPr>
                <w:rFonts w:eastAsia="Times New Roman"/>
                <w:color w:val="2B2B2B"/>
                <w:sz w:val="23"/>
                <w:szCs w:val="23"/>
                <w:lang w:val="kk-KZ"/>
              </w:rPr>
              <w:t xml:space="preserve">МемСТ </w:t>
            </w:r>
            <w:r w:rsidRPr="00F450D4">
              <w:rPr>
                <w:rFonts w:eastAsia="Times New Roman"/>
                <w:color w:val="2B2B2B"/>
                <w:sz w:val="23"/>
                <w:szCs w:val="23"/>
                <w:lang w:val="kk-KZ"/>
              </w:rPr>
              <w:t>4108-72</w:t>
            </w:r>
          </w:p>
        </w:tc>
      </w:tr>
      <w:tr w:rsidR="00154EA5" w:rsidRPr="00F450D4" w:rsidTr="00154EA5">
        <w:tc>
          <w:tcPr>
            <w:tcW w:w="1826" w:type="pct"/>
            <w:vMerge w:val="restart"/>
          </w:tcPr>
          <w:p w:rsidR="00154EA5" w:rsidRPr="00EF5A39" w:rsidRDefault="00154EA5" w:rsidP="00154EA5">
            <w:pPr>
              <w:shd w:val="clear" w:color="auto" w:fill="FFFFFF"/>
              <w:jc w:val="both"/>
              <w:rPr>
                <w:rFonts w:eastAsia="Times New Roman"/>
                <w:color w:val="2B2B2B"/>
                <w:sz w:val="23"/>
                <w:szCs w:val="23"/>
                <w:lang w:val="kk-KZ"/>
              </w:rPr>
            </w:pPr>
            <w:r w:rsidRPr="00F450D4">
              <w:rPr>
                <w:rFonts w:eastAsia="Times New Roman"/>
                <w:color w:val="2B2B2B"/>
                <w:sz w:val="23"/>
                <w:szCs w:val="23"/>
                <w:lang w:val="kk-KZ"/>
              </w:rPr>
              <w:t xml:space="preserve">Халықаралық стандарттар </w:t>
            </w:r>
          </w:p>
          <w:p w:rsidR="00154EA5" w:rsidRPr="00F450D4" w:rsidRDefault="00154EA5" w:rsidP="00154EA5">
            <w:pPr>
              <w:shd w:val="clear" w:color="auto" w:fill="FFFFFF"/>
              <w:jc w:val="both"/>
              <w:rPr>
                <w:rFonts w:eastAsia="Times New Roman"/>
                <w:color w:val="2B2B2B"/>
                <w:sz w:val="23"/>
                <w:szCs w:val="23"/>
                <w:lang w:val="kk-KZ"/>
              </w:rPr>
            </w:pPr>
            <w:r w:rsidRPr="00F450D4">
              <w:rPr>
                <w:rFonts w:eastAsia="Times New Roman"/>
                <w:color w:val="2B2B2B"/>
                <w:sz w:val="23"/>
                <w:szCs w:val="23"/>
                <w:lang w:val="kk-KZ"/>
              </w:rPr>
              <w:t>(</w:t>
            </w:r>
            <w:r w:rsidRPr="00F450D4">
              <w:rPr>
                <w:rFonts w:eastAsia="Times New Roman"/>
                <w:i/>
                <w:color w:val="2B2B2B"/>
                <w:sz w:val="23"/>
                <w:szCs w:val="23"/>
                <w:lang w:val="kk-KZ"/>
              </w:rPr>
              <w:t>ҚР -да тіркелмеген</w:t>
            </w:r>
            <w:r w:rsidRPr="00F450D4">
              <w:rPr>
                <w:rFonts w:eastAsia="Times New Roman"/>
                <w:color w:val="2B2B2B"/>
                <w:sz w:val="23"/>
                <w:szCs w:val="23"/>
                <w:lang w:val="kk-KZ"/>
              </w:rPr>
              <w:t>)</w:t>
            </w:r>
          </w:p>
        </w:tc>
        <w:tc>
          <w:tcPr>
            <w:tcW w:w="1323" w:type="pct"/>
          </w:tcPr>
          <w:p w:rsidR="00154EA5" w:rsidRPr="00F450D4" w:rsidRDefault="00154EA5" w:rsidP="00154EA5">
            <w:pPr>
              <w:shd w:val="clear" w:color="auto" w:fill="FFFFFF"/>
              <w:jc w:val="center"/>
              <w:rPr>
                <w:rFonts w:eastAsia="Times New Roman"/>
                <w:b/>
                <w:color w:val="2B2B2B"/>
                <w:sz w:val="23"/>
                <w:szCs w:val="23"/>
                <w:lang w:val="kk-KZ"/>
              </w:rPr>
            </w:pPr>
            <w:r w:rsidRPr="00F450D4">
              <w:rPr>
                <w:rFonts w:eastAsia="Times New Roman"/>
                <w:b/>
                <w:color w:val="2B2B2B"/>
                <w:sz w:val="23"/>
                <w:szCs w:val="23"/>
                <w:lang w:val="kk-KZ"/>
              </w:rPr>
              <w:t>Атауы</w:t>
            </w:r>
          </w:p>
        </w:tc>
        <w:tc>
          <w:tcPr>
            <w:tcW w:w="1851" w:type="pct"/>
          </w:tcPr>
          <w:p w:rsidR="00154EA5" w:rsidRPr="00F450D4" w:rsidRDefault="00154EA5" w:rsidP="00154EA5">
            <w:pPr>
              <w:shd w:val="clear" w:color="auto" w:fill="FFFFFF"/>
              <w:jc w:val="center"/>
              <w:rPr>
                <w:rFonts w:eastAsia="Times New Roman"/>
                <w:b/>
                <w:color w:val="2B2B2B"/>
                <w:sz w:val="23"/>
                <w:szCs w:val="23"/>
                <w:lang w:val="kk-KZ"/>
              </w:rPr>
            </w:pPr>
            <w:r w:rsidRPr="00F450D4">
              <w:rPr>
                <w:rFonts w:eastAsia="Times New Roman"/>
                <w:b/>
                <w:color w:val="2B2B2B"/>
                <w:sz w:val="23"/>
                <w:szCs w:val="23"/>
                <w:lang w:val="kk-KZ"/>
              </w:rPr>
              <w:t>Белгілеуі</w:t>
            </w:r>
          </w:p>
        </w:tc>
      </w:tr>
      <w:tr w:rsidR="00154EA5" w:rsidRPr="00F450D4" w:rsidTr="00154EA5">
        <w:trPr>
          <w:trHeight w:val="416"/>
        </w:trPr>
        <w:tc>
          <w:tcPr>
            <w:tcW w:w="1826" w:type="pct"/>
            <w:vMerge/>
          </w:tcPr>
          <w:p w:rsidR="00154EA5" w:rsidRPr="00F450D4" w:rsidRDefault="00154EA5" w:rsidP="00154EA5">
            <w:pPr>
              <w:shd w:val="clear" w:color="auto" w:fill="FFFFFF"/>
              <w:jc w:val="both"/>
              <w:rPr>
                <w:rFonts w:eastAsia="Times New Roman"/>
                <w:color w:val="2B2B2B"/>
                <w:sz w:val="23"/>
                <w:szCs w:val="23"/>
                <w:lang w:val="kk-KZ"/>
              </w:rPr>
            </w:pPr>
          </w:p>
        </w:tc>
        <w:tc>
          <w:tcPr>
            <w:tcW w:w="1323" w:type="pct"/>
            <w:vAlign w:val="center"/>
          </w:tcPr>
          <w:p w:rsidR="00154EA5" w:rsidRPr="00EF5A39"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F450D4" w:rsidRDefault="00154EA5" w:rsidP="00154EA5">
            <w:pPr>
              <w:shd w:val="clear" w:color="auto" w:fill="FFFFFF"/>
              <w:jc w:val="center"/>
              <w:rPr>
                <w:rFonts w:eastAsia="Times New Roman"/>
                <w:color w:val="2B2B2B"/>
                <w:sz w:val="23"/>
                <w:szCs w:val="23"/>
                <w:lang w:val="kk-KZ"/>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Pr="00153E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153E6D">
        <w:rPr>
          <w:rFonts w:ascii="Times New Roman" w:eastAsia="Times New Roman" w:hAnsi="Times New Roman"/>
          <w:b/>
          <w:bCs/>
          <w:color w:val="000000"/>
          <w:sz w:val="23"/>
          <w:szCs w:val="23"/>
          <w:lang w:val="kk-KZ"/>
        </w:rPr>
        <w:lastRenderedPageBreak/>
        <w:t>ТЕХНИЧЕСКАЯ СПЕЦИФИКАЦИЯ</w:t>
      </w:r>
    </w:p>
    <w:p w:rsidR="00154EA5" w:rsidRPr="00153E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1"/>
        <w:gridCol w:w="3649"/>
        <w:gridCol w:w="3656"/>
        <w:gridCol w:w="3665"/>
        <w:gridCol w:w="2379"/>
      </w:tblGrid>
      <w:tr w:rsidR="00154EA5" w:rsidRPr="00153E6D" w:rsidTr="00154EA5">
        <w:tc>
          <w:tcPr>
            <w:tcW w:w="1242"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Номер строки плана</w:t>
            </w:r>
          </w:p>
        </w:tc>
        <w:tc>
          <w:tcPr>
            <w:tcW w:w="3857"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 xml:space="preserve">Наименование </w:t>
            </w:r>
          </w:p>
        </w:tc>
        <w:tc>
          <w:tcPr>
            <w:tcW w:w="3857"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Краткая характеристика</w:t>
            </w:r>
          </w:p>
        </w:tc>
        <w:tc>
          <w:tcPr>
            <w:tcW w:w="3858"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Дополнительная характеристика</w:t>
            </w:r>
          </w:p>
        </w:tc>
        <w:tc>
          <w:tcPr>
            <w:tcW w:w="2538"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Сумма, без НДС</w:t>
            </w:r>
          </w:p>
        </w:tc>
      </w:tr>
      <w:tr w:rsidR="00154EA5" w:rsidRPr="00153E6D" w:rsidTr="00154EA5">
        <w:trPr>
          <w:trHeight w:val="375"/>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6</w:t>
            </w:r>
          </w:p>
        </w:tc>
        <w:tc>
          <w:tcPr>
            <w:tcW w:w="3857" w:type="dxa"/>
            <w:vAlign w:val="center"/>
          </w:tcPr>
          <w:p w:rsidR="00154EA5" w:rsidRPr="00153E6D" w:rsidRDefault="00154EA5" w:rsidP="00154EA5">
            <w:pPr>
              <w:jc w:val="center"/>
              <w:rPr>
                <w:rFonts w:eastAsia="Times New Roman"/>
                <w:bCs/>
                <w:color w:val="000000"/>
                <w:sz w:val="23"/>
                <w:szCs w:val="23"/>
                <w:lang w:val="kk-KZ"/>
              </w:rPr>
            </w:pPr>
            <w:r w:rsidRPr="00153E6D">
              <w:rPr>
                <w:rFonts w:eastAsia="Times New Roman"/>
                <w:bCs/>
                <w:color w:val="000000"/>
                <w:sz w:val="23"/>
                <w:szCs w:val="23"/>
                <w:lang w:val="kk-KZ"/>
              </w:rPr>
              <w:t xml:space="preserve">Бромфеноловый синий </w:t>
            </w:r>
          </w:p>
        </w:tc>
        <w:tc>
          <w:tcPr>
            <w:tcW w:w="3857" w:type="dxa"/>
            <w:vAlign w:val="center"/>
          </w:tcPr>
          <w:p w:rsidR="00154EA5" w:rsidRPr="00153E6D" w:rsidRDefault="00154EA5" w:rsidP="00154EA5">
            <w:pPr>
              <w:jc w:val="center"/>
              <w:outlineLvl w:val="2"/>
              <w:rPr>
                <w:rFonts w:eastAsia="Times New Roman"/>
                <w:bCs/>
                <w:color w:val="000000"/>
                <w:sz w:val="23"/>
                <w:szCs w:val="23"/>
                <w:lang w:val="kk-KZ"/>
              </w:rPr>
            </w:pPr>
            <w:r w:rsidRPr="00153E6D">
              <w:rPr>
                <w:rFonts w:eastAsia="Times New Roman"/>
                <w:bCs/>
                <w:color w:val="000000"/>
                <w:sz w:val="23"/>
                <w:szCs w:val="23"/>
                <w:lang w:val="kk-KZ"/>
              </w:rPr>
              <w:t xml:space="preserve">Чистый для анализа  </w:t>
            </w:r>
          </w:p>
        </w:tc>
        <w:tc>
          <w:tcPr>
            <w:tcW w:w="3858" w:type="dxa"/>
            <w:vAlign w:val="center"/>
          </w:tcPr>
          <w:p w:rsidR="00154EA5" w:rsidRPr="00153E6D" w:rsidRDefault="00154EA5" w:rsidP="00154EA5">
            <w:pPr>
              <w:outlineLvl w:val="2"/>
              <w:rPr>
                <w:rFonts w:eastAsia="Times New Roman"/>
                <w:bCs/>
                <w:color w:val="000000"/>
                <w:sz w:val="23"/>
                <w:szCs w:val="23"/>
              </w:rPr>
            </w:pPr>
            <w:r w:rsidRPr="0054319D">
              <w:rPr>
                <w:rFonts w:eastAsia="Times New Roman"/>
                <w:bCs/>
                <w:color w:val="000000"/>
                <w:sz w:val="23"/>
                <w:szCs w:val="23"/>
                <w:lang w:val="kk-KZ"/>
              </w:rPr>
              <w:t>Индикатор бромфеноловый синий ч.д.а.</w:t>
            </w:r>
          </w:p>
        </w:tc>
        <w:tc>
          <w:tcPr>
            <w:tcW w:w="2538" w:type="dxa"/>
            <w:vAlign w:val="center"/>
          </w:tcPr>
          <w:p w:rsidR="00154EA5" w:rsidRPr="00153E6D" w:rsidRDefault="00154EA5" w:rsidP="00154EA5">
            <w:pPr>
              <w:jc w:val="center"/>
              <w:outlineLvl w:val="2"/>
              <w:rPr>
                <w:rFonts w:eastAsia="Times New Roman"/>
                <w:bCs/>
                <w:color w:val="000000"/>
                <w:sz w:val="23"/>
                <w:szCs w:val="23"/>
                <w:lang w:val="kk-KZ"/>
              </w:rPr>
            </w:pPr>
            <w:r w:rsidRPr="00153E6D">
              <w:rPr>
                <w:rFonts w:eastAsia="Times New Roman"/>
                <w:bCs/>
                <w:color w:val="000000"/>
                <w:sz w:val="23"/>
                <w:szCs w:val="23"/>
                <w:lang w:val="kk-KZ"/>
              </w:rPr>
              <w:t>35 602,99</w:t>
            </w:r>
          </w:p>
        </w:tc>
      </w:tr>
    </w:tbl>
    <w:p w:rsidR="00154EA5" w:rsidRPr="00153E6D"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154EA5" w:rsidRPr="00153E6D" w:rsidTr="00154EA5">
        <w:tc>
          <w:tcPr>
            <w:tcW w:w="1826" w:type="pct"/>
            <w:tcBorders>
              <w:bottom w:val="single" w:sz="4" w:space="0" w:color="auto"/>
            </w:tcBorders>
          </w:tcPr>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154EA5" w:rsidRPr="00153E6D"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153E6D">
              <w:rPr>
                <w:rFonts w:eastAsia="Times New Roman"/>
                <w:bCs/>
                <w:color w:val="000000"/>
                <w:sz w:val="23"/>
                <w:szCs w:val="23"/>
                <w:lang w:val="kk-KZ"/>
              </w:rPr>
              <w:t>К</w:t>
            </w:r>
            <w:r w:rsidRPr="00153E6D">
              <w:rPr>
                <w:rFonts w:eastAsia="Times New Roman"/>
                <w:bCs/>
                <w:color w:val="000000"/>
                <w:sz w:val="23"/>
                <w:szCs w:val="23"/>
              </w:rPr>
              <w:t>ристаллический порошок от розовато-коричневого до красно-коричневого цвета. Мало растворим в воде, растворим в 95 % спирте и растворах щелочей. Переход окраски раствора от желтой к синей в интервале рН 3,0—4,6.</w:t>
            </w:r>
          </w:p>
        </w:tc>
      </w:tr>
      <w:tr w:rsidR="00154EA5" w:rsidRPr="00153E6D" w:rsidTr="00154EA5">
        <w:tc>
          <w:tcPr>
            <w:tcW w:w="5000" w:type="pct"/>
            <w:gridSpan w:val="3"/>
            <w:tcBorders>
              <w:top w:val="single" w:sz="4" w:space="0" w:color="auto"/>
              <w:left w:val="nil"/>
              <w:bottom w:val="single" w:sz="4" w:space="0" w:color="auto"/>
              <w:right w:val="nil"/>
            </w:tcBorders>
          </w:tcPr>
          <w:p w:rsidR="00154EA5" w:rsidRPr="00153E6D" w:rsidRDefault="00154EA5" w:rsidP="00154EA5">
            <w:pPr>
              <w:shd w:val="clear" w:color="auto" w:fill="FFFFFF"/>
              <w:jc w:val="center"/>
              <w:outlineLvl w:val="2"/>
              <w:rPr>
                <w:rFonts w:eastAsia="Times New Roman"/>
                <w:b/>
                <w:bCs/>
                <w:color w:val="000000"/>
                <w:sz w:val="23"/>
                <w:szCs w:val="23"/>
                <w:lang w:val="kk-KZ"/>
              </w:rPr>
            </w:pPr>
            <w:r w:rsidRPr="00153E6D">
              <w:rPr>
                <w:rFonts w:eastAsia="Times New Roman"/>
                <w:b/>
                <w:bCs/>
                <w:color w:val="000000"/>
                <w:sz w:val="23"/>
                <w:szCs w:val="23"/>
                <w:lang w:val="kk-KZ"/>
              </w:rPr>
              <w:t>ТРЕБОВАНИЕ К ЗАКУПКЕ</w:t>
            </w:r>
          </w:p>
        </w:tc>
      </w:tr>
      <w:tr w:rsidR="00154EA5" w:rsidRPr="00153E6D" w:rsidTr="00154EA5">
        <w:tc>
          <w:tcPr>
            <w:tcW w:w="1826" w:type="pct"/>
            <w:tcBorders>
              <w:top w:val="single" w:sz="4" w:space="0" w:color="auto"/>
            </w:tcBorders>
          </w:tcPr>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154EA5" w:rsidRPr="00153E6D"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p>
          <w:p w:rsidR="00154EA5" w:rsidRPr="00153E6D" w:rsidRDefault="00154EA5" w:rsidP="00154EA5">
            <w:pPr>
              <w:rPr>
                <w:rFonts w:eastAsia="Times New Roman"/>
                <w:sz w:val="23"/>
                <w:szCs w:val="23"/>
                <w:lang w:val="kk-KZ"/>
              </w:rPr>
            </w:pPr>
            <w:r w:rsidRPr="00153E6D">
              <w:rPr>
                <w:rFonts w:eastAsia="Times New Roman"/>
                <w:color w:val="2B2B2B"/>
                <w:sz w:val="23"/>
                <w:szCs w:val="23"/>
                <w:lang w:val="kk-KZ"/>
              </w:rPr>
              <w:t xml:space="preserve">Да </w:t>
            </w:r>
            <w:r w:rsidRPr="00153E6D">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153E6D" w:rsidTr="00154EA5">
        <w:tc>
          <w:tcPr>
            <w:tcW w:w="5000" w:type="pct"/>
            <w:gridSpan w:val="3"/>
          </w:tcPr>
          <w:p w:rsidR="00154EA5" w:rsidRPr="00815DC2" w:rsidRDefault="00154EA5" w:rsidP="00154EA5">
            <w:pPr>
              <w:shd w:val="clear" w:color="auto" w:fill="FFFFFF"/>
              <w:jc w:val="center"/>
              <w:outlineLvl w:val="2"/>
              <w:rPr>
                <w:rFonts w:eastAsia="Times New Roman"/>
                <w:b/>
                <w:bCs/>
                <w:color w:val="000000"/>
                <w:sz w:val="23"/>
                <w:szCs w:val="23"/>
              </w:rPr>
            </w:pPr>
            <w:r w:rsidRPr="00153E6D">
              <w:rPr>
                <w:rFonts w:eastAsia="Times New Roman"/>
                <w:b/>
                <w:bCs/>
                <w:color w:val="000000"/>
                <w:sz w:val="23"/>
                <w:szCs w:val="23"/>
              </w:rPr>
              <w:t>ТЕХНИЧЕСКИЕ СТАНДАРТЫ</w:t>
            </w:r>
          </w:p>
        </w:tc>
      </w:tr>
      <w:tr w:rsidR="00154EA5" w:rsidRPr="00153E6D" w:rsidTr="00154EA5">
        <w:tc>
          <w:tcPr>
            <w:tcW w:w="1826" w:type="pct"/>
            <w:vMerge w:val="restart"/>
          </w:tcPr>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rPr>
              <w:t>Государственные и межгосударственные стандарты (</w:t>
            </w:r>
            <w:r w:rsidRPr="00153E6D">
              <w:rPr>
                <w:rFonts w:eastAsia="Times New Roman"/>
                <w:i/>
                <w:color w:val="2B2B2B"/>
                <w:sz w:val="23"/>
                <w:szCs w:val="23"/>
              </w:rPr>
              <w:t>зарегистрированные в РК</w:t>
            </w:r>
            <w:r w:rsidRPr="00153E6D">
              <w:rPr>
                <w:rFonts w:eastAsia="Times New Roman"/>
                <w:color w:val="2B2B2B"/>
                <w:sz w:val="23"/>
                <w:szCs w:val="23"/>
              </w:rPr>
              <w:t>)</w:t>
            </w:r>
          </w:p>
        </w:tc>
        <w:tc>
          <w:tcPr>
            <w:tcW w:w="1323" w:type="pct"/>
          </w:tcPr>
          <w:p w:rsidR="00154EA5" w:rsidRPr="00153E6D" w:rsidRDefault="00154EA5" w:rsidP="00154EA5">
            <w:pPr>
              <w:shd w:val="clear" w:color="auto" w:fill="FFFFFF"/>
              <w:jc w:val="center"/>
              <w:rPr>
                <w:rFonts w:eastAsia="Times New Roman"/>
                <w:b/>
                <w:color w:val="2B2B2B"/>
                <w:sz w:val="23"/>
                <w:szCs w:val="23"/>
              </w:rPr>
            </w:pPr>
            <w:r w:rsidRPr="00153E6D">
              <w:rPr>
                <w:rFonts w:eastAsia="Times New Roman"/>
                <w:b/>
                <w:color w:val="2B2B2B"/>
                <w:sz w:val="23"/>
                <w:szCs w:val="23"/>
              </w:rPr>
              <w:t>Наименование</w:t>
            </w:r>
          </w:p>
        </w:tc>
        <w:tc>
          <w:tcPr>
            <w:tcW w:w="1851" w:type="pct"/>
          </w:tcPr>
          <w:p w:rsidR="00154EA5" w:rsidRPr="00153E6D" w:rsidRDefault="00154EA5" w:rsidP="00154EA5">
            <w:pPr>
              <w:shd w:val="clear" w:color="auto" w:fill="FFFFFF"/>
              <w:jc w:val="center"/>
              <w:rPr>
                <w:rFonts w:eastAsia="Times New Roman"/>
                <w:b/>
                <w:color w:val="2B2B2B"/>
                <w:sz w:val="23"/>
                <w:szCs w:val="23"/>
              </w:rPr>
            </w:pPr>
            <w:r w:rsidRPr="00153E6D">
              <w:rPr>
                <w:rFonts w:eastAsia="Times New Roman"/>
                <w:b/>
                <w:color w:val="2B2B2B"/>
                <w:sz w:val="23"/>
                <w:szCs w:val="23"/>
              </w:rPr>
              <w:t>Обозначение</w:t>
            </w:r>
          </w:p>
        </w:tc>
      </w:tr>
      <w:tr w:rsidR="00154EA5" w:rsidRPr="00153E6D" w:rsidTr="00154EA5">
        <w:tc>
          <w:tcPr>
            <w:tcW w:w="1826" w:type="pct"/>
            <w:vMerge/>
          </w:tcPr>
          <w:p w:rsidR="00154EA5" w:rsidRPr="00153E6D" w:rsidRDefault="00154EA5" w:rsidP="00154EA5">
            <w:pPr>
              <w:shd w:val="clear" w:color="auto" w:fill="FFFFFF"/>
              <w:jc w:val="both"/>
              <w:rPr>
                <w:rFonts w:eastAsia="Times New Roman"/>
                <w:color w:val="2B2B2B"/>
                <w:sz w:val="23"/>
                <w:szCs w:val="23"/>
              </w:rPr>
            </w:pPr>
          </w:p>
        </w:tc>
        <w:tc>
          <w:tcPr>
            <w:tcW w:w="1323" w:type="pct"/>
          </w:tcPr>
          <w:p w:rsidR="00154EA5" w:rsidRPr="00153E6D" w:rsidRDefault="00154EA5" w:rsidP="00154EA5">
            <w:pPr>
              <w:shd w:val="clear" w:color="auto" w:fill="FFFFFF"/>
              <w:jc w:val="center"/>
              <w:rPr>
                <w:rFonts w:eastAsia="Times New Roman"/>
                <w:color w:val="2B2B2B"/>
                <w:sz w:val="23"/>
                <w:szCs w:val="23"/>
              </w:rPr>
            </w:pPr>
            <w:r w:rsidRPr="00153E6D">
              <w:rPr>
                <w:rFonts w:eastAsia="Times New Roman"/>
                <w:color w:val="2B2B2B"/>
                <w:sz w:val="23"/>
                <w:szCs w:val="23"/>
                <w:lang w:val="kk-KZ"/>
              </w:rPr>
              <w:t xml:space="preserve">Бромфеноловый синий </w:t>
            </w:r>
            <w:r>
              <w:rPr>
                <w:rFonts w:eastAsia="Times New Roman"/>
                <w:color w:val="2B2B2B"/>
                <w:sz w:val="23"/>
                <w:szCs w:val="23"/>
                <w:lang w:val="kk-KZ"/>
              </w:rPr>
              <w:t xml:space="preserve">индикатор. </w:t>
            </w:r>
            <w:r w:rsidRPr="00153E6D">
              <w:rPr>
                <w:rFonts w:eastAsia="Times New Roman"/>
                <w:color w:val="2B2B2B"/>
                <w:sz w:val="23"/>
                <w:szCs w:val="23"/>
                <w:lang w:val="kk-KZ"/>
              </w:rPr>
              <w:t>(чда)</w:t>
            </w:r>
          </w:p>
        </w:tc>
        <w:tc>
          <w:tcPr>
            <w:tcW w:w="1851" w:type="pct"/>
          </w:tcPr>
          <w:p w:rsidR="00154EA5" w:rsidRPr="00153E6D" w:rsidRDefault="00154EA5" w:rsidP="00154EA5">
            <w:pPr>
              <w:shd w:val="clear" w:color="auto" w:fill="FFFFFF"/>
              <w:rPr>
                <w:rFonts w:eastAsia="Times New Roman"/>
                <w:color w:val="2B2B2B"/>
                <w:sz w:val="23"/>
                <w:szCs w:val="23"/>
              </w:rPr>
            </w:pPr>
            <w:r w:rsidRPr="00153E6D">
              <w:rPr>
                <w:rFonts w:eastAsia="Times New Roman"/>
                <w:color w:val="2B2B2B"/>
                <w:sz w:val="23"/>
                <w:szCs w:val="23"/>
              </w:rPr>
              <w:t>ТУ 6-09-5421-90</w:t>
            </w:r>
          </w:p>
        </w:tc>
      </w:tr>
      <w:tr w:rsidR="00154EA5" w:rsidRPr="00153E6D" w:rsidTr="00154EA5">
        <w:tc>
          <w:tcPr>
            <w:tcW w:w="1826" w:type="pct"/>
            <w:vMerge w:val="restart"/>
          </w:tcPr>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rPr>
              <w:t>Международные стандарты (</w:t>
            </w:r>
            <w:r w:rsidRPr="00153E6D">
              <w:rPr>
                <w:rFonts w:eastAsia="Times New Roman"/>
                <w:i/>
                <w:color w:val="2B2B2B"/>
                <w:sz w:val="23"/>
                <w:szCs w:val="23"/>
              </w:rPr>
              <w:t>не зарегистрированные в РК</w:t>
            </w:r>
            <w:r w:rsidRPr="00153E6D">
              <w:rPr>
                <w:rFonts w:eastAsia="Times New Roman"/>
                <w:color w:val="2B2B2B"/>
                <w:sz w:val="23"/>
                <w:szCs w:val="23"/>
              </w:rPr>
              <w:t>)</w:t>
            </w:r>
          </w:p>
        </w:tc>
        <w:tc>
          <w:tcPr>
            <w:tcW w:w="1323" w:type="pct"/>
          </w:tcPr>
          <w:p w:rsidR="00154EA5" w:rsidRPr="00153E6D" w:rsidRDefault="00154EA5" w:rsidP="00154EA5">
            <w:pPr>
              <w:shd w:val="clear" w:color="auto" w:fill="FFFFFF"/>
              <w:jc w:val="center"/>
              <w:rPr>
                <w:rFonts w:eastAsia="Times New Roman"/>
                <w:b/>
                <w:color w:val="2B2B2B"/>
                <w:sz w:val="23"/>
                <w:szCs w:val="23"/>
              </w:rPr>
            </w:pPr>
            <w:r w:rsidRPr="00153E6D">
              <w:rPr>
                <w:rFonts w:eastAsia="Times New Roman"/>
                <w:b/>
                <w:color w:val="2B2B2B"/>
                <w:sz w:val="23"/>
                <w:szCs w:val="23"/>
              </w:rPr>
              <w:t>Наименование</w:t>
            </w:r>
          </w:p>
        </w:tc>
        <w:tc>
          <w:tcPr>
            <w:tcW w:w="1851" w:type="pct"/>
          </w:tcPr>
          <w:p w:rsidR="00154EA5" w:rsidRPr="00153E6D" w:rsidRDefault="00154EA5" w:rsidP="00154EA5">
            <w:pPr>
              <w:shd w:val="clear" w:color="auto" w:fill="FFFFFF"/>
              <w:jc w:val="center"/>
              <w:rPr>
                <w:rFonts w:eastAsia="Times New Roman"/>
                <w:b/>
                <w:color w:val="2B2B2B"/>
                <w:sz w:val="23"/>
                <w:szCs w:val="23"/>
              </w:rPr>
            </w:pPr>
            <w:r w:rsidRPr="00153E6D">
              <w:rPr>
                <w:rFonts w:eastAsia="Times New Roman"/>
                <w:b/>
                <w:color w:val="2B2B2B"/>
                <w:sz w:val="23"/>
                <w:szCs w:val="23"/>
              </w:rPr>
              <w:t>Обозначение</w:t>
            </w:r>
          </w:p>
        </w:tc>
      </w:tr>
      <w:tr w:rsidR="00154EA5" w:rsidRPr="00153E6D" w:rsidTr="00154EA5">
        <w:trPr>
          <w:trHeight w:val="561"/>
        </w:trPr>
        <w:tc>
          <w:tcPr>
            <w:tcW w:w="1826" w:type="pct"/>
            <w:vMerge/>
          </w:tcPr>
          <w:p w:rsidR="00154EA5" w:rsidRPr="00153E6D" w:rsidRDefault="00154EA5" w:rsidP="00154EA5">
            <w:pPr>
              <w:shd w:val="clear" w:color="auto" w:fill="FFFFFF"/>
              <w:jc w:val="both"/>
              <w:rPr>
                <w:rFonts w:eastAsia="Times New Roman"/>
                <w:color w:val="2B2B2B"/>
                <w:sz w:val="23"/>
                <w:szCs w:val="23"/>
              </w:rPr>
            </w:pPr>
          </w:p>
        </w:tc>
        <w:tc>
          <w:tcPr>
            <w:tcW w:w="1323" w:type="pct"/>
            <w:vAlign w:val="center"/>
          </w:tcPr>
          <w:p w:rsidR="00154EA5" w:rsidRPr="00153E6D" w:rsidRDefault="00154EA5" w:rsidP="00154EA5">
            <w:pPr>
              <w:shd w:val="clear" w:color="auto" w:fill="FFFFFF"/>
              <w:tabs>
                <w:tab w:val="left" w:pos="421"/>
              </w:tabs>
              <w:jc w:val="both"/>
              <w:rPr>
                <w:rFonts w:eastAsia="Times New Roman"/>
                <w:color w:val="2B2B2B"/>
                <w:sz w:val="23"/>
                <w:szCs w:val="23"/>
              </w:rPr>
            </w:pPr>
          </w:p>
        </w:tc>
        <w:tc>
          <w:tcPr>
            <w:tcW w:w="1851" w:type="pct"/>
            <w:vAlign w:val="center"/>
          </w:tcPr>
          <w:p w:rsidR="00154EA5" w:rsidRPr="00153E6D"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Pr="00153E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153E6D">
        <w:rPr>
          <w:rFonts w:ascii="Times New Roman" w:eastAsia="Times New Roman" w:hAnsi="Times New Roman"/>
          <w:b/>
          <w:bCs/>
          <w:color w:val="000000"/>
          <w:sz w:val="23"/>
          <w:szCs w:val="23"/>
          <w:lang w:val="kk-KZ"/>
        </w:rPr>
        <w:lastRenderedPageBreak/>
        <w:t>ТЕХНИКАЛЫҚ СИПАТТАМА</w:t>
      </w:r>
    </w:p>
    <w:p w:rsidR="00154EA5" w:rsidRPr="00153E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606"/>
        <w:gridCol w:w="3633"/>
        <w:gridCol w:w="3634"/>
        <w:gridCol w:w="2397"/>
      </w:tblGrid>
      <w:tr w:rsidR="00154EA5" w:rsidRPr="00153E6D" w:rsidTr="00154EA5">
        <w:tc>
          <w:tcPr>
            <w:tcW w:w="1242"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Жоспар т</w:t>
            </w:r>
            <w:r w:rsidRPr="00153E6D">
              <w:rPr>
                <w:rFonts w:eastAsia="Times New Roman"/>
                <w:b/>
                <w:bCs/>
                <w:color w:val="000000"/>
                <w:sz w:val="23"/>
                <w:szCs w:val="23"/>
                <w:lang w:val="kk-KZ"/>
              </w:rPr>
              <w:t>ізіміндегі</w:t>
            </w:r>
            <w:r w:rsidRPr="00153E6D">
              <w:rPr>
                <w:rFonts w:eastAsia="Times New Roman"/>
                <w:b/>
                <w:bCs/>
                <w:color w:val="000000"/>
                <w:sz w:val="23"/>
                <w:szCs w:val="23"/>
              </w:rPr>
              <w:t xml:space="preserve"> нөмірі</w:t>
            </w:r>
          </w:p>
        </w:tc>
        <w:tc>
          <w:tcPr>
            <w:tcW w:w="3857" w:type="dxa"/>
            <w:vAlign w:val="center"/>
          </w:tcPr>
          <w:p w:rsidR="00154EA5" w:rsidRPr="00153E6D" w:rsidRDefault="00154EA5" w:rsidP="00154EA5">
            <w:pPr>
              <w:jc w:val="center"/>
              <w:outlineLvl w:val="2"/>
              <w:rPr>
                <w:rFonts w:eastAsia="Times New Roman"/>
                <w:b/>
                <w:bCs/>
                <w:color w:val="000000"/>
                <w:sz w:val="23"/>
                <w:szCs w:val="23"/>
                <w:lang w:val="kk-KZ"/>
              </w:rPr>
            </w:pPr>
            <w:r w:rsidRPr="00153E6D">
              <w:rPr>
                <w:rFonts w:eastAsia="Times New Roman"/>
                <w:b/>
                <w:bCs/>
                <w:color w:val="000000"/>
                <w:sz w:val="23"/>
                <w:szCs w:val="23"/>
                <w:lang w:val="kk-KZ"/>
              </w:rPr>
              <w:t>Атауы</w:t>
            </w:r>
          </w:p>
        </w:tc>
        <w:tc>
          <w:tcPr>
            <w:tcW w:w="3857"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lang w:val="kk-KZ"/>
              </w:rPr>
              <w:t>Қ</w:t>
            </w:r>
            <w:r w:rsidRPr="00153E6D">
              <w:rPr>
                <w:rFonts w:eastAsia="Times New Roman"/>
                <w:b/>
                <w:bCs/>
                <w:color w:val="000000"/>
                <w:sz w:val="23"/>
                <w:szCs w:val="23"/>
              </w:rPr>
              <w:t>ысқаша сипаттамасы</w:t>
            </w:r>
          </w:p>
        </w:tc>
        <w:tc>
          <w:tcPr>
            <w:tcW w:w="3858"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lang w:val="kk-KZ"/>
              </w:rPr>
              <w:t>Қосым</w:t>
            </w:r>
            <w:r w:rsidRPr="00153E6D">
              <w:rPr>
                <w:rFonts w:eastAsia="Times New Roman"/>
                <w:b/>
                <w:bCs/>
                <w:color w:val="000000"/>
                <w:sz w:val="23"/>
                <w:szCs w:val="23"/>
              </w:rPr>
              <w:t>ша сипаттамасы</w:t>
            </w:r>
          </w:p>
        </w:tc>
        <w:tc>
          <w:tcPr>
            <w:tcW w:w="2538" w:type="dxa"/>
            <w:vAlign w:val="center"/>
          </w:tcPr>
          <w:p w:rsidR="00154EA5" w:rsidRPr="00153E6D" w:rsidRDefault="00154EA5" w:rsidP="00154EA5">
            <w:pPr>
              <w:jc w:val="center"/>
              <w:outlineLvl w:val="2"/>
              <w:rPr>
                <w:rFonts w:eastAsia="Times New Roman"/>
                <w:b/>
                <w:bCs/>
                <w:color w:val="000000"/>
                <w:sz w:val="23"/>
                <w:szCs w:val="23"/>
              </w:rPr>
            </w:pPr>
            <w:r w:rsidRPr="00153E6D">
              <w:rPr>
                <w:rFonts w:eastAsia="Times New Roman"/>
                <w:b/>
                <w:bCs/>
                <w:color w:val="000000"/>
                <w:sz w:val="23"/>
                <w:szCs w:val="23"/>
              </w:rPr>
              <w:t>С</w:t>
            </w:r>
            <w:r w:rsidRPr="00153E6D">
              <w:rPr>
                <w:rFonts w:eastAsia="Times New Roman"/>
                <w:b/>
                <w:bCs/>
                <w:color w:val="000000"/>
                <w:sz w:val="23"/>
                <w:szCs w:val="23"/>
                <w:lang w:val="kk-KZ"/>
              </w:rPr>
              <w:t>о</w:t>
            </w:r>
            <w:r w:rsidRPr="00153E6D">
              <w:rPr>
                <w:rFonts w:eastAsia="Times New Roman"/>
                <w:b/>
                <w:bCs/>
                <w:color w:val="000000"/>
                <w:sz w:val="23"/>
                <w:szCs w:val="23"/>
              </w:rPr>
              <w:t>ма</w:t>
            </w:r>
            <w:r w:rsidRPr="00153E6D">
              <w:rPr>
                <w:rFonts w:eastAsia="Times New Roman"/>
                <w:b/>
                <w:bCs/>
                <w:color w:val="000000"/>
                <w:sz w:val="23"/>
                <w:szCs w:val="23"/>
                <w:lang w:val="kk-KZ"/>
              </w:rPr>
              <w:t>сы</w:t>
            </w:r>
            <w:r w:rsidRPr="00153E6D">
              <w:rPr>
                <w:rFonts w:eastAsia="Times New Roman"/>
                <w:b/>
                <w:bCs/>
                <w:color w:val="000000"/>
                <w:sz w:val="23"/>
                <w:szCs w:val="23"/>
              </w:rPr>
              <w:t>, ҚҚС-сыз</w:t>
            </w:r>
          </w:p>
        </w:tc>
      </w:tr>
      <w:tr w:rsidR="00154EA5" w:rsidRPr="00153E6D" w:rsidTr="00154EA5">
        <w:trPr>
          <w:trHeight w:val="374"/>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6</w:t>
            </w:r>
          </w:p>
        </w:tc>
        <w:tc>
          <w:tcPr>
            <w:tcW w:w="3857" w:type="dxa"/>
            <w:vAlign w:val="center"/>
          </w:tcPr>
          <w:p w:rsidR="00154EA5" w:rsidRPr="00153E6D" w:rsidRDefault="00154EA5" w:rsidP="00154EA5">
            <w:pPr>
              <w:jc w:val="center"/>
              <w:rPr>
                <w:rFonts w:eastAsia="Times New Roman"/>
                <w:bCs/>
                <w:color w:val="000000"/>
                <w:sz w:val="23"/>
                <w:szCs w:val="23"/>
                <w:lang w:val="kk-KZ"/>
              </w:rPr>
            </w:pPr>
            <w:r w:rsidRPr="00153E6D">
              <w:rPr>
                <w:rFonts w:eastAsia="Times New Roman"/>
                <w:bCs/>
                <w:color w:val="000000"/>
                <w:sz w:val="23"/>
                <w:szCs w:val="23"/>
                <w:lang w:val="kk-KZ"/>
              </w:rPr>
              <w:t>Көк бромфенол</w:t>
            </w:r>
          </w:p>
        </w:tc>
        <w:tc>
          <w:tcPr>
            <w:tcW w:w="3857" w:type="dxa"/>
            <w:vAlign w:val="center"/>
          </w:tcPr>
          <w:p w:rsidR="00154EA5" w:rsidRPr="00153E6D" w:rsidRDefault="00154EA5" w:rsidP="00154EA5">
            <w:pPr>
              <w:jc w:val="center"/>
              <w:outlineLvl w:val="2"/>
              <w:rPr>
                <w:rFonts w:eastAsia="Times New Roman"/>
                <w:bCs/>
                <w:color w:val="000000"/>
                <w:sz w:val="23"/>
                <w:szCs w:val="23"/>
                <w:lang w:val="kk-KZ"/>
              </w:rPr>
            </w:pPr>
            <w:r w:rsidRPr="00153E6D">
              <w:rPr>
                <w:rFonts w:eastAsia="Times New Roman"/>
                <w:bCs/>
                <w:color w:val="000000"/>
                <w:sz w:val="23"/>
                <w:szCs w:val="23"/>
                <w:lang w:val="kk-KZ"/>
              </w:rPr>
              <w:t>Таза талдау үшін</w:t>
            </w:r>
          </w:p>
        </w:tc>
        <w:tc>
          <w:tcPr>
            <w:tcW w:w="3858" w:type="dxa"/>
            <w:vAlign w:val="center"/>
          </w:tcPr>
          <w:p w:rsidR="00154EA5" w:rsidRPr="00153E6D" w:rsidRDefault="00154EA5" w:rsidP="00154EA5">
            <w:pPr>
              <w:jc w:val="center"/>
              <w:outlineLvl w:val="2"/>
              <w:rPr>
                <w:rFonts w:eastAsia="Times New Roman"/>
                <w:bCs/>
                <w:color w:val="000000"/>
                <w:sz w:val="23"/>
                <w:szCs w:val="23"/>
              </w:rPr>
            </w:pPr>
            <w:r w:rsidRPr="00153E6D">
              <w:rPr>
                <w:rFonts w:eastAsia="Times New Roman"/>
                <w:bCs/>
                <w:color w:val="000000"/>
                <w:sz w:val="23"/>
                <w:szCs w:val="23"/>
                <w:lang w:val="kk-KZ"/>
              </w:rPr>
              <w:t xml:space="preserve">Көк бромфенол </w:t>
            </w:r>
            <w:r>
              <w:rPr>
                <w:rFonts w:eastAsia="Times New Roman"/>
                <w:bCs/>
                <w:color w:val="000000"/>
                <w:sz w:val="23"/>
                <w:szCs w:val="23"/>
                <w:lang w:val="kk-KZ"/>
              </w:rPr>
              <w:t>индикаторы т.т.ү.</w:t>
            </w:r>
          </w:p>
        </w:tc>
        <w:tc>
          <w:tcPr>
            <w:tcW w:w="2538" w:type="dxa"/>
            <w:vAlign w:val="center"/>
          </w:tcPr>
          <w:p w:rsidR="00154EA5" w:rsidRPr="00153E6D" w:rsidRDefault="00154EA5" w:rsidP="00154EA5">
            <w:pPr>
              <w:jc w:val="center"/>
              <w:outlineLvl w:val="2"/>
              <w:rPr>
                <w:rFonts w:eastAsia="Times New Roman"/>
                <w:bCs/>
                <w:color w:val="000000"/>
                <w:sz w:val="23"/>
                <w:szCs w:val="23"/>
              </w:rPr>
            </w:pPr>
            <w:r w:rsidRPr="00153E6D">
              <w:rPr>
                <w:rFonts w:eastAsia="Times New Roman"/>
                <w:bCs/>
                <w:color w:val="000000"/>
                <w:sz w:val="23"/>
                <w:szCs w:val="23"/>
                <w:lang w:val="kk-KZ"/>
              </w:rPr>
              <w:t>35 602,99</w:t>
            </w:r>
          </w:p>
        </w:tc>
      </w:tr>
    </w:tbl>
    <w:p w:rsidR="00154EA5" w:rsidRPr="00153E6D"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154EA5" w:rsidRPr="00153E6D" w:rsidTr="00154EA5">
        <w:tc>
          <w:tcPr>
            <w:tcW w:w="1873" w:type="pct"/>
            <w:tcBorders>
              <w:bottom w:val="single" w:sz="4" w:space="0" w:color="auto"/>
            </w:tcBorders>
          </w:tcPr>
          <w:p w:rsidR="00154EA5" w:rsidRPr="00153E6D" w:rsidRDefault="00154EA5" w:rsidP="00154EA5">
            <w:pPr>
              <w:shd w:val="clear" w:color="auto" w:fill="FFFFFF"/>
              <w:jc w:val="both"/>
              <w:rPr>
                <w:rFonts w:eastAsia="Times New Roman"/>
                <w:color w:val="2B2B2B"/>
                <w:sz w:val="23"/>
                <w:szCs w:val="23"/>
              </w:rPr>
            </w:pPr>
          </w:p>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154EA5" w:rsidRPr="00153E6D"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153E6D">
              <w:rPr>
                <w:rFonts w:eastAsia="Times New Roman"/>
                <w:bCs/>
                <w:color w:val="000000"/>
                <w:sz w:val="23"/>
                <w:szCs w:val="23"/>
                <w:lang w:val="kk-KZ"/>
              </w:rPr>
              <w:t>Қызғылт-қоңырдан қызыл-қоңырға дейін кристалды ұнтақ. Суда аз ериді, 95% спиртте және сілті ерітінділерінде ериді. Ерітіндінің түсі рН 3,0-4,6 диапазонында сарыдан көк түске дейін өзгереді.</w:t>
            </w:r>
          </w:p>
        </w:tc>
      </w:tr>
      <w:tr w:rsidR="00154EA5" w:rsidRPr="00153E6D" w:rsidTr="00154EA5">
        <w:tc>
          <w:tcPr>
            <w:tcW w:w="5000" w:type="pct"/>
            <w:gridSpan w:val="3"/>
            <w:tcBorders>
              <w:top w:val="single" w:sz="4" w:space="0" w:color="auto"/>
              <w:left w:val="nil"/>
              <w:bottom w:val="single" w:sz="4" w:space="0" w:color="auto"/>
              <w:right w:val="nil"/>
            </w:tcBorders>
          </w:tcPr>
          <w:p w:rsidR="00154EA5" w:rsidRPr="00C830FF" w:rsidRDefault="00154EA5" w:rsidP="00154EA5">
            <w:pPr>
              <w:shd w:val="clear" w:color="auto" w:fill="FFFFFF"/>
              <w:jc w:val="center"/>
              <w:outlineLvl w:val="2"/>
              <w:rPr>
                <w:rFonts w:eastAsia="Times New Roman"/>
                <w:b/>
                <w:bCs/>
                <w:color w:val="000000"/>
                <w:sz w:val="23"/>
                <w:szCs w:val="23"/>
                <w:lang w:val="kk-KZ"/>
              </w:rPr>
            </w:pPr>
            <w:r w:rsidRPr="00153E6D">
              <w:rPr>
                <w:rFonts w:eastAsia="Times New Roman"/>
                <w:b/>
                <w:bCs/>
                <w:color w:val="000000"/>
                <w:sz w:val="23"/>
                <w:szCs w:val="23"/>
                <w:lang w:val="kk-KZ"/>
              </w:rPr>
              <w:t>САТЫП АЛУ ТАЛАПТАРЫ</w:t>
            </w:r>
          </w:p>
        </w:tc>
      </w:tr>
      <w:tr w:rsidR="00154EA5" w:rsidRPr="005B0BD8" w:rsidTr="00154EA5">
        <w:tc>
          <w:tcPr>
            <w:tcW w:w="1873" w:type="pct"/>
            <w:tcBorders>
              <w:top w:val="single" w:sz="4" w:space="0" w:color="auto"/>
            </w:tcBorders>
          </w:tcPr>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lang w:val="kk-KZ"/>
              </w:rPr>
              <w:t>Ықтимал ж</w:t>
            </w:r>
            <w:r w:rsidRPr="00153E6D">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154EA5" w:rsidRPr="00153E6D" w:rsidRDefault="00154EA5" w:rsidP="00154EA5">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154EA5" w:rsidRPr="00153E6D" w:rsidTr="00154EA5">
        <w:tc>
          <w:tcPr>
            <w:tcW w:w="5000" w:type="pct"/>
            <w:gridSpan w:val="3"/>
          </w:tcPr>
          <w:p w:rsidR="00154EA5" w:rsidRPr="005B0BD8" w:rsidRDefault="00154EA5" w:rsidP="00154EA5">
            <w:pPr>
              <w:shd w:val="clear" w:color="auto" w:fill="FFFFFF"/>
              <w:jc w:val="center"/>
              <w:outlineLvl w:val="2"/>
              <w:rPr>
                <w:rFonts w:eastAsia="Times New Roman"/>
                <w:b/>
                <w:bCs/>
                <w:color w:val="000000"/>
                <w:sz w:val="23"/>
                <w:szCs w:val="23"/>
                <w:lang w:val="kk-KZ"/>
              </w:rPr>
            </w:pPr>
            <w:r w:rsidRPr="00153E6D">
              <w:rPr>
                <w:rFonts w:eastAsia="Times New Roman"/>
                <w:b/>
                <w:bCs/>
                <w:color w:val="000000"/>
                <w:sz w:val="23"/>
                <w:szCs w:val="23"/>
                <w:lang w:val="kk-KZ"/>
              </w:rPr>
              <w:t>Техникалық стандарттар</w:t>
            </w:r>
          </w:p>
        </w:tc>
      </w:tr>
      <w:tr w:rsidR="00154EA5" w:rsidRPr="00153E6D" w:rsidTr="00154EA5">
        <w:tc>
          <w:tcPr>
            <w:tcW w:w="1873" w:type="pct"/>
            <w:vMerge w:val="restart"/>
          </w:tcPr>
          <w:p w:rsidR="00154EA5" w:rsidRPr="00153E6D" w:rsidRDefault="00154EA5" w:rsidP="00154EA5">
            <w:pPr>
              <w:shd w:val="clear" w:color="auto" w:fill="FFFFFF"/>
              <w:jc w:val="both"/>
              <w:rPr>
                <w:rFonts w:eastAsia="Times New Roman"/>
                <w:color w:val="2B2B2B"/>
                <w:sz w:val="23"/>
                <w:szCs w:val="23"/>
                <w:lang w:val="kk-KZ"/>
              </w:rPr>
            </w:pPr>
            <w:r w:rsidRPr="00153E6D">
              <w:rPr>
                <w:rFonts w:eastAsia="Times New Roman"/>
                <w:color w:val="2B2B2B"/>
                <w:sz w:val="23"/>
                <w:szCs w:val="23"/>
                <w:lang w:val="kk-KZ"/>
              </w:rPr>
              <w:t xml:space="preserve">Мемлекеттік және мемлекетаралық стандарттар </w:t>
            </w:r>
          </w:p>
          <w:p w:rsidR="00154EA5" w:rsidRPr="00153E6D" w:rsidRDefault="00154EA5" w:rsidP="00154EA5">
            <w:pPr>
              <w:shd w:val="clear" w:color="auto" w:fill="FFFFFF"/>
              <w:jc w:val="both"/>
              <w:rPr>
                <w:rFonts w:eastAsia="Times New Roman"/>
                <w:color w:val="2B2B2B"/>
                <w:sz w:val="23"/>
                <w:szCs w:val="23"/>
                <w:lang w:val="kk-KZ"/>
              </w:rPr>
            </w:pPr>
            <w:r w:rsidRPr="00153E6D">
              <w:rPr>
                <w:rFonts w:eastAsia="Times New Roman"/>
                <w:color w:val="2B2B2B"/>
                <w:sz w:val="23"/>
                <w:szCs w:val="23"/>
                <w:lang w:val="kk-KZ"/>
              </w:rPr>
              <w:t>(</w:t>
            </w:r>
            <w:r w:rsidRPr="00153E6D">
              <w:rPr>
                <w:rFonts w:eastAsia="Times New Roman"/>
                <w:i/>
                <w:color w:val="2B2B2B"/>
                <w:sz w:val="23"/>
                <w:szCs w:val="23"/>
                <w:lang w:val="kk-KZ"/>
              </w:rPr>
              <w:t>ҚР тіркелген</w:t>
            </w:r>
            <w:r w:rsidRPr="00153E6D">
              <w:rPr>
                <w:rFonts w:eastAsia="Times New Roman"/>
                <w:color w:val="2B2B2B"/>
                <w:sz w:val="23"/>
                <w:szCs w:val="23"/>
                <w:lang w:val="kk-KZ"/>
              </w:rPr>
              <w:t>)</w:t>
            </w:r>
          </w:p>
        </w:tc>
        <w:tc>
          <w:tcPr>
            <w:tcW w:w="1276" w:type="pct"/>
          </w:tcPr>
          <w:p w:rsidR="00154EA5" w:rsidRPr="00153E6D" w:rsidRDefault="00154EA5" w:rsidP="00154EA5">
            <w:pPr>
              <w:shd w:val="clear" w:color="auto" w:fill="FFFFFF"/>
              <w:jc w:val="center"/>
              <w:rPr>
                <w:rFonts w:eastAsia="Times New Roman"/>
                <w:b/>
                <w:color w:val="2B2B2B"/>
                <w:sz w:val="23"/>
                <w:szCs w:val="23"/>
                <w:lang w:val="kk-KZ"/>
              </w:rPr>
            </w:pPr>
            <w:r w:rsidRPr="00153E6D">
              <w:rPr>
                <w:rFonts w:eastAsia="Times New Roman"/>
                <w:b/>
                <w:color w:val="2B2B2B"/>
                <w:sz w:val="23"/>
                <w:szCs w:val="23"/>
                <w:lang w:val="kk-KZ"/>
              </w:rPr>
              <w:t>Атауы</w:t>
            </w:r>
          </w:p>
        </w:tc>
        <w:tc>
          <w:tcPr>
            <w:tcW w:w="1851" w:type="pct"/>
          </w:tcPr>
          <w:p w:rsidR="00154EA5" w:rsidRPr="00153E6D" w:rsidRDefault="00154EA5" w:rsidP="00154EA5">
            <w:pPr>
              <w:shd w:val="clear" w:color="auto" w:fill="FFFFFF"/>
              <w:jc w:val="center"/>
              <w:rPr>
                <w:rFonts w:eastAsia="Times New Roman"/>
                <w:b/>
                <w:color w:val="2B2B2B"/>
                <w:sz w:val="23"/>
                <w:szCs w:val="23"/>
                <w:lang w:val="kk-KZ"/>
              </w:rPr>
            </w:pPr>
            <w:r w:rsidRPr="00153E6D">
              <w:rPr>
                <w:rFonts w:eastAsia="Times New Roman"/>
                <w:b/>
                <w:color w:val="2B2B2B"/>
                <w:sz w:val="23"/>
                <w:szCs w:val="23"/>
              </w:rPr>
              <w:t>Белгілеу</w:t>
            </w:r>
            <w:r w:rsidRPr="00153E6D">
              <w:rPr>
                <w:rFonts w:eastAsia="Times New Roman"/>
                <w:b/>
                <w:color w:val="2B2B2B"/>
                <w:sz w:val="23"/>
                <w:szCs w:val="23"/>
                <w:lang w:val="kk-KZ"/>
              </w:rPr>
              <w:t>і</w:t>
            </w:r>
          </w:p>
        </w:tc>
      </w:tr>
      <w:tr w:rsidR="00154EA5" w:rsidRPr="00153E6D" w:rsidTr="00154EA5">
        <w:tc>
          <w:tcPr>
            <w:tcW w:w="1873" w:type="pct"/>
            <w:vMerge/>
          </w:tcPr>
          <w:p w:rsidR="00154EA5" w:rsidRPr="00153E6D" w:rsidRDefault="00154EA5" w:rsidP="00154EA5">
            <w:pPr>
              <w:shd w:val="clear" w:color="auto" w:fill="FFFFFF"/>
              <w:jc w:val="both"/>
              <w:rPr>
                <w:rFonts w:eastAsia="Times New Roman"/>
                <w:color w:val="2B2B2B"/>
                <w:sz w:val="23"/>
                <w:szCs w:val="23"/>
              </w:rPr>
            </w:pPr>
          </w:p>
        </w:tc>
        <w:tc>
          <w:tcPr>
            <w:tcW w:w="1276" w:type="pct"/>
            <w:vAlign w:val="center"/>
          </w:tcPr>
          <w:p w:rsidR="00154EA5" w:rsidRPr="00153E6D" w:rsidRDefault="00154EA5" w:rsidP="00154EA5">
            <w:pPr>
              <w:shd w:val="clear" w:color="auto" w:fill="FFFFFF"/>
              <w:tabs>
                <w:tab w:val="left" w:pos="421"/>
              </w:tabs>
              <w:jc w:val="both"/>
              <w:rPr>
                <w:rFonts w:eastAsia="Times New Roman"/>
                <w:color w:val="2B2B2B"/>
                <w:sz w:val="23"/>
                <w:szCs w:val="23"/>
                <w:lang w:val="kk-KZ"/>
              </w:rPr>
            </w:pPr>
            <w:r w:rsidRPr="00153E6D">
              <w:rPr>
                <w:rFonts w:eastAsia="Times New Roman"/>
                <w:color w:val="2B2B2B"/>
                <w:sz w:val="23"/>
                <w:szCs w:val="23"/>
                <w:lang w:val="kk-KZ"/>
              </w:rPr>
              <w:t xml:space="preserve">Көк бромфенол </w:t>
            </w:r>
            <w:r>
              <w:rPr>
                <w:rFonts w:eastAsia="Times New Roman"/>
                <w:color w:val="2B2B2B"/>
                <w:sz w:val="23"/>
                <w:szCs w:val="23"/>
                <w:lang w:val="kk-KZ"/>
              </w:rPr>
              <w:t>индикаторы т.т.ү.</w:t>
            </w:r>
          </w:p>
        </w:tc>
        <w:tc>
          <w:tcPr>
            <w:tcW w:w="1851" w:type="pct"/>
            <w:vAlign w:val="center"/>
          </w:tcPr>
          <w:p w:rsidR="00154EA5" w:rsidRPr="00153E6D" w:rsidRDefault="00154EA5" w:rsidP="00154EA5">
            <w:pPr>
              <w:shd w:val="clear" w:color="auto" w:fill="FFFFFF"/>
              <w:jc w:val="center"/>
              <w:rPr>
                <w:rFonts w:eastAsia="Times New Roman"/>
                <w:color w:val="2B2B2B"/>
                <w:sz w:val="23"/>
                <w:szCs w:val="23"/>
              </w:rPr>
            </w:pPr>
            <w:r w:rsidRPr="00153E6D">
              <w:rPr>
                <w:rFonts w:eastAsia="Times New Roman"/>
                <w:color w:val="2B2B2B"/>
                <w:sz w:val="23"/>
                <w:szCs w:val="23"/>
              </w:rPr>
              <w:t>ТУ 6-09-5421-90</w:t>
            </w:r>
          </w:p>
        </w:tc>
      </w:tr>
      <w:tr w:rsidR="00154EA5" w:rsidRPr="00153E6D" w:rsidTr="00154EA5">
        <w:tc>
          <w:tcPr>
            <w:tcW w:w="1873" w:type="pct"/>
            <w:vMerge w:val="restart"/>
          </w:tcPr>
          <w:p w:rsidR="00154EA5" w:rsidRPr="00153E6D" w:rsidRDefault="00154EA5" w:rsidP="00154EA5">
            <w:pPr>
              <w:shd w:val="clear" w:color="auto" w:fill="FFFFFF"/>
              <w:jc w:val="both"/>
              <w:rPr>
                <w:rFonts w:eastAsia="Times New Roman"/>
                <w:color w:val="2B2B2B"/>
                <w:sz w:val="23"/>
                <w:szCs w:val="23"/>
                <w:lang w:val="kk-KZ"/>
              </w:rPr>
            </w:pPr>
            <w:r w:rsidRPr="00153E6D">
              <w:rPr>
                <w:rFonts w:eastAsia="Times New Roman"/>
                <w:color w:val="2B2B2B"/>
                <w:sz w:val="23"/>
                <w:szCs w:val="23"/>
              </w:rPr>
              <w:t xml:space="preserve">Халықаралық стандарттар </w:t>
            </w:r>
          </w:p>
          <w:p w:rsidR="00154EA5" w:rsidRPr="00153E6D" w:rsidRDefault="00154EA5" w:rsidP="00154EA5">
            <w:pPr>
              <w:shd w:val="clear" w:color="auto" w:fill="FFFFFF"/>
              <w:jc w:val="both"/>
              <w:rPr>
                <w:rFonts w:eastAsia="Times New Roman"/>
                <w:color w:val="2B2B2B"/>
                <w:sz w:val="23"/>
                <w:szCs w:val="23"/>
              </w:rPr>
            </w:pPr>
            <w:r w:rsidRPr="00153E6D">
              <w:rPr>
                <w:rFonts w:eastAsia="Times New Roman"/>
                <w:color w:val="2B2B2B"/>
                <w:sz w:val="23"/>
                <w:szCs w:val="23"/>
              </w:rPr>
              <w:t>(</w:t>
            </w:r>
            <w:r w:rsidRPr="00153E6D">
              <w:rPr>
                <w:rFonts w:eastAsia="Times New Roman"/>
                <w:i/>
                <w:color w:val="2B2B2B"/>
                <w:sz w:val="23"/>
                <w:szCs w:val="23"/>
              </w:rPr>
              <w:t>ҚР -да тіркелмеген</w:t>
            </w:r>
            <w:r w:rsidRPr="00153E6D">
              <w:rPr>
                <w:rFonts w:eastAsia="Times New Roman"/>
                <w:color w:val="2B2B2B"/>
                <w:sz w:val="23"/>
                <w:szCs w:val="23"/>
              </w:rPr>
              <w:t>)</w:t>
            </w:r>
          </w:p>
        </w:tc>
        <w:tc>
          <w:tcPr>
            <w:tcW w:w="1276" w:type="pct"/>
          </w:tcPr>
          <w:p w:rsidR="00154EA5" w:rsidRPr="00153E6D" w:rsidRDefault="00154EA5" w:rsidP="00154EA5">
            <w:pPr>
              <w:shd w:val="clear" w:color="auto" w:fill="FFFFFF"/>
              <w:jc w:val="center"/>
              <w:rPr>
                <w:rFonts w:eastAsia="Times New Roman"/>
                <w:b/>
                <w:color w:val="2B2B2B"/>
                <w:sz w:val="23"/>
                <w:szCs w:val="23"/>
              </w:rPr>
            </w:pPr>
            <w:r w:rsidRPr="00153E6D">
              <w:rPr>
                <w:rFonts w:eastAsia="Times New Roman"/>
                <w:b/>
                <w:color w:val="2B2B2B"/>
                <w:sz w:val="23"/>
                <w:szCs w:val="23"/>
              </w:rPr>
              <w:t>Атауы</w:t>
            </w:r>
          </w:p>
        </w:tc>
        <w:tc>
          <w:tcPr>
            <w:tcW w:w="1851" w:type="pct"/>
          </w:tcPr>
          <w:p w:rsidR="00154EA5" w:rsidRPr="00153E6D" w:rsidRDefault="00154EA5" w:rsidP="00154EA5">
            <w:pPr>
              <w:shd w:val="clear" w:color="auto" w:fill="FFFFFF"/>
              <w:jc w:val="center"/>
              <w:rPr>
                <w:rFonts w:eastAsia="Times New Roman"/>
                <w:b/>
                <w:color w:val="2B2B2B"/>
                <w:sz w:val="23"/>
                <w:szCs w:val="23"/>
              </w:rPr>
            </w:pPr>
            <w:r w:rsidRPr="00153E6D">
              <w:rPr>
                <w:rFonts w:eastAsia="Times New Roman"/>
                <w:b/>
                <w:color w:val="2B2B2B"/>
                <w:sz w:val="23"/>
                <w:szCs w:val="23"/>
              </w:rPr>
              <w:t>Белгілеуі</w:t>
            </w:r>
          </w:p>
        </w:tc>
      </w:tr>
      <w:tr w:rsidR="00154EA5" w:rsidRPr="00153E6D" w:rsidTr="00154EA5">
        <w:trPr>
          <w:trHeight w:val="416"/>
        </w:trPr>
        <w:tc>
          <w:tcPr>
            <w:tcW w:w="1873" w:type="pct"/>
            <w:vMerge/>
          </w:tcPr>
          <w:p w:rsidR="00154EA5" w:rsidRPr="00153E6D" w:rsidRDefault="00154EA5" w:rsidP="00154EA5">
            <w:pPr>
              <w:shd w:val="clear" w:color="auto" w:fill="FFFFFF"/>
              <w:jc w:val="both"/>
              <w:rPr>
                <w:rFonts w:eastAsia="Times New Roman"/>
                <w:color w:val="2B2B2B"/>
                <w:sz w:val="23"/>
                <w:szCs w:val="23"/>
              </w:rPr>
            </w:pPr>
          </w:p>
        </w:tc>
        <w:tc>
          <w:tcPr>
            <w:tcW w:w="1276" w:type="pct"/>
            <w:vAlign w:val="center"/>
          </w:tcPr>
          <w:p w:rsidR="00154EA5" w:rsidRPr="00153E6D" w:rsidRDefault="00154EA5" w:rsidP="00154EA5">
            <w:pPr>
              <w:shd w:val="clear" w:color="auto" w:fill="FFFFFF"/>
              <w:tabs>
                <w:tab w:val="left" w:pos="421"/>
              </w:tabs>
              <w:jc w:val="both"/>
              <w:rPr>
                <w:rFonts w:eastAsia="Times New Roman"/>
                <w:color w:val="2B2B2B"/>
                <w:sz w:val="23"/>
                <w:szCs w:val="23"/>
                <w:lang w:val="kk-KZ"/>
              </w:rPr>
            </w:pPr>
          </w:p>
        </w:tc>
        <w:tc>
          <w:tcPr>
            <w:tcW w:w="1851" w:type="pct"/>
            <w:vAlign w:val="center"/>
          </w:tcPr>
          <w:p w:rsidR="00154EA5" w:rsidRPr="00153E6D"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Default="00154EA5"/>
    <w:p w:rsidR="00154EA5" w:rsidRDefault="00154EA5"/>
    <w:p w:rsidR="00154EA5" w:rsidRPr="007A37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7A376D">
        <w:rPr>
          <w:rFonts w:ascii="Times New Roman" w:eastAsia="Times New Roman" w:hAnsi="Times New Roman"/>
          <w:b/>
          <w:bCs/>
          <w:color w:val="000000"/>
          <w:sz w:val="23"/>
          <w:szCs w:val="23"/>
          <w:lang w:val="kk-KZ"/>
        </w:rPr>
        <w:lastRenderedPageBreak/>
        <w:t>ТЕХНИЧЕСКАЯ СПЕЦИФИКАЦИЯ</w:t>
      </w:r>
    </w:p>
    <w:p w:rsidR="00154EA5" w:rsidRPr="007A37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0"/>
        <w:gridCol w:w="3661"/>
        <w:gridCol w:w="3652"/>
        <w:gridCol w:w="3661"/>
        <w:gridCol w:w="2376"/>
      </w:tblGrid>
      <w:tr w:rsidR="00154EA5" w:rsidRPr="007A376D" w:rsidTr="00154EA5">
        <w:tc>
          <w:tcPr>
            <w:tcW w:w="1242"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Номер строки плана</w:t>
            </w:r>
          </w:p>
        </w:tc>
        <w:tc>
          <w:tcPr>
            <w:tcW w:w="3857"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 xml:space="preserve">Наименование </w:t>
            </w:r>
          </w:p>
        </w:tc>
        <w:tc>
          <w:tcPr>
            <w:tcW w:w="3857"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Краткая характеристика</w:t>
            </w:r>
          </w:p>
        </w:tc>
        <w:tc>
          <w:tcPr>
            <w:tcW w:w="3858"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Дополнительная характеристика</w:t>
            </w:r>
          </w:p>
        </w:tc>
        <w:tc>
          <w:tcPr>
            <w:tcW w:w="2538"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Сумма, без НДС</w:t>
            </w:r>
          </w:p>
        </w:tc>
      </w:tr>
      <w:tr w:rsidR="00154EA5" w:rsidRPr="007A376D" w:rsidTr="00154EA5">
        <w:trPr>
          <w:trHeight w:val="641"/>
        </w:trPr>
        <w:tc>
          <w:tcPr>
            <w:tcW w:w="1242" w:type="dxa"/>
            <w:vAlign w:val="center"/>
          </w:tcPr>
          <w:p w:rsidR="00154EA5" w:rsidRPr="00154EA5" w:rsidRDefault="00154EA5"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7</w:t>
            </w:r>
          </w:p>
        </w:tc>
        <w:tc>
          <w:tcPr>
            <w:tcW w:w="3857" w:type="dxa"/>
            <w:vAlign w:val="center"/>
          </w:tcPr>
          <w:p w:rsidR="00154EA5" w:rsidRPr="007A376D" w:rsidRDefault="00154EA5" w:rsidP="00154EA5">
            <w:pPr>
              <w:jc w:val="center"/>
              <w:rPr>
                <w:rFonts w:eastAsia="Times New Roman"/>
                <w:bCs/>
                <w:color w:val="000000"/>
                <w:sz w:val="23"/>
                <w:szCs w:val="23"/>
                <w:lang w:val="kk-KZ"/>
              </w:rPr>
            </w:pPr>
            <w:r w:rsidRPr="007A376D">
              <w:rPr>
                <w:rFonts w:eastAsia="Times New Roman"/>
                <w:bCs/>
                <w:color w:val="000000"/>
                <w:sz w:val="23"/>
                <w:szCs w:val="23"/>
              </w:rPr>
              <w:t>Дифенилкарбаз</w:t>
            </w:r>
            <w:r w:rsidRPr="007A376D">
              <w:rPr>
                <w:rFonts w:eastAsia="Times New Roman"/>
                <w:bCs/>
                <w:color w:val="000000"/>
                <w:sz w:val="23"/>
                <w:szCs w:val="23"/>
                <w:lang w:val="kk-KZ"/>
              </w:rPr>
              <w:t>он</w:t>
            </w:r>
          </w:p>
          <w:p w:rsidR="00154EA5" w:rsidRPr="007A376D" w:rsidRDefault="00154EA5" w:rsidP="00154EA5">
            <w:pPr>
              <w:jc w:val="center"/>
              <w:rPr>
                <w:rFonts w:eastAsia="Times New Roman"/>
                <w:bCs/>
                <w:color w:val="000000"/>
                <w:sz w:val="23"/>
                <w:szCs w:val="23"/>
              </w:rPr>
            </w:pPr>
          </w:p>
        </w:tc>
        <w:tc>
          <w:tcPr>
            <w:tcW w:w="3857" w:type="dxa"/>
            <w:vAlign w:val="center"/>
          </w:tcPr>
          <w:p w:rsidR="00154EA5" w:rsidRPr="007A376D" w:rsidRDefault="00154EA5" w:rsidP="00154EA5">
            <w:pPr>
              <w:jc w:val="center"/>
              <w:outlineLvl w:val="2"/>
              <w:rPr>
                <w:rFonts w:eastAsia="Times New Roman"/>
                <w:bCs/>
                <w:color w:val="000000"/>
                <w:sz w:val="23"/>
                <w:szCs w:val="23"/>
                <w:lang w:val="kk-KZ"/>
              </w:rPr>
            </w:pPr>
            <w:r w:rsidRPr="007A376D">
              <w:rPr>
                <w:rFonts w:eastAsia="Times New Roman"/>
                <w:bCs/>
                <w:color w:val="000000"/>
                <w:sz w:val="23"/>
                <w:szCs w:val="23"/>
                <w:lang w:val="kk-KZ"/>
              </w:rPr>
              <w:t>Чистый для анализа</w:t>
            </w:r>
          </w:p>
        </w:tc>
        <w:tc>
          <w:tcPr>
            <w:tcW w:w="3858" w:type="dxa"/>
            <w:vAlign w:val="center"/>
          </w:tcPr>
          <w:p w:rsidR="00154EA5" w:rsidRPr="007A376D" w:rsidRDefault="00154EA5" w:rsidP="00154EA5">
            <w:pPr>
              <w:outlineLvl w:val="2"/>
              <w:rPr>
                <w:rFonts w:eastAsia="Times New Roman"/>
                <w:bCs/>
                <w:color w:val="000000"/>
                <w:sz w:val="23"/>
                <w:szCs w:val="23"/>
                <w:lang w:val="kk-KZ"/>
              </w:rPr>
            </w:pPr>
            <w:r w:rsidRPr="008E109C">
              <w:rPr>
                <w:rFonts w:eastAsia="Times New Roman"/>
                <w:bCs/>
                <w:color w:val="000000"/>
                <w:sz w:val="23"/>
                <w:szCs w:val="23"/>
              </w:rPr>
              <w:t>Индикатор дифенилкарбозон ч.д.а.</w:t>
            </w:r>
          </w:p>
        </w:tc>
        <w:tc>
          <w:tcPr>
            <w:tcW w:w="2538" w:type="dxa"/>
            <w:vAlign w:val="center"/>
          </w:tcPr>
          <w:p w:rsidR="00154EA5" w:rsidRPr="007A376D" w:rsidRDefault="00154EA5" w:rsidP="00154EA5">
            <w:pPr>
              <w:jc w:val="center"/>
              <w:outlineLvl w:val="2"/>
              <w:rPr>
                <w:rFonts w:eastAsia="Times New Roman"/>
                <w:bCs/>
                <w:color w:val="000000"/>
                <w:sz w:val="23"/>
                <w:szCs w:val="23"/>
                <w:lang w:val="kk-KZ"/>
              </w:rPr>
            </w:pPr>
            <w:r w:rsidRPr="007A376D">
              <w:rPr>
                <w:rFonts w:eastAsia="Times New Roman"/>
                <w:bCs/>
                <w:color w:val="000000"/>
                <w:sz w:val="23"/>
                <w:szCs w:val="23"/>
                <w:lang w:val="kk-KZ"/>
              </w:rPr>
              <w:t>21 278,25</w:t>
            </w:r>
          </w:p>
        </w:tc>
      </w:tr>
    </w:tbl>
    <w:p w:rsidR="00154EA5" w:rsidRPr="007A376D" w:rsidRDefault="00154EA5" w:rsidP="00154EA5">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154EA5" w:rsidRPr="007A376D" w:rsidTr="00154EA5">
        <w:tc>
          <w:tcPr>
            <w:tcW w:w="1873" w:type="pct"/>
            <w:tcBorders>
              <w:bottom w:val="single" w:sz="4" w:space="0" w:color="auto"/>
            </w:tcBorders>
          </w:tcPr>
          <w:p w:rsidR="00154EA5" w:rsidRPr="007A376D" w:rsidRDefault="00154EA5" w:rsidP="00154EA5">
            <w:pPr>
              <w:shd w:val="clear" w:color="auto" w:fill="FFFFFF"/>
              <w:jc w:val="both"/>
              <w:rPr>
                <w:rFonts w:eastAsia="Times New Roman"/>
                <w:color w:val="2B2B2B"/>
                <w:sz w:val="23"/>
                <w:szCs w:val="23"/>
              </w:rPr>
            </w:pPr>
          </w:p>
          <w:p w:rsidR="00154EA5" w:rsidRPr="007A376D" w:rsidRDefault="00154EA5" w:rsidP="00154EA5">
            <w:pPr>
              <w:shd w:val="clear" w:color="auto" w:fill="FFFFFF"/>
              <w:jc w:val="both"/>
              <w:rPr>
                <w:rFonts w:eastAsia="Times New Roman"/>
                <w:color w:val="2B2B2B"/>
                <w:sz w:val="23"/>
                <w:szCs w:val="23"/>
              </w:rPr>
            </w:pPr>
            <w:r w:rsidRPr="007A376D">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27" w:type="pct"/>
            <w:gridSpan w:val="2"/>
            <w:tcBorders>
              <w:bottom w:val="single" w:sz="4" w:space="0" w:color="auto"/>
            </w:tcBorders>
          </w:tcPr>
          <w:p w:rsidR="00154EA5" w:rsidRPr="008E109C" w:rsidRDefault="00154EA5" w:rsidP="00154EA5">
            <w:pPr>
              <w:pStyle w:val="a5"/>
              <w:tabs>
                <w:tab w:val="left" w:pos="799"/>
                <w:tab w:val="left" w:pos="1451"/>
              </w:tabs>
              <w:suppressAutoHyphens/>
              <w:spacing w:after="0"/>
              <w:jc w:val="both"/>
              <w:rPr>
                <w:sz w:val="23"/>
                <w:szCs w:val="23"/>
                <w:lang w:val="kk-KZ"/>
              </w:rPr>
            </w:pPr>
            <w:r w:rsidRPr="007A376D">
              <w:rPr>
                <w:rFonts w:eastAsia="Times New Roman"/>
                <w:bCs/>
                <w:color w:val="000000"/>
                <w:sz w:val="23"/>
                <w:szCs w:val="23"/>
                <w:lang w:val="kk-KZ"/>
              </w:rPr>
              <w:t xml:space="preserve">Белый или желтоватый порошок. Предназначен для физико-химических исследований подземных вод. Дифенилкарбазон должен быть приготовлен по требованиям </w:t>
            </w:r>
            <w:r>
              <w:rPr>
                <w:rFonts w:eastAsia="Times New Roman"/>
                <w:color w:val="2B2B2B"/>
                <w:sz w:val="23"/>
                <w:szCs w:val="23"/>
                <w:lang w:val="kk-KZ"/>
              </w:rPr>
              <w:t xml:space="preserve">ТУ </w:t>
            </w:r>
            <w:r w:rsidRPr="008E109C">
              <w:rPr>
                <w:rFonts w:eastAsia="Times New Roman"/>
                <w:color w:val="2B2B2B"/>
                <w:sz w:val="23"/>
                <w:szCs w:val="23"/>
              </w:rPr>
              <w:t>6-09-5215-85</w:t>
            </w:r>
            <w:r>
              <w:rPr>
                <w:rFonts w:eastAsia="Times New Roman"/>
                <w:color w:val="2B2B2B"/>
                <w:sz w:val="23"/>
                <w:szCs w:val="23"/>
                <w:lang w:val="kk-KZ"/>
              </w:rPr>
              <w:t>.</w:t>
            </w:r>
          </w:p>
        </w:tc>
      </w:tr>
      <w:tr w:rsidR="00154EA5" w:rsidRPr="007A376D" w:rsidTr="00154EA5">
        <w:tc>
          <w:tcPr>
            <w:tcW w:w="5000" w:type="pct"/>
            <w:gridSpan w:val="3"/>
            <w:tcBorders>
              <w:top w:val="single" w:sz="4" w:space="0" w:color="auto"/>
              <w:left w:val="nil"/>
              <w:bottom w:val="single" w:sz="4" w:space="0" w:color="auto"/>
              <w:right w:val="nil"/>
            </w:tcBorders>
          </w:tcPr>
          <w:p w:rsidR="00154EA5" w:rsidRPr="007A376D" w:rsidRDefault="00154EA5" w:rsidP="00154EA5">
            <w:pPr>
              <w:shd w:val="clear" w:color="auto" w:fill="FFFFFF"/>
              <w:jc w:val="center"/>
              <w:outlineLvl w:val="2"/>
              <w:rPr>
                <w:rFonts w:eastAsia="Times New Roman"/>
                <w:b/>
                <w:bCs/>
                <w:color w:val="000000"/>
                <w:sz w:val="23"/>
                <w:szCs w:val="23"/>
                <w:lang w:val="kk-KZ"/>
              </w:rPr>
            </w:pPr>
            <w:r w:rsidRPr="007A376D">
              <w:rPr>
                <w:rFonts w:eastAsia="Times New Roman"/>
                <w:b/>
                <w:bCs/>
                <w:color w:val="000000"/>
                <w:sz w:val="23"/>
                <w:szCs w:val="23"/>
                <w:lang w:val="kk-KZ"/>
              </w:rPr>
              <w:t>ТРЕБОВАНИЕ К ЗАКУПКЕ</w:t>
            </w:r>
          </w:p>
        </w:tc>
      </w:tr>
      <w:tr w:rsidR="00154EA5" w:rsidRPr="007A376D" w:rsidTr="00154EA5">
        <w:tc>
          <w:tcPr>
            <w:tcW w:w="1873" w:type="pct"/>
            <w:tcBorders>
              <w:top w:val="single" w:sz="4" w:space="0" w:color="auto"/>
            </w:tcBorders>
          </w:tcPr>
          <w:p w:rsidR="00154EA5" w:rsidRPr="007A376D" w:rsidRDefault="00154EA5" w:rsidP="00154EA5">
            <w:pPr>
              <w:shd w:val="clear" w:color="auto" w:fill="FFFFFF"/>
              <w:jc w:val="both"/>
              <w:rPr>
                <w:rFonts w:eastAsia="Times New Roman"/>
                <w:color w:val="2B2B2B"/>
                <w:sz w:val="23"/>
                <w:szCs w:val="23"/>
              </w:rPr>
            </w:pPr>
            <w:r w:rsidRPr="007A376D">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27" w:type="pct"/>
            <w:gridSpan w:val="2"/>
            <w:tcBorders>
              <w:top w:val="single" w:sz="4" w:space="0" w:color="auto"/>
            </w:tcBorders>
          </w:tcPr>
          <w:p w:rsidR="00154EA5" w:rsidRPr="007A376D"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p>
          <w:p w:rsidR="00154EA5" w:rsidRPr="007A376D" w:rsidRDefault="00154EA5" w:rsidP="00154EA5">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154EA5" w:rsidRPr="007A376D" w:rsidTr="00154EA5">
        <w:tc>
          <w:tcPr>
            <w:tcW w:w="5000" w:type="pct"/>
            <w:gridSpan w:val="3"/>
          </w:tcPr>
          <w:p w:rsidR="00154EA5" w:rsidRPr="007A376D" w:rsidRDefault="00154EA5" w:rsidP="00154EA5">
            <w:pPr>
              <w:shd w:val="clear" w:color="auto" w:fill="FFFFFF"/>
              <w:jc w:val="center"/>
              <w:outlineLvl w:val="2"/>
              <w:rPr>
                <w:rFonts w:eastAsia="Times New Roman"/>
                <w:b/>
                <w:bCs/>
                <w:color w:val="000000"/>
                <w:sz w:val="23"/>
                <w:szCs w:val="23"/>
              </w:rPr>
            </w:pPr>
            <w:r w:rsidRPr="007A376D">
              <w:rPr>
                <w:rFonts w:eastAsia="Times New Roman"/>
                <w:b/>
                <w:bCs/>
                <w:color w:val="000000"/>
                <w:sz w:val="23"/>
                <w:szCs w:val="23"/>
              </w:rPr>
              <w:t>ТЕХНИЧЕСКИЕ СТАНДАРТЫ</w:t>
            </w:r>
          </w:p>
        </w:tc>
      </w:tr>
      <w:tr w:rsidR="00154EA5" w:rsidRPr="007A376D" w:rsidTr="00154EA5">
        <w:tc>
          <w:tcPr>
            <w:tcW w:w="1873" w:type="pct"/>
            <w:vMerge w:val="restart"/>
          </w:tcPr>
          <w:p w:rsidR="00154EA5" w:rsidRPr="007A376D" w:rsidRDefault="00154EA5" w:rsidP="00154EA5">
            <w:pPr>
              <w:shd w:val="clear" w:color="auto" w:fill="FFFFFF"/>
              <w:jc w:val="both"/>
              <w:rPr>
                <w:rFonts w:eastAsia="Times New Roman"/>
                <w:color w:val="2B2B2B"/>
                <w:sz w:val="23"/>
                <w:szCs w:val="23"/>
              </w:rPr>
            </w:pPr>
            <w:r w:rsidRPr="007A376D">
              <w:rPr>
                <w:rFonts w:eastAsia="Times New Roman"/>
                <w:color w:val="2B2B2B"/>
                <w:sz w:val="23"/>
                <w:szCs w:val="23"/>
              </w:rPr>
              <w:t>Государственные и межгосударственные стандарты (</w:t>
            </w:r>
            <w:r w:rsidRPr="007A376D">
              <w:rPr>
                <w:rFonts w:eastAsia="Times New Roman"/>
                <w:i/>
                <w:color w:val="2B2B2B"/>
                <w:sz w:val="23"/>
                <w:szCs w:val="23"/>
              </w:rPr>
              <w:t>зарегистрированные в РК</w:t>
            </w:r>
            <w:r w:rsidRPr="007A376D">
              <w:rPr>
                <w:rFonts w:eastAsia="Times New Roman"/>
                <w:color w:val="2B2B2B"/>
                <w:sz w:val="23"/>
                <w:szCs w:val="23"/>
              </w:rPr>
              <w:t>)</w:t>
            </w:r>
          </w:p>
          <w:p w:rsidR="00154EA5" w:rsidRPr="007A376D" w:rsidRDefault="00154EA5" w:rsidP="00154EA5">
            <w:pPr>
              <w:shd w:val="clear" w:color="auto" w:fill="FFFFFF"/>
              <w:jc w:val="both"/>
              <w:rPr>
                <w:rFonts w:eastAsia="Times New Roman"/>
                <w:color w:val="2B2B2B"/>
                <w:sz w:val="23"/>
                <w:szCs w:val="23"/>
              </w:rPr>
            </w:pPr>
          </w:p>
        </w:tc>
        <w:tc>
          <w:tcPr>
            <w:tcW w:w="1276"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
                <w:color w:val="2B2B2B"/>
                <w:sz w:val="23"/>
                <w:szCs w:val="23"/>
              </w:rPr>
              <w:t>Наименование</w:t>
            </w:r>
          </w:p>
        </w:tc>
        <w:tc>
          <w:tcPr>
            <w:tcW w:w="1851"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
                <w:color w:val="2B2B2B"/>
                <w:sz w:val="23"/>
                <w:szCs w:val="23"/>
              </w:rPr>
              <w:t>Обозначение</w:t>
            </w:r>
          </w:p>
        </w:tc>
      </w:tr>
      <w:tr w:rsidR="00154EA5" w:rsidRPr="007A376D" w:rsidTr="00154EA5">
        <w:tc>
          <w:tcPr>
            <w:tcW w:w="1873" w:type="pct"/>
            <w:vMerge/>
          </w:tcPr>
          <w:p w:rsidR="00154EA5" w:rsidRPr="007A376D" w:rsidRDefault="00154EA5" w:rsidP="00154EA5">
            <w:pPr>
              <w:shd w:val="clear" w:color="auto" w:fill="FFFFFF"/>
              <w:jc w:val="both"/>
              <w:rPr>
                <w:rFonts w:eastAsia="Times New Roman"/>
                <w:color w:val="2B2B2B"/>
                <w:sz w:val="23"/>
                <w:szCs w:val="23"/>
              </w:rPr>
            </w:pPr>
          </w:p>
        </w:tc>
        <w:tc>
          <w:tcPr>
            <w:tcW w:w="1276"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Cs/>
                <w:color w:val="000000"/>
                <w:sz w:val="23"/>
                <w:szCs w:val="23"/>
              </w:rPr>
              <w:t>Дифенилкарбаз</w:t>
            </w:r>
            <w:r w:rsidRPr="007A376D">
              <w:rPr>
                <w:rFonts w:eastAsia="Times New Roman"/>
                <w:bCs/>
                <w:color w:val="000000"/>
                <w:sz w:val="23"/>
                <w:szCs w:val="23"/>
                <w:lang w:val="kk-KZ"/>
              </w:rPr>
              <w:t>он</w:t>
            </w:r>
            <w:r w:rsidRPr="007A376D">
              <w:rPr>
                <w:rFonts w:eastAsia="Times New Roman"/>
                <w:bCs/>
                <w:color w:val="000000"/>
                <w:sz w:val="23"/>
                <w:szCs w:val="23"/>
              </w:rPr>
              <w:t xml:space="preserve"> ч.д.а.</w:t>
            </w:r>
          </w:p>
        </w:tc>
        <w:tc>
          <w:tcPr>
            <w:tcW w:w="1851" w:type="pct"/>
          </w:tcPr>
          <w:p w:rsidR="00154EA5" w:rsidRPr="007A376D" w:rsidRDefault="00154EA5" w:rsidP="00154EA5">
            <w:pPr>
              <w:shd w:val="clear" w:color="auto" w:fill="FFFFFF"/>
              <w:jc w:val="center"/>
              <w:rPr>
                <w:rFonts w:eastAsia="Times New Roman"/>
                <w:color w:val="2B2B2B"/>
                <w:sz w:val="23"/>
                <w:szCs w:val="23"/>
              </w:rPr>
            </w:pPr>
            <w:r>
              <w:rPr>
                <w:rFonts w:eastAsia="Times New Roman"/>
                <w:color w:val="2B2B2B"/>
                <w:sz w:val="23"/>
                <w:szCs w:val="23"/>
                <w:lang w:val="kk-KZ"/>
              </w:rPr>
              <w:t xml:space="preserve">ТУ </w:t>
            </w:r>
            <w:r w:rsidRPr="008E109C">
              <w:rPr>
                <w:rFonts w:eastAsia="Times New Roman"/>
                <w:color w:val="2B2B2B"/>
                <w:sz w:val="23"/>
                <w:szCs w:val="23"/>
              </w:rPr>
              <w:t>6-09-5215-85</w:t>
            </w:r>
          </w:p>
        </w:tc>
      </w:tr>
      <w:tr w:rsidR="00154EA5" w:rsidRPr="007A376D" w:rsidTr="00154EA5">
        <w:tc>
          <w:tcPr>
            <w:tcW w:w="1873" w:type="pct"/>
            <w:vMerge w:val="restart"/>
          </w:tcPr>
          <w:p w:rsidR="00154EA5" w:rsidRPr="007A376D" w:rsidRDefault="00154EA5" w:rsidP="00154EA5">
            <w:pPr>
              <w:shd w:val="clear" w:color="auto" w:fill="FFFFFF"/>
              <w:jc w:val="both"/>
              <w:rPr>
                <w:rFonts w:eastAsia="Times New Roman"/>
                <w:color w:val="2B2B2B"/>
                <w:sz w:val="23"/>
                <w:szCs w:val="23"/>
              </w:rPr>
            </w:pPr>
          </w:p>
          <w:p w:rsidR="00154EA5" w:rsidRPr="007A376D" w:rsidRDefault="00154EA5" w:rsidP="00154EA5">
            <w:pPr>
              <w:shd w:val="clear" w:color="auto" w:fill="FFFFFF"/>
              <w:jc w:val="both"/>
              <w:rPr>
                <w:rFonts w:eastAsia="Times New Roman"/>
                <w:color w:val="2B2B2B"/>
                <w:sz w:val="23"/>
                <w:szCs w:val="23"/>
              </w:rPr>
            </w:pPr>
            <w:r w:rsidRPr="007A376D">
              <w:rPr>
                <w:rFonts w:eastAsia="Times New Roman"/>
                <w:color w:val="2B2B2B"/>
                <w:sz w:val="23"/>
                <w:szCs w:val="23"/>
              </w:rPr>
              <w:t>Международные стандарты (</w:t>
            </w:r>
            <w:r w:rsidRPr="007A376D">
              <w:rPr>
                <w:rFonts w:eastAsia="Times New Roman"/>
                <w:i/>
                <w:color w:val="2B2B2B"/>
                <w:sz w:val="23"/>
                <w:szCs w:val="23"/>
              </w:rPr>
              <w:t>не зарегистрированные в РК</w:t>
            </w:r>
            <w:r w:rsidRPr="007A376D">
              <w:rPr>
                <w:rFonts w:eastAsia="Times New Roman"/>
                <w:color w:val="2B2B2B"/>
                <w:sz w:val="23"/>
                <w:szCs w:val="23"/>
              </w:rPr>
              <w:t>)</w:t>
            </w:r>
          </w:p>
          <w:p w:rsidR="00154EA5" w:rsidRPr="007A376D" w:rsidRDefault="00154EA5" w:rsidP="00154EA5">
            <w:pPr>
              <w:shd w:val="clear" w:color="auto" w:fill="FFFFFF"/>
              <w:jc w:val="both"/>
              <w:rPr>
                <w:rFonts w:eastAsia="Times New Roman"/>
                <w:color w:val="2B2B2B"/>
                <w:sz w:val="23"/>
                <w:szCs w:val="23"/>
              </w:rPr>
            </w:pPr>
          </w:p>
        </w:tc>
        <w:tc>
          <w:tcPr>
            <w:tcW w:w="1276"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
                <w:color w:val="2B2B2B"/>
                <w:sz w:val="23"/>
                <w:szCs w:val="23"/>
              </w:rPr>
              <w:t>Наименование</w:t>
            </w:r>
          </w:p>
        </w:tc>
        <w:tc>
          <w:tcPr>
            <w:tcW w:w="1851"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
                <w:color w:val="2B2B2B"/>
                <w:sz w:val="23"/>
                <w:szCs w:val="23"/>
              </w:rPr>
              <w:t>Обозначение</w:t>
            </w:r>
          </w:p>
        </w:tc>
      </w:tr>
      <w:tr w:rsidR="00154EA5" w:rsidRPr="007A376D" w:rsidTr="00154EA5">
        <w:tc>
          <w:tcPr>
            <w:tcW w:w="1873" w:type="pct"/>
            <w:vMerge/>
          </w:tcPr>
          <w:p w:rsidR="00154EA5" w:rsidRPr="007A376D" w:rsidRDefault="00154EA5" w:rsidP="00154EA5">
            <w:pPr>
              <w:shd w:val="clear" w:color="auto" w:fill="FFFFFF"/>
              <w:jc w:val="both"/>
              <w:rPr>
                <w:rFonts w:eastAsia="Times New Roman"/>
                <w:color w:val="2B2B2B"/>
                <w:sz w:val="23"/>
                <w:szCs w:val="23"/>
              </w:rPr>
            </w:pPr>
          </w:p>
        </w:tc>
        <w:tc>
          <w:tcPr>
            <w:tcW w:w="1276" w:type="pct"/>
          </w:tcPr>
          <w:p w:rsidR="00154EA5" w:rsidRPr="007A376D" w:rsidRDefault="00154EA5" w:rsidP="00154EA5">
            <w:pPr>
              <w:shd w:val="clear" w:color="auto" w:fill="FFFFFF"/>
              <w:tabs>
                <w:tab w:val="left" w:pos="421"/>
              </w:tabs>
              <w:jc w:val="both"/>
              <w:rPr>
                <w:rFonts w:eastAsia="Times New Roman"/>
                <w:color w:val="2B2B2B"/>
                <w:sz w:val="23"/>
                <w:szCs w:val="23"/>
              </w:rPr>
            </w:pPr>
          </w:p>
          <w:p w:rsidR="00154EA5" w:rsidRPr="007A376D" w:rsidRDefault="00154EA5" w:rsidP="00154EA5">
            <w:pPr>
              <w:shd w:val="clear" w:color="auto" w:fill="FFFFFF"/>
              <w:tabs>
                <w:tab w:val="left" w:pos="421"/>
              </w:tabs>
              <w:jc w:val="both"/>
              <w:rPr>
                <w:rFonts w:eastAsia="Times New Roman"/>
                <w:color w:val="2B2B2B"/>
                <w:sz w:val="23"/>
                <w:szCs w:val="23"/>
              </w:rPr>
            </w:pPr>
          </w:p>
        </w:tc>
        <w:tc>
          <w:tcPr>
            <w:tcW w:w="1851" w:type="pct"/>
          </w:tcPr>
          <w:p w:rsidR="00154EA5" w:rsidRPr="007A376D" w:rsidRDefault="00154EA5" w:rsidP="00154EA5">
            <w:pPr>
              <w:shd w:val="clear" w:color="auto" w:fill="FFFFFF"/>
              <w:jc w:val="center"/>
              <w:rPr>
                <w:rFonts w:eastAsia="Times New Roman"/>
                <w:color w:val="2B2B2B"/>
                <w:sz w:val="23"/>
                <w:szCs w:val="23"/>
              </w:rPr>
            </w:pPr>
          </w:p>
        </w:tc>
      </w:tr>
    </w:tbl>
    <w:p w:rsidR="00154EA5" w:rsidRDefault="00154EA5"/>
    <w:p w:rsidR="00154EA5" w:rsidRDefault="00154EA5"/>
    <w:p w:rsidR="00154EA5" w:rsidRDefault="00154EA5"/>
    <w:p w:rsidR="00154EA5" w:rsidRDefault="00154EA5"/>
    <w:p w:rsidR="00154EA5" w:rsidRDefault="00154EA5"/>
    <w:p w:rsidR="00154EA5" w:rsidRPr="007A37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7A376D">
        <w:rPr>
          <w:rFonts w:ascii="Times New Roman" w:eastAsia="Times New Roman" w:hAnsi="Times New Roman"/>
          <w:b/>
          <w:bCs/>
          <w:color w:val="000000"/>
          <w:sz w:val="23"/>
          <w:szCs w:val="23"/>
          <w:lang w:val="kk-KZ"/>
        </w:rPr>
        <w:lastRenderedPageBreak/>
        <w:t>ТЕХНИКАЛЫҚ СИПАТТАМА</w:t>
      </w:r>
    </w:p>
    <w:p w:rsidR="00154EA5" w:rsidRPr="007A376D" w:rsidRDefault="00154EA5" w:rsidP="00154EA5">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647"/>
        <w:gridCol w:w="3603"/>
        <w:gridCol w:w="3643"/>
        <w:gridCol w:w="2377"/>
      </w:tblGrid>
      <w:tr w:rsidR="00154EA5" w:rsidRPr="007A376D" w:rsidTr="00154EA5">
        <w:tc>
          <w:tcPr>
            <w:tcW w:w="1242"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Жоспар т</w:t>
            </w:r>
            <w:r w:rsidRPr="007A376D">
              <w:rPr>
                <w:rFonts w:eastAsia="Times New Roman"/>
                <w:b/>
                <w:bCs/>
                <w:color w:val="000000"/>
                <w:sz w:val="23"/>
                <w:szCs w:val="23"/>
                <w:lang w:val="kk-KZ"/>
              </w:rPr>
              <w:t>ізіміндегі</w:t>
            </w:r>
            <w:r w:rsidRPr="007A376D">
              <w:rPr>
                <w:rFonts w:eastAsia="Times New Roman"/>
                <w:b/>
                <w:bCs/>
                <w:color w:val="000000"/>
                <w:sz w:val="23"/>
                <w:szCs w:val="23"/>
              </w:rPr>
              <w:t xml:space="preserve"> нөмірі</w:t>
            </w:r>
          </w:p>
        </w:tc>
        <w:tc>
          <w:tcPr>
            <w:tcW w:w="3857" w:type="dxa"/>
            <w:vAlign w:val="center"/>
          </w:tcPr>
          <w:p w:rsidR="00154EA5" w:rsidRPr="007A376D" w:rsidRDefault="00154EA5" w:rsidP="00154EA5">
            <w:pPr>
              <w:jc w:val="center"/>
              <w:outlineLvl w:val="2"/>
              <w:rPr>
                <w:rFonts w:eastAsia="Times New Roman"/>
                <w:b/>
                <w:bCs/>
                <w:color w:val="000000"/>
                <w:sz w:val="23"/>
                <w:szCs w:val="23"/>
                <w:lang w:val="kk-KZ"/>
              </w:rPr>
            </w:pPr>
            <w:r w:rsidRPr="007A376D">
              <w:rPr>
                <w:rFonts w:eastAsia="Times New Roman"/>
                <w:b/>
                <w:bCs/>
                <w:color w:val="000000"/>
                <w:sz w:val="23"/>
                <w:szCs w:val="23"/>
                <w:lang w:val="kk-KZ"/>
              </w:rPr>
              <w:t>Атауы</w:t>
            </w:r>
          </w:p>
        </w:tc>
        <w:tc>
          <w:tcPr>
            <w:tcW w:w="3857"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lang w:val="kk-KZ"/>
              </w:rPr>
              <w:t>Қ</w:t>
            </w:r>
            <w:r w:rsidRPr="007A376D">
              <w:rPr>
                <w:rFonts w:eastAsia="Times New Roman"/>
                <w:b/>
                <w:bCs/>
                <w:color w:val="000000"/>
                <w:sz w:val="23"/>
                <w:szCs w:val="23"/>
              </w:rPr>
              <w:t>ысқаша сипаттамасы</w:t>
            </w:r>
          </w:p>
        </w:tc>
        <w:tc>
          <w:tcPr>
            <w:tcW w:w="3858"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lang w:val="kk-KZ"/>
              </w:rPr>
              <w:t>Қосым</w:t>
            </w:r>
            <w:r w:rsidRPr="007A376D">
              <w:rPr>
                <w:rFonts w:eastAsia="Times New Roman"/>
                <w:b/>
                <w:bCs/>
                <w:color w:val="000000"/>
                <w:sz w:val="23"/>
                <w:szCs w:val="23"/>
              </w:rPr>
              <w:t>ша сипаттамасы</w:t>
            </w:r>
          </w:p>
        </w:tc>
        <w:tc>
          <w:tcPr>
            <w:tcW w:w="2538" w:type="dxa"/>
            <w:vAlign w:val="center"/>
          </w:tcPr>
          <w:p w:rsidR="00154EA5" w:rsidRPr="007A376D" w:rsidRDefault="00154EA5" w:rsidP="00154EA5">
            <w:pPr>
              <w:jc w:val="center"/>
              <w:outlineLvl w:val="2"/>
              <w:rPr>
                <w:rFonts w:eastAsia="Times New Roman"/>
                <w:b/>
                <w:bCs/>
                <w:color w:val="000000"/>
                <w:sz w:val="23"/>
                <w:szCs w:val="23"/>
              </w:rPr>
            </w:pPr>
            <w:r w:rsidRPr="007A376D">
              <w:rPr>
                <w:rFonts w:eastAsia="Times New Roman"/>
                <w:b/>
                <w:bCs/>
                <w:color w:val="000000"/>
                <w:sz w:val="23"/>
                <w:szCs w:val="23"/>
              </w:rPr>
              <w:t>С</w:t>
            </w:r>
            <w:r w:rsidRPr="007A376D">
              <w:rPr>
                <w:rFonts w:eastAsia="Times New Roman"/>
                <w:b/>
                <w:bCs/>
                <w:color w:val="000000"/>
                <w:sz w:val="23"/>
                <w:szCs w:val="23"/>
                <w:lang w:val="kk-KZ"/>
              </w:rPr>
              <w:t>о</w:t>
            </w:r>
            <w:r w:rsidRPr="007A376D">
              <w:rPr>
                <w:rFonts w:eastAsia="Times New Roman"/>
                <w:b/>
                <w:bCs/>
                <w:color w:val="000000"/>
                <w:sz w:val="23"/>
                <w:szCs w:val="23"/>
              </w:rPr>
              <w:t>ма</w:t>
            </w:r>
            <w:r w:rsidRPr="007A376D">
              <w:rPr>
                <w:rFonts w:eastAsia="Times New Roman"/>
                <w:b/>
                <w:bCs/>
                <w:color w:val="000000"/>
                <w:sz w:val="23"/>
                <w:szCs w:val="23"/>
                <w:lang w:val="kk-KZ"/>
              </w:rPr>
              <w:t>сы</w:t>
            </w:r>
            <w:r w:rsidRPr="007A376D">
              <w:rPr>
                <w:rFonts w:eastAsia="Times New Roman"/>
                <w:b/>
                <w:bCs/>
                <w:color w:val="000000"/>
                <w:sz w:val="23"/>
                <w:szCs w:val="23"/>
              </w:rPr>
              <w:t>, ҚҚС-сыз</w:t>
            </w:r>
          </w:p>
        </w:tc>
      </w:tr>
      <w:tr w:rsidR="00154EA5" w:rsidRPr="008E109C" w:rsidTr="00154EA5">
        <w:trPr>
          <w:trHeight w:val="648"/>
        </w:trPr>
        <w:tc>
          <w:tcPr>
            <w:tcW w:w="1242" w:type="dxa"/>
            <w:vAlign w:val="center"/>
          </w:tcPr>
          <w:p w:rsidR="00154EA5" w:rsidRPr="00010D04" w:rsidRDefault="00010D04" w:rsidP="00154EA5">
            <w:pPr>
              <w:jc w:val="center"/>
              <w:outlineLvl w:val="2"/>
              <w:rPr>
                <w:rFonts w:eastAsia="Times New Roman"/>
                <w:b/>
                <w:bCs/>
                <w:color w:val="000000"/>
                <w:sz w:val="23"/>
                <w:szCs w:val="23"/>
                <w:lang w:val="kk-KZ"/>
              </w:rPr>
            </w:pPr>
            <w:r>
              <w:rPr>
                <w:rFonts w:eastAsia="Times New Roman"/>
                <w:b/>
                <w:bCs/>
                <w:color w:val="000000"/>
                <w:sz w:val="23"/>
                <w:szCs w:val="23"/>
                <w:lang w:val="kk-KZ"/>
              </w:rPr>
              <w:t>7</w:t>
            </w:r>
          </w:p>
        </w:tc>
        <w:tc>
          <w:tcPr>
            <w:tcW w:w="3857" w:type="dxa"/>
            <w:vAlign w:val="center"/>
          </w:tcPr>
          <w:p w:rsidR="00154EA5" w:rsidRPr="007A376D" w:rsidRDefault="00154EA5" w:rsidP="00154EA5">
            <w:pPr>
              <w:jc w:val="center"/>
              <w:rPr>
                <w:rFonts w:eastAsia="Times New Roman"/>
                <w:bCs/>
                <w:color w:val="000000"/>
                <w:sz w:val="23"/>
                <w:szCs w:val="23"/>
                <w:lang w:val="kk-KZ"/>
              </w:rPr>
            </w:pPr>
            <w:r w:rsidRPr="007A376D">
              <w:rPr>
                <w:rFonts w:eastAsia="Times New Roman"/>
                <w:bCs/>
                <w:color w:val="000000"/>
                <w:sz w:val="23"/>
                <w:szCs w:val="23"/>
                <w:lang w:val="kk-KZ"/>
              </w:rPr>
              <w:t xml:space="preserve">Дифенилкарбазон </w:t>
            </w:r>
          </w:p>
          <w:p w:rsidR="00154EA5" w:rsidRPr="007A376D" w:rsidRDefault="00154EA5" w:rsidP="00154EA5">
            <w:pPr>
              <w:jc w:val="center"/>
              <w:rPr>
                <w:rFonts w:eastAsia="Times New Roman"/>
                <w:bCs/>
                <w:color w:val="000000"/>
                <w:sz w:val="23"/>
                <w:szCs w:val="23"/>
                <w:lang w:val="kk-KZ"/>
              </w:rPr>
            </w:pPr>
          </w:p>
        </w:tc>
        <w:tc>
          <w:tcPr>
            <w:tcW w:w="3857" w:type="dxa"/>
            <w:vAlign w:val="center"/>
          </w:tcPr>
          <w:p w:rsidR="00154EA5" w:rsidRPr="007A376D" w:rsidRDefault="00154EA5" w:rsidP="00154EA5">
            <w:pPr>
              <w:jc w:val="center"/>
              <w:outlineLvl w:val="2"/>
              <w:rPr>
                <w:rFonts w:eastAsia="Times New Roman"/>
                <w:bCs/>
                <w:color w:val="000000"/>
                <w:sz w:val="23"/>
                <w:szCs w:val="23"/>
                <w:lang w:val="kk-KZ"/>
              </w:rPr>
            </w:pPr>
            <w:r w:rsidRPr="007A376D">
              <w:rPr>
                <w:rFonts w:eastAsia="Times New Roman"/>
                <w:bCs/>
                <w:color w:val="000000"/>
                <w:sz w:val="23"/>
                <w:szCs w:val="23"/>
                <w:lang w:val="kk-KZ"/>
              </w:rPr>
              <w:t>Таза талдау үшін</w:t>
            </w:r>
          </w:p>
        </w:tc>
        <w:tc>
          <w:tcPr>
            <w:tcW w:w="3858" w:type="dxa"/>
            <w:vAlign w:val="center"/>
          </w:tcPr>
          <w:p w:rsidR="00154EA5" w:rsidRPr="007A376D" w:rsidRDefault="00154EA5" w:rsidP="00154EA5">
            <w:pPr>
              <w:jc w:val="center"/>
              <w:outlineLvl w:val="2"/>
              <w:rPr>
                <w:rFonts w:eastAsia="Times New Roman"/>
                <w:bCs/>
                <w:color w:val="000000"/>
                <w:sz w:val="23"/>
                <w:szCs w:val="23"/>
                <w:lang w:val="kk-KZ"/>
              </w:rPr>
            </w:pPr>
            <w:r>
              <w:rPr>
                <w:rFonts w:eastAsia="Times New Roman"/>
                <w:bCs/>
                <w:color w:val="000000"/>
                <w:sz w:val="23"/>
                <w:szCs w:val="23"/>
                <w:lang w:val="kk-KZ"/>
              </w:rPr>
              <w:t>Индикатор д</w:t>
            </w:r>
            <w:r w:rsidRPr="008E109C">
              <w:rPr>
                <w:rFonts w:eastAsia="Times New Roman"/>
                <w:bCs/>
                <w:color w:val="000000"/>
                <w:sz w:val="23"/>
                <w:szCs w:val="23"/>
                <w:lang w:val="kk-KZ"/>
              </w:rPr>
              <w:t xml:space="preserve">ифенилкарбазон </w:t>
            </w:r>
            <w:r>
              <w:rPr>
                <w:rFonts w:eastAsia="Times New Roman"/>
                <w:bCs/>
                <w:color w:val="000000"/>
                <w:sz w:val="23"/>
                <w:szCs w:val="23"/>
                <w:lang w:val="kk-KZ"/>
              </w:rPr>
              <w:t>т.т.ү.</w:t>
            </w:r>
          </w:p>
        </w:tc>
        <w:tc>
          <w:tcPr>
            <w:tcW w:w="2538" w:type="dxa"/>
            <w:vAlign w:val="center"/>
          </w:tcPr>
          <w:p w:rsidR="00154EA5" w:rsidRPr="007A376D" w:rsidRDefault="00154EA5" w:rsidP="00154EA5">
            <w:pPr>
              <w:jc w:val="center"/>
              <w:outlineLvl w:val="2"/>
              <w:rPr>
                <w:rFonts w:eastAsia="Times New Roman"/>
                <w:bCs/>
                <w:color w:val="000000"/>
                <w:sz w:val="23"/>
                <w:szCs w:val="23"/>
                <w:lang w:val="kk-KZ"/>
              </w:rPr>
            </w:pPr>
            <w:r w:rsidRPr="007A376D">
              <w:rPr>
                <w:rFonts w:eastAsia="Times New Roman"/>
                <w:bCs/>
                <w:color w:val="000000"/>
                <w:sz w:val="23"/>
                <w:szCs w:val="23"/>
                <w:lang w:val="kk-KZ"/>
              </w:rPr>
              <w:t>21 278,25</w:t>
            </w:r>
          </w:p>
        </w:tc>
      </w:tr>
    </w:tbl>
    <w:p w:rsidR="00154EA5" w:rsidRPr="008E109C" w:rsidRDefault="00154EA5" w:rsidP="00154EA5">
      <w:pPr>
        <w:shd w:val="clear" w:color="auto" w:fill="FFFFFF"/>
        <w:spacing w:after="0" w:line="240" w:lineRule="auto"/>
        <w:outlineLvl w:val="2"/>
        <w:rPr>
          <w:rFonts w:ascii="Times New Roman" w:eastAsia="Times New Roman" w:hAnsi="Times New Roman"/>
          <w:b/>
          <w:bCs/>
          <w:color w:val="000000"/>
          <w:sz w:val="23"/>
          <w:szCs w:val="23"/>
          <w:lang w:val="kk-KZ"/>
        </w:rPr>
      </w:pPr>
    </w:p>
    <w:tbl>
      <w:tblPr>
        <w:tblStyle w:val="a3"/>
        <w:tblW w:w="5000" w:type="pct"/>
        <w:tblLook w:val="04A0" w:firstRow="1" w:lastRow="0" w:firstColumn="1" w:lastColumn="0" w:noHBand="0" w:noVBand="1"/>
      </w:tblPr>
      <w:tblGrid>
        <w:gridCol w:w="5725"/>
        <w:gridCol w:w="3442"/>
        <w:gridCol w:w="5393"/>
      </w:tblGrid>
      <w:tr w:rsidR="00154EA5" w:rsidRPr="007A376D" w:rsidTr="00154EA5">
        <w:tc>
          <w:tcPr>
            <w:tcW w:w="1966" w:type="pct"/>
            <w:tcBorders>
              <w:bottom w:val="single" w:sz="4" w:space="0" w:color="auto"/>
            </w:tcBorders>
          </w:tcPr>
          <w:p w:rsidR="00154EA5" w:rsidRPr="008E109C" w:rsidRDefault="00154EA5" w:rsidP="00154EA5">
            <w:pPr>
              <w:shd w:val="clear" w:color="auto" w:fill="FFFFFF"/>
              <w:jc w:val="both"/>
              <w:rPr>
                <w:rFonts w:eastAsia="Times New Roman"/>
                <w:color w:val="2B2B2B"/>
                <w:sz w:val="23"/>
                <w:szCs w:val="23"/>
                <w:lang w:val="kk-KZ"/>
              </w:rPr>
            </w:pPr>
            <w:r w:rsidRPr="008E109C">
              <w:rPr>
                <w:rFonts w:eastAsia="Times New Roman"/>
                <w:color w:val="2B2B2B"/>
                <w:sz w:val="23"/>
                <w:szCs w:val="23"/>
                <w:lang w:val="kk-KZ"/>
              </w:rPr>
              <w:t>Сипаттама және қажетті функционалдық, техникалық, сапалық және өнімділік сипаттамалары</w:t>
            </w:r>
          </w:p>
        </w:tc>
        <w:tc>
          <w:tcPr>
            <w:tcW w:w="3034" w:type="pct"/>
            <w:gridSpan w:val="2"/>
            <w:tcBorders>
              <w:bottom w:val="single" w:sz="4" w:space="0" w:color="auto"/>
            </w:tcBorders>
          </w:tcPr>
          <w:p w:rsidR="00154EA5" w:rsidRPr="007A376D" w:rsidRDefault="00154EA5" w:rsidP="00154EA5">
            <w:pPr>
              <w:pStyle w:val="a5"/>
              <w:tabs>
                <w:tab w:val="left" w:pos="799"/>
                <w:tab w:val="left" w:pos="1451"/>
              </w:tabs>
              <w:suppressAutoHyphens/>
              <w:spacing w:after="0"/>
              <w:jc w:val="both"/>
              <w:rPr>
                <w:rFonts w:eastAsia="Times New Roman"/>
                <w:bCs/>
                <w:color w:val="000000"/>
                <w:sz w:val="23"/>
                <w:szCs w:val="23"/>
                <w:lang w:val="kk-KZ"/>
              </w:rPr>
            </w:pPr>
          </w:p>
          <w:p w:rsidR="00154EA5" w:rsidRPr="007A376D" w:rsidRDefault="00154EA5" w:rsidP="00154EA5">
            <w:pPr>
              <w:pStyle w:val="a5"/>
              <w:tabs>
                <w:tab w:val="left" w:pos="799"/>
                <w:tab w:val="left" w:pos="1451"/>
              </w:tabs>
              <w:suppressAutoHyphens/>
              <w:spacing w:after="0"/>
              <w:jc w:val="both"/>
              <w:rPr>
                <w:rFonts w:eastAsia="Times New Roman"/>
                <w:bCs/>
                <w:color w:val="000000"/>
                <w:sz w:val="23"/>
                <w:szCs w:val="23"/>
                <w:lang w:val="kk-KZ"/>
              </w:rPr>
            </w:pPr>
            <w:r w:rsidRPr="007A376D">
              <w:rPr>
                <w:rFonts w:eastAsia="Times New Roman"/>
                <w:bCs/>
                <w:color w:val="000000"/>
                <w:sz w:val="23"/>
                <w:szCs w:val="23"/>
                <w:lang w:val="kk-KZ"/>
              </w:rPr>
              <w:t xml:space="preserve">Ақ немесе сарғыш ұнтақ. Қабат суын физикалық-химиялық зерттеуге арналған. Дифенилкарбазон                </w:t>
            </w:r>
            <w:r>
              <w:rPr>
                <w:rFonts w:eastAsia="Times New Roman"/>
                <w:bCs/>
                <w:color w:val="000000"/>
                <w:sz w:val="23"/>
                <w:szCs w:val="23"/>
                <w:lang w:val="kk-KZ"/>
              </w:rPr>
              <w:t xml:space="preserve">                      </w:t>
            </w:r>
            <w:r w:rsidRPr="007A376D">
              <w:rPr>
                <w:rFonts w:eastAsia="Times New Roman"/>
                <w:bCs/>
                <w:color w:val="000000"/>
                <w:sz w:val="23"/>
                <w:szCs w:val="23"/>
                <w:lang w:val="kk-KZ"/>
              </w:rPr>
              <w:t xml:space="preserve">ТУ </w:t>
            </w:r>
            <w:r>
              <w:rPr>
                <w:rFonts w:eastAsia="Times New Roman"/>
                <w:color w:val="2B2B2B"/>
                <w:sz w:val="23"/>
                <w:szCs w:val="23"/>
                <w:lang w:val="kk-KZ"/>
              </w:rPr>
              <w:t xml:space="preserve">ТУ </w:t>
            </w:r>
            <w:r w:rsidRPr="008E109C">
              <w:rPr>
                <w:rFonts w:eastAsia="Times New Roman"/>
                <w:color w:val="2B2B2B"/>
                <w:sz w:val="23"/>
                <w:szCs w:val="23"/>
              </w:rPr>
              <w:t>6-09-5215-85</w:t>
            </w:r>
            <w:r>
              <w:rPr>
                <w:rFonts w:eastAsia="Times New Roman"/>
                <w:color w:val="2B2B2B"/>
                <w:sz w:val="23"/>
                <w:szCs w:val="23"/>
                <w:lang w:val="kk-KZ"/>
              </w:rPr>
              <w:t xml:space="preserve"> </w:t>
            </w:r>
            <w:r w:rsidRPr="007A376D">
              <w:rPr>
                <w:rFonts w:eastAsia="Times New Roman"/>
                <w:bCs/>
                <w:color w:val="000000"/>
                <w:sz w:val="23"/>
                <w:szCs w:val="23"/>
                <w:lang w:val="kk-KZ"/>
              </w:rPr>
              <w:t>талаптарына сәйкес дайындалуы керек.</w:t>
            </w:r>
          </w:p>
        </w:tc>
      </w:tr>
      <w:tr w:rsidR="00154EA5" w:rsidRPr="007A376D" w:rsidTr="00154EA5">
        <w:tc>
          <w:tcPr>
            <w:tcW w:w="5000" w:type="pct"/>
            <w:gridSpan w:val="3"/>
            <w:tcBorders>
              <w:top w:val="single" w:sz="4" w:space="0" w:color="auto"/>
              <w:left w:val="nil"/>
              <w:bottom w:val="single" w:sz="4" w:space="0" w:color="auto"/>
              <w:right w:val="nil"/>
            </w:tcBorders>
          </w:tcPr>
          <w:p w:rsidR="00154EA5" w:rsidRPr="007A376D" w:rsidRDefault="00154EA5" w:rsidP="00154EA5">
            <w:pPr>
              <w:shd w:val="clear" w:color="auto" w:fill="FFFFFF"/>
              <w:jc w:val="center"/>
              <w:outlineLvl w:val="2"/>
              <w:rPr>
                <w:rFonts w:eastAsia="Times New Roman"/>
                <w:b/>
                <w:bCs/>
                <w:color w:val="000000"/>
                <w:sz w:val="23"/>
                <w:szCs w:val="23"/>
                <w:lang w:val="kk-KZ"/>
              </w:rPr>
            </w:pPr>
            <w:r w:rsidRPr="007A376D">
              <w:rPr>
                <w:rFonts w:eastAsia="Times New Roman"/>
                <w:b/>
                <w:bCs/>
                <w:color w:val="000000"/>
                <w:sz w:val="23"/>
                <w:szCs w:val="23"/>
                <w:lang w:val="kk-KZ"/>
              </w:rPr>
              <w:t>САТЫП АЛУ ТАЛАПТАРЫ</w:t>
            </w:r>
          </w:p>
        </w:tc>
      </w:tr>
      <w:tr w:rsidR="00154EA5" w:rsidRPr="00154EA5" w:rsidTr="00154EA5">
        <w:trPr>
          <w:trHeight w:val="1347"/>
        </w:trPr>
        <w:tc>
          <w:tcPr>
            <w:tcW w:w="1966" w:type="pct"/>
            <w:tcBorders>
              <w:top w:val="single" w:sz="4" w:space="0" w:color="auto"/>
            </w:tcBorders>
          </w:tcPr>
          <w:p w:rsidR="00154EA5" w:rsidRPr="007A376D" w:rsidRDefault="00154EA5" w:rsidP="00154EA5">
            <w:pPr>
              <w:shd w:val="clear" w:color="auto" w:fill="FFFFFF"/>
              <w:jc w:val="both"/>
              <w:rPr>
                <w:rFonts w:eastAsia="Times New Roman"/>
                <w:color w:val="2B2B2B"/>
                <w:sz w:val="23"/>
                <w:szCs w:val="23"/>
                <w:lang w:val="kk-KZ"/>
              </w:rPr>
            </w:pPr>
            <w:r w:rsidRPr="007A376D">
              <w:rPr>
                <w:rFonts w:eastAsia="Times New Roman"/>
                <w:color w:val="2B2B2B"/>
                <w:sz w:val="23"/>
                <w:szCs w:val="23"/>
                <w:lang w:val="kk-KZ"/>
              </w:rPr>
              <w:t>Ықтимал жеткізушілерге конкурс шеңберінде тауардың маркасы / моделі, өндірушінің атауы және тауардың шыққан елі туралы ақпарат ұсынуға қойылатын талап</w:t>
            </w:r>
          </w:p>
          <w:p w:rsidR="00154EA5" w:rsidRPr="007A376D" w:rsidRDefault="00154EA5" w:rsidP="00154EA5">
            <w:pPr>
              <w:shd w:val="clear" w:color="auto" w:fill="FFFFFF"/>
              <w:jc w:val="both"/>
              <w:rPr>
                <w:rFonts w:eastAsia="Times New Roman"/>
                <w:color w:val="2B2B2B"/>
                <w:sz w:val="23"/>
                <w:szCs w:val="23"/>
                <w:lang w:val="kk-KZ"/>
              </w:rPr>
            </w:pPr>
          </w:p>
        </w:tc>
        <w:tc>
          <w:tcPr>
            <w:tcW w:w="3034" w:type="pct"/>
            <w:gridSpan w:val="2"/>
            <w:tcBorders>
              <w:top w:val="single" w:sz="4" w:space="0" w:color="auto"/>
            </w:tcBorders>
          </w:tcPr>
          <w:p w:rsidR="00154EA5" w:rsidRPr="007A376D" w:rsidRDefault="00154EA5" w:rsidP="00154EA5">
            <w:pPr>
              <w:shd w:val="clear" w:color="auto" w:fill="FFFFFF"/>
              <w:tabs>
                <w:tab w:val="left" w:pos="1451"/>
              </w:tabs>
              <w:suppressAutoHyphens/>
              <w:ind w:right="60"/>
              <w:jc w:val="both"/>
              <w:rPr>
                <w:rFonts w:eastAsia="Times New Roman"/>
                <w:bCs/>
                <w:iCs/>
                <w:color w:val="000000"/>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154EA5" w:rsidRPr="007A376D" w:rsidTr="00154EA5">
        <w:tc>
          <w:tcPr>
            <w:tcW w:w="5000" w:type="pct"/>
            <w:gridSpan w:val="3"/>
          </w:tcPr>
          <w:p w:rsidR="00154EA5" w:rsidRPr="007A376D" w:rsidRDefault="00154EA5" w:rsidP="00154EA5">
            <w:pPr>
              <w:shd w:val="clear" w:color="auto" w:fill="FFFFFF"/>
              <w:jc w:val="center"/>
              <w:outlineLvl w:val="2"/>
              <w:rPr>
                <w:rFonts w:eastAsia="Times New Roman"/>
                <w:b/>
                <w:bCs/>
                <w:color w:val="000000"/>
                <w:sz w:val="23"/>
                <w:szCs w:val="23"/>
                <w:lang w:val="kk-KZ"/>
              </w:rPr>
            </w:pPr>
            <w:r w:rsidRPr="007A376D">
              <w:rPr>
                <w:rFonts w:eastAsia="Times New Roman"/>
                <w:b/>
                <w:bCs/>
                <w:color w:val="000000"/>
                <w:sz w:val="23"/>
                <w:szCs w:val="23"/>
                <w:lang w:val="kk-KZ"/>
              </w:rPr>
              <w:t>Техникалық стандарттар</w:t>
            </w:r>
          </w:p>
        </w:tc>
      </w:tr>
      <w:tr w:rsidR="00154EA5" w:rsidRPr="007A376D" w:rsidTr="00010D04">
        <w:tc>
          <w:tcPr>
            <w:tcW w:w="1966" w:type="pct"/>
            <w:vMerge w:val="restart"/>
          </w:tcPr>
          <w:p w:rsidR="00154EA5" w:rsidRPr="007A376D" w:rsidRDefault="00154EA5" w:rsidP="00154EA5">
            <w:pPr>
              <w:shd w:val="clear" w:color="auto" w:fill="FFFFFF"/>
              <w:jc w:val="both"/>
              <w:rPr>
                <w:rFonts w:eastAsia="Times New Roman"/>
                <w:color w:val="2B2B2B"/>
                <w:sz w:val="23"/>
                <w:szCs w:val="23"/>
                <w:lang w:val="kk-KZ"/>
              </w:rPr>
            </w:pPr>
            <w:r w:rsidRPr="007A376D">
              <w:rPr>
                <w:rFonts w:eastAsia="Times New Roman"/>
                <w:color w:val="2B2B2B"/>
                <w:sz w:val="23"/>
                <w:szCs w:val="23"/>
                <w:lang w:val="kk-KZ"/>
              </w:rPr>
              <w:t xml:space="preserve">Мемлекеттік және мемлекетаралық стандарттар </w:t>
            </w:r>
          </w:p>
          <w:p w:rsidR="00154EA5" w:rsidRPr="007A376D" w:rsidRDefault="00154EA5" w:rsidP="00154EA5">
            <w:pPr>
              <w:shd w:val="clear" w:color="auto" w:fill="FFFFFF"/>
              <w:jc w:val="both"/>
              <w:rPr>
                <w:rFonts w:eastAsia="Times New Roman"/>
                <w:color w:val="2B2B2B"/>
                <w:sz w:val="23"/>
                <w:szCs w:val="23"/>
                <w:lang w:val="kk-KZ"/>
              </w:rPr>
            </w:pPr>
            <w:r w:rsidRPr="007A376D">
              <w:rPr>
                <w:rFonts w:eastAsia="Times New Roman"/>
                <w:color w:val="2B2B2B"/>
                <w:sz w:val="23"/>
                <w:szCs w:val="23"/>
                <w:lang w:val="kk-KZ"/>
              </w:rPr>
              <w:t>(</w:t>
            </w:r>
            <w:r w:rsidRPr="007A376D">
              <w:rPr>
                <w:rFonts w:eastAsia="Times New Roman"/>
                <w:i/>
                <w:color w:val="2B2B2B"/>
                <w:sz w:val="23"/>
                <w:szCs w:val="23"/>
                <w:lang w:val="kk-KZ"/>
              </w:rPr>
              <w:t>ҚР тіркелген</w:t>
            </w:r>
            <w:r w:rsidRPr="007A376D">
              <w:rPr>
                <w:rFonts w:eastAsia="Times New Roman"/>
                <w:color w:val="2B2B2B"/>
                <w:sz w:val="23"/>
                <w:szCs w:val="23"/>
                <w:lang w:val="kk-KZ"/>
              </w:rPr>
              <w:t>)</w:t>
            </w:r>
          </w:p>
          <w:p w:rsidR="00154EA5" w:rsidRPr="007A376D" w:rsidRDefault="00154EA5" w:rsidP="00154EA5">
            <w:pPr>
              <w:shd w:val="clear" w:color="auto" w:fill="FFFFFF"/>
              <w:jc w:val="both"/>
              <w:rPr>
                <w:rFonts w:eastAsia="Times New Roman"/>
                <w:color w:val="2B2B2B"/>
                <w:sz w:val="23"/>
                <w:szCs w:val="23"/>
                <w:lang w:val="kk-KZ"/>
              </w:rPr>
            </w:pPr>
          </w:p>
        </w:tc>
        <w:tc>
          <w:tcPr>
            <w:tcW w:w="1182" w:type="pct"/>
          </w:tcPr>
          <w:p w:rsidR="00154EA5" w:rsidRPr="007A376D" w:rsidRDefault="00154EA5" w:rsidP="00154EA5">
            <w:pPr>
              <w:shd w:val="clear" w:color="auto" w:fill="FFFFFF"/>
              <w:jc w:val="center"/>
              <w:rPr>
                <w:rFonts w:eastAsia="Times New Roman"/>
                <w:b/>
                <w:color w:val="2B2B2B"/>
                <w:sz w:val="23"/>
                <w:szCs w:val="23"/>
                <w:lang w:val="kk-KZ"/>
              </w:rPr>
            </w:pPr>
            <w:r w:rsidRPr="007A376D">
              <w:rPr>
                <w:rFonts w:eastAsia="Times New Roman"/>
                <w:b/>
                <w:color w:val="2B2B2B"/>
                <w:sz w:val="23"/>
                <w:szCs w:val="23"/>
                <w:lang w:val="kk-KZ"/>
              </w:rPr>
              <w:t>Атауы</w:t>
            </w:r>
          </w:p>
        </w:tc>
        <w:tc>
          <w:tcPr>
            <w:tcW w:w="1852" w:type="pct"/>
          </w:tcPr>
          <w:p w:rsidR="00154EA5" w:rsidRPr="007A376D" w:rsidRDefault="00154EA5" w:rsidP="00154EA5">
            <w:pPr>
              <w:shd w:val="clear" w:color="auto" w:fill="FFFFFF"/>
              <w:jc w:val="center"/>
              <w:rPr>
                <w:rFonts w:eastAsia="Times New Roman"/>
                <w:b/>
                <w:color w:val="2B2B2B"/>
                <w:sz w:val="23"/>
                <w:szCs w:val="23"/>
                <w:lang w:val="kk-KZ"/>
              </w:rPr>
            </w:pPr>
            <w:r w:rsidRPr="007A376D">
              <w:rPr>
                <w:rFonts w:eastAsia="Times New Roman"/>
                <w:b/>
                <w:color w:val="2B2B2B"/>
                <w:sz w:val="23"/>
                <w:szCs w:val="23"/>
              </w:rPr>
              <w:t>Белгілеу</w:t>
            </w:r>
            <w:r w:rsidRPr="007A376D">
              <w:rPr>
                <w:rFonts w:eastAsia="Times New Roman"/>
                <w:b/>
                <w:color w:val="2B2B2B"/>
                <w:sz w:val="23"/>
                <w:szCs w:val="23"/>
                <w:lang w:val="kk-KZ"/>
              </w:rPr>
              <w:t>і</w:t>
            </w:r>
          </w:p>
        </w:tc>
      </w:tr>
      <w:tr w:rsidR="00154EA5" w:rsidRPr="007A376D" w:rsidTr="00010D04">
        <w:tc>
          <w:tcPr>
            <w:tcW w:w="1966" w:type="pct"/>
            <w:vMerge/>
          </w:tcPr>
          <w:p w:rsidR="00154EA5" w:rsidRPr="007A376D" w:rsidRDefault="00154EA5" w:rsidP="00154EA5">
            <w:pPr>
              <w:shd w:val="clear" w:color="auto" w:fill="FFFFFF"/>
              <w:jc w:val="both"/>
              <w:rPr>
                <w:rFonts w:eastAsia="Times New Roman"/>
                <w:color w:val="2B2B2B"/>
                <w:sz w:val="23"/>
                <w:szCs w:val="23"/>
              </w:rPr>
            </w:pPr>
          </w:p>
        </w:tc>
        <w:tc>
          <w:tcPr>
            <w:tcW w:w="1182" w:type="pct"/>
          </w:tcPr>
          <w:p w:rsidR="00154EA5" w:rsidRPr="007A376D" w:rsidRDefault="00154EA5" w:rsidP="00154EA5">
            <w:pPr>
              <w:shd w:val="clear" w:color="auto" w:fill="FFFFFF"/>
              <w:rPr>
                <w:rFonts w:eastAsia="Times New Roman"/>
                <w:color w:val="2B2B2B"/>
                <w:sz w:val="23"/>
                <w:szCs w:val="23"/>
                <w:lang w:val="kk-KZ"/>
              </w:rPr>
            </w:pPr>
            <w:r>
              <w:rPr>
                <w:rFonts w:eastAsia="Times New Roman"/>
                <w:color w:val="2B2B2B"/>
                <w:sz w:val="23"/>
                <w:szCs w:val="23"/>
                <w:lang w:val="kk-KZ"/>
              </w:rPr>
              <w:t>Индикатор  д</w:t>
            </w:r>
            <w:r w:rsidRPr="007A376D">
              <w:rPr>
                <w:rFonts w:eastAsia="Times New Roman"/>
                <w:color w:val="2B2B2B"/>
                <w:sz w:val="23"/>
                <w:szCs w:val="23"/>
                <w:lang w:val="kk-KZ"/>
              </w:rPr>
              <w:t>ефинилкарбазон</w:t>
            </w:r>
            <w:r>
              <w:rPr>
                <w:rFonts w:eastAsia="Times New Roman"/>
                <w:color w:val="2B2B2B"/>
                <w:sz w:val="23"/>
                <w:szCs w:val="23"/>
                <w:lang w:val="kk-KZ"/>
              </w:rPr>
              <w:t xml:space="preserve"> т.т.ү.</w:t>
            </w:r>
          </w:p>
        </w:tc>
        <w:tc>
          <w:tcPr>
            <w:tcW w:w="1852" w:type="pct"/>
          </w:tcPr>
          <w:p w:rsidR="00154EA5" w:rsidRPr="007A376D" w:rsidRDefault="00154EA5" w:rsidP="00154EA5">
            <w:pPr>
              <w:shd w:val="clear" w:color="auto" w:fill="FFFFFF"/>
              <w:jc w:val="center"/>
              <w:rPr>
                <w:rFonts w:eastAsia="Times New Roman"/>
                <w:color w:val="2B2B2B"/>
                <w:sz w:val="23"/>
                <w:szCs w:val="23"/>
              </w:rPr>
            </w:pPr>
            <w:r>
              <w:rPr>
                <w:rFonts w:eastAsia="Times New Roman"/>
                <w:color w:val="2B2B2B"/>
                <w:sz w:val="23"/>
                <w:szCs w:val="23"/>
                <w:lang w:val="kk-KZ"/>
              </w:rPr>
              <w:t xml:space="preserve">ТУ </w:t>
            </w:r>
            <w:r w:rsidRPr="008E109C">
              <w:rPr>
                <w:rFonts w:eastAsia="Times New Roman"/>
                <w:color w:val="2B2B2B"/>
                <w:sz w:val="23"/>
                <w:szCs w:val="23"/>
              </w:rPr>
              <w:t>6-09-5215-85</w:t>
            </w:r>
          </w:p>
        </w:tc>
      </w:tr>
      <w:tr w:rsidR="00154EA5" w:rsidRPr="007A376D" w:rsidTr="00010D04">
        <w:tc>
          <w:tcPr>
            <w:tcW w:w="1966" w:type="pct"/>
            <w:vMerge w:val="restart"/>
          </w:tcPr>
          <w:p w:rsidR="00154EA5" w:rsidRPr="007A376D" w:rsidRDefault="00154EA5" w:rsidP="00154EA5">
            <w:pPr>
              <w:shd w:val="clear" w:color="auto" w:fill="FFFFFF"/>
              <w:jc w:val="both"/>
              <w:rPr>
                <w:rFonts w:eastAsia="Times New Roman"/>
                <w:color w:val="2B2B2B"/>
                <w:sz w:val="23"/>
                <w:szCs w:val="23"/>
                <w:lang w:val="kk-KZ"/>
              </w:rPr>
            </w:pPr>
            <w:r w:rsidRPr="007A376D">
              <w:rPr>
                <w:rFonts w:eastAsia="Times New Roman"/>
                <w:color w:val="2B2B2B"/>
                <w:sz w:val="23"/>
                <w:szCs w:val="23"/>
              </w:rPr>
              <w:t xml:space="preserve">Халықаралық стандарттар </w:t>
            </w:r>
          </w:p>
          <w:p w:rsidR="00154EA5" w:rsidRPr="007A376D" w:rsidRDefault="00154EA5" w:rsidP="00154EA5">
            <w:pPr>
              <w:shd w:val="clear" w:color="auto" w:fill="FFFFFF"/>
              <w:jc w:val="both"/>
              <w:rPr>
                <w:rFonts w:eastAsia="Times New Roman"/>
                <w:color w:val="2B2B2B"/>
                <w:sz w:val="23"/>
                <w:szCs w:val="23"/>
                <w:lang w:val="kk-KZ"/>
              </w:rPr>
            </w:pPr>
            <w:r w:rsidRPr="007A376D">
              <w:rPr>
                <w:rFonts w:eastAsia="Times New Roman"/>
                <w:color w:val="2B2B2B"/>
                <w:sz w:val="23"/>
                <w:szCs w:val="23"/>
              </w:rPr>
              <w:t>(</w:t>
            </w:r>
            <w:r w:rsidRPr="007A376D">
              <w:rPr>
                <w:rFonts w:eastAsia="Times New Roman"/>
                <w:i/>
                <w:color w:val="2B2B2B"/>
                <w:sz w:val="23"/>
                <w:szCs w:val="23"/>
              </w:rPr>
              <w:t>ҚР -да тіркелмеген</w:t>
            </w:r>
            <w:r w:rsidRPr="007A376D">
              <w:rPr>
                <w:rFonts w:eastAsia="Times New Roman"/>
                <w:color w:val="2B2B2B"/>
                <w:sz w:val="23"/>
                <w:szCs w:val="23"/>
              </w:rPr>
              <w:t>)</w:t>
            </w:r>
          </w:p>
          <w:p w:rsidR="00154EA5" w:rsidRPr="007A376D" w:rsidRDefault="00154EA5" w:rsidP="00154EA5">
            <w:pPr>
              <w:shd w:val="clear" w:color="auto" w:fill="FFFFFF"/>
              <w:jc w:val="both"/>
              <w:rPr>
                <w:rFonts w:eastAsia="Times New Roman"/>
                <w:color w:val="2B2B2B"/>
                <w:sz w:val="23"/>
                <w:szCs w:val="23"/>
                <w:lang w:val="kk-KZ"/>
              </w:rPr>
            </w:pPr>
          </w:p>
          <w:p w:rsidR="00154EA5" w:rsidRPr="007A376D" w:rsidRDefault="00154EA5" w:rsidP="00154EA5">
            <w:pPr>
              <w:shd w:val="clear" w:color="auto" w:fill="FFFFFF"/>
              <w:jc w:val="both"/>
              <w:rPr>
                <w:rFonts w:eastAsia="Times New Roman"/>
                <w:color w:val="2B2B2B"/>
                <w:sz w:val="23"/>
                <w:szCs w:val="23"/>
                <w:lang w:val="kk-KZ"/>
              </w:rPr>
            </w:pPr>
          </w:p>
        </w:tc>
        <w:tc>
          <w:tcPr>
            <w:tcW w:w="1182"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
                <w:color w:val="2B2B2B"/>
                <w:sz w:val="23"/>
                <w:szCs w:val="23"/>
              </w:rPr>
              <w:t>Атауы</w:t>
            </w:r>
          </w:p>
        </w:tc>
        <w:tc>
          <w:tcPr>
            <w:tcW w:w="1852" w:type="pct"/>
          </w:tcPr>
          <w:p w:rsidR="00154EA5" w:rsidRPr="007A376D" w:rsidRDefault="00154EA5" w:rsidP="00154EA5">
            <w:pPr>
              <w:shd w:val="clear" w:color="auto" w:fill="FFFFFF"/>
              <w:jc w:val="center"/>
              <w:rPr>
                <w:rFonts w:eastAsia="Times New Roman"/>
                <w:b/>
                <w:color w:val="2B2B2B"/>
                <w:sz w:val="23"/>
                <w:szCs w:val="23"/>
              </w:rPr>
            </w:pPr>
            <w:r w:rsidRPr="007A376D">
              <w:rPr>
                <w:rFonts w:eastAsia="Times New Roman"/>
                <w:b/>
                <w:color w:val="2B2B2B"/>
                <w:sz w:val="23"/>
                <w:szCs w:val="23"/>
              </w:rPr>
              <w:t>Белгілеуі</w:t>
            </w:r>
          </w:p>
        </w:tc>
      </w:tr>
      <w:tr w:rsidR="00154EA5" w:rsidRPr="007A376D" w:rsidTr="00010D04">
        <w:tc>
          <w:tcPr>
            <w:tcW w:w="1966" w:type="pct"/>
            <w:vMerge/>
          </w:tcPr>
          <w:p w:rsidR="00154EA5" w:rsidRPr="007A376D" w:rsidRDefault="00154EA5" w:rsidP="00154EA5">
            <w:pPr>
              <w:shd w:val="clear" w:color="auto" w:fill="FFFFFF"/>
              <w:jc w:val="both"/>
              <w:rPr>
                <w:rFonts w:eastAsia="Times New Roman"/>
                <w:color w:val="2B2B2B"/>
                <w:sz w:val="23"/>
                <w:szCs w:val="23"/>
              </w:rPr>
            </w:pPr>
          </w:p>
        </w:tc>
        <w:tc>
          <w:tcPr>
            <w:tcW w:w="1182" w:type="pct"/>
          </w:tcPr>
          <w:p w:rsidR="00154EA5" w:rsidRPr="007A376D" w:rsidRDefault="00154EA5" w:rsidP="00154EA5">
            <w:pPr>
              <w:shd w:val="clear" w:color="auto" w:fill="FFFFFF"/>
              <w:tabs>
                <w:tab w:val="left" w:pos="421"/>
              </w:tabs>
              <w:jc w:val="both"/>
              <w:rPr>
                <w:rFonts w:eastAsia="Times New Roman"/>
                <w:color w:val="2B2B2B"/>
                <w:sz w:val="23"/>
                <w:szCs w:val="23"/>
              </w:rPr>
            </w:pPr>
            <w:r w:rsidRPr="007A376D">
              <w:rPr>
                <w:rFonts w:eastAsia="Times New Roman"/>
                <w:color w:val="2B2B2B"/>
                <w:sz w:val="23"/>
                <w:szCs w:val="23"/>
              </w:rPr>
              <w:t xml:space="preserve"> </w:t>
            </w:r>
          </w:p>
        </w:tc>
        <w:tc>
          <w:tcPr>
            <w:tcW w:w="1852" w:type="pct"/>
          </w:tcPr>
          <w:p w:rsidR="00154EA5" w:rsidRPr="007A376D" w:rsidRDefault="00154EA5" w:rsidP="00154EA5">
            <w:pPr>
              <w:shd w:val="clear" w:color="auto" w:fill="FFFFFF"/>
              <w:jc w:val="center"/>
              <w:rPr>
                <w:rFonts w:eastAsia="Times New Roman"/>
                <w:color w:val="2B2B2B"/>
                <w:sz w:val="23"/>
                <w:szCs w:val="23"/>
              </w:rPr>
            </w:pPr>
          </w:p>
        </w:tc>
      </w:tr>
    </w:tbl>
    <w:p w:rsidR="00154EA5" w:rsidRDefault="00154EA5"/>
    <w:p w:rsidR="00010D04" w:rsidRDefault="00010D04"/>
    <w:p w:rsidR="00010D04" w:rsidRDefault="00010D04"/>
    <w:p w:rsidR="00010D04" w:rsidRDefault="00010D04"/>
    <w:p w:rsidR="00010D04" w:rsidRPr="0002102A"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02102A">
        <w:rPr>
          <w:rFonts w:ascii="Times New Roman" w:eastAsia="Times New Roman" w:hAnsi="Times New Roman"/>
          <w:b/>
          <w:bCs/>
          <w:color w:val="000000"/>
          <w:sz w:val="23"/>
          <w:szCs w:val="23"/>
          <w:lang w:val="kk-KZ"/>
        </w:rPr>
        <w:lastRenderedPageBreak/>
        <w:t>ТЕХНИЧЕСКАЯ СПЕЦИФИКАЦИЯ</w:t>
      </w:r>
    </w:p>
    <w:p w:rsidR="00010D04" w:rsidRPr="0002102A"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010D04" w:rsidRPr="0002102A" w:rsidTr="00010D04">
        <w:tc>
          <w:tcPr>
            <w:tcW w:w="1242"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Номер строки плана</w:t>
            </w:r>
          </w:p>
        </w:tc>
        <w:tc>
          <w:tcPr>
            <w:tcW w:w="3857"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 xml:space="preserve">Наименование </w:t>
            </w:r>
          </w:p>
        </w:tc>
        <w:tc>
          <w:tcPr>
            <w:tcW w:w="3857"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Краткая характеристика</w:t>
            </w:r>
          </w:p>
        </w:tc>
        <w:tc>
          <w:tcPr>
            <w:tcW w:w="3858"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Дополнительная характеристика</w:t>
            </w:r>
          </w:p>
        </w:tc>
        <w:tc>
          <w:tcPr>
            <w:tcW w:w="2538"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Сумма, без НДС</w:t>
            </w:r>
          </w:p>
        </w:tc>
      </w:tr>
      <w:tr w:rsidR="00010D04" w:rsidRPr="0002102A"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8</w:t>
            </w:r>
          </w:p>
        </w:tc>
        <w:tc>
          <w:tcPr>
            <w:tcW w:w="3857" w:type="dxa"/>
            <w:vAlign w:val="center"/>
          </w:tcPr>
          <w:p w:rsidR="00010D04" w:rsidRPr="0002102A" w:rsidRDefault="00010D04" w:rsidP="00010D04">
            <w:pPr>
              <w:jc w:val="center"/>
              <w:rPr>
                <w:rFonts w:eastAsia="Times New Roman"/>
                <w:bCs/>
                <w:color w:val="000000"/>
                <w:sz w:val="23"/>
                <w:szCs w:val="23"/>
                <w:lang w:val="kk-KZ"/>
              </w:rPr>
            </w:pPr>
            <w:r w:rsidRPr="0002102A">
              <w:rPr>
                <w:rFonts w:eastAsia="Times New Roman"/>
                <w:bCs/>
                <w:color w:val="000000"/>
                <w:sz w:val="23"/>
                <w:szCs w:val="23"/>
                <w:lang w:val="kk-KZ"/>
              </w:rPr>
              <w:t xml:space="preserve">Метиловый оранжевый </w:t>
            </w:r>
          </w:p>
        </w:tc>
        <w:tc>
          <w:tcPr>
            <w:tcW w:w="3857" w:type="dxa"/>
            <w:vAlign w:val="center"/>
          </w:tcPr>
          <w:p w:rsidR="00010D04" w:rsidRPr="0002102A" w:rsidRDefault="00010D04" w:rsidP="00010D04">
            <w:pPr>
              <w:jc w:val="center"/>
              <w:outlineLvl w:val="2"/>
              <w:rPr>
                <w:rFonts w:eastAsia="Times New Roman"/>
                <w:bCs/>
                <w:color w:val="000000"/>
                <w:sz w:val="23"/>
                <w:szCs w:val="23"/>
                <w:lang w:val="kk-KZ"/>
              </w:rPr>
            </w:pPr>
            <w:r w:rsidRPr="0002102A">
              <w:rPr>
                <w:rFonts w:eastAsia="Times New Roman"/>
                <w:bCs/>
                <w:color w:val="000000"/>
                <w:sz w:val="23"/>
                <w:szCs w:val="23"/>
                <w:lang w:val="kk-KZ"/>
              </w:rPr>
              <w:t>Чистый для анализа</w:t>
            </w:r>
          </w:p>
        </w:tc>
        <w:tc>
          <w:tcPr>
            <w:tcW w:w="3858" w:type="dxa"/>
            <w:vAlign w:val="center"/>
          </w:tcPr>
          <w:p w:rsidR="00010D04" w:rsidRPr="0002102A" w:rsidRDefault="00010D04" w:rsidP="00010D04">
            <w:pPr>
              <w:outlineLvl w:val="2"/>
              <w:rPr>
                <w:rFonts w:eastAsia="Times New Roman"/>
                <w:bCs/>
                <w:color w:val="000000"/>
                <w:sz w:val="23"/>
                <w:szCs w:val="23"/>
                <w:lang w:val="kk-KZ"/>
              </w:rPr>
            </w:pPr>
            <w:r w:rsidRPr="00F342B1">
              <w:rPr>
                <w:rFonts w:eastAsia="Times New Roman"/>
                <w:bCs/>
                <w:color w:val="000000"/>
                <w:sz w:val="23"/>
                <w:szCs w:val="23"/>
                <w:lang w:val="kk-KZ"/>
              </w:rPr>
              <w:t>Индикатор метиловый оранжевый ч.д.а.</w:t>
            </w:r>
          </w:p>
        </w:tc>
        <w:tc>
          <w:tcPr>
            <w:tcW w:w="2538" w:type="dxa"/>
            <w:vAlign w:val="center"/>
          </w:tcPr>
          <w:p w:rsidR="00010D04" w:rsidRPr="0002102A" w:rsidRDefault="00010D04" w:rsidP="00010D04">
            <w:pPr>
              <w:jc w:val="center"/>
              <w:outlineLvl w:val="2"/>
              <w:rPr>
                <w:rFonts w:eastAsia="Times New Roman"/>
                <w:bCs/>
                <w:color w:val="000000"/>
                <w:sz w:val="23"/>
                <w:szCs w:val="23"/>
                <w:lang w:val="kk-KZ"/>
              </w:rPr>
            </w:pPr>
            <w:r w:rsidRPr="0002102A">
              <w:rPr>
                <w:rFonts w:eastAsia="Times New Roman"/>
                <w:bCs/>
                <w:color w:val="000000"/>
                <w:sz w:val="23"/>
                <w:szCs w:val="23"/>
                <w:lang w:val="kk-KZ"/>
              </w:rPr>
              <w:t>4 128,45</w:t>
            </w:r>
          </w:p>
        </w:tc>
      </w:tr>
    </w:tbl>
    <w:p w:rsidR="00010D04" w:rsidRPr="0002102A"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02102A" w:rsidTr="00010D04">
        <w:tc>
          <w:tcPr>
            <w:tcW w:w="1826" w:type="pct"/>
            <w:tcBorders>
              <w:bottom w:val="single" w:sz="4" w:space="0" w:color="auto"/>
            </w:tcBorders>
          </w:tcPr>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010D04" w:rsidRPr="0002102A"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02102A">
              <w:rPr>
                <w:rFonts w:eastAsia="Times New Roman"/>
                <w:bCs/>
                <w:color w:val="000000"/>
                <w:sz w:val="23"/>
                <w:szCs w:val="23"/>
                <w:lang w:val="kk-KZ"/>
              </w:rPr>
              <w:t>Оранжево-жёлтые листочки или порошок, чешуйки. Применяется в качестве кислотно-основного индикатора, титранта при определении сильных окислителей, спектрофотометрическом определении окислителей (хрома, брома).</w:t>
            </w:r>
            <w:r>
              <w:rPr>
                <w:rFonts w:eastAsia="Times New Roman"/>
                <w:bCs/>
                <w:color w:val="000000"/>
                <w:sz w:val="23"/>
                <w:szCs w:val="23"/>
                <w:lang w:val="kk-KZ"/>
              </w:rPr>
              <w:t xml:space="preserve"> </w:t>
            </w:r>
            <w:r w:rsidRPr="0002102A">
              <w:rPr>
                <w:rFonts w:eastAsia="Times New Roman"/>
                <w:bCs/>
                <w:color w:val="000000"/>
                <w:sz w:val="23"/>
                <w:szCs w:val="23"/>
                <w:lang w:val="kk-KZ"/>
              </w:rPr>
              <w:t>0,1%-ный водный раствор применяется в аналитической химии как индикатор.Изменяет цвет от красного в кислотной среде (pH 3,1 до 4,4) к оранжевому в нейтральной и жёлтому в щелочной.</w:t>
            </w:r>
          </w:p>
          <w:p w:rsidR="00010D04" w:rsidRPr="0002102A" w:rsidRDefault="00010D04" w:rsidP="00010D04">
            <w:pPr>
              <w:pStyle w:val="a5"/>
              <w:tabs>
                <w:tab w:val="left" w:pos="799"/>
                <w:tab w:val="left" w:pos="1451"/>
              </w:tabs>
              <w:suppressAutoHyphens/>
              <w:spacing w:after="0"/>
              <w:jc w:val="both"/>
              <w:rPr>
                <w:sz w:val="23"/>
                <w:szCs w:val="23"/>
                <w:lang w:val="kk-KZ"/>
              </w:rPr>
            </w:pPr>
            <w:r w:rsidRPr="0002102A">
              <w:rPr>
                <w:rFonts w:eastAsia="Times New Roman"/>
                <w:bCs/>
                <w:color w:val="000000"/>
                <w:sz w:val="23"/>
                <w:szCs w:val="23"/>
                <w:lang w:val="kk-KZ"/>
              </w:rPr>
              <w:t>Предназначен для физико-химических исследований пластовой воды. Метиловый оранжевый должен быть изготовлен в соответствии с требованиями ТУ 6-09-5171-84.</w:t>
            </w:r>
          </w:p>
        </w:tc>
      </w:tr>
      <w:tr w:rsidR="00010D04" w:rsidRPr="0002102A" w:rsidTr="00010D04">
        <w:tc>
          <w:tcPr>
            <w:tcW w:w="5000" w:type="pct"/>
            <w:gridSpan w:val="3"/>
            <w:tcBorders>
              <w:top w:val="single" w:sz="4" w:space="0" w:color="auto"/>
              <w:left w:val="nil"/>
              <w:bottom w:val="single" w:sz="4" w:space="0" w:color="auto"/>
              <w:right w:val="nil"/>
            </w:tcBorders>
          </w:tcPr>
          <w:p w:rsidR="00010D04" w:rsidRPr="0002102A" w:rsidRDefault="00010D04" w:rsidP="00010D04">
            <w:pPr>
              <w:shd w:val="clear" w:color="auto" w:fill="FFFFFF"/>
              <w:jc w:val="center"/>
              <w:outlineLvl w:val="2"/>
              <w:rPr>
                <w:rFonts w:eastAsia="Times New Roman"/>
                <w:b/>
                <w:bCs/>
                <w:color w:val="000000"/>
                <w:sz w:val="23"/>
                <w:szCs w:val="23"/>
                <w:lang w:val="kk-KZ"/>
              </w:rPr>
            </w:pPr>
            <w:r w:rsidRPr="0002102A">
              <w:rPr>
                <w:rFonts w:eastAsia="Times New Roman"/>
                <w:b/>
                <w:bCs/>
                <w:color w:val="000000"/>
                <w:sz w:val="23"/>
                <w:szCs w:val="23"/>
                <w:lang w:val="kk-KZ"/>
              </w:rPr>
              <w:t>ТРЕБОВАНИЕ К ЗАКУПКЕ</w:t>
            </w:r>
          </w:p>
        </w:tc>
      </w:tr>
      <w:tr w:rsidR="00010D04" w:rsidRPr="0002102A" w:rsidTr="00010D04">
        <w:tc>
          <w:tcPr>
            <w:tcW w:w="1826" w:type="pct"/>
            <w:tcBorders>
              <w:top w:val="single" w:sz="4" w:space="0" w:color="auto"/>
            </w:tcBorders>
          </w:tcPr>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010D04" w:rsidRPr="0002102A"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02102A"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02102A" w:rsidTr="00010D04">
        <w:tc>
          <w:tcPr>
            <w:tcW w:w="5000" w:type="pct"/>
            <w:gridSpan w:val="3"/>
          </w:tcPr>
          <w:p w:rsidR="00010D04" w:rsidRPr="0002102A" w:rsidRDefault="00010D04" w:rsidP="00010D04">
            <w:pPr>
              <w:shd w:val="clear" w:color="auto" w:fill="FFFFFF"/>
              <w:jc w:val="center"/>
              <w:outlineLvl w:val="2"/>
              <w:rPr>
                <w:rFonts w:eastAsia="Times New Roman"/>
                <w:b/>
                <w:bCs/>
                <w:color w:val="000000"/>
                <w:sz w:val="23"/>
                <w:szCs w:val="23"/>
              </w:rPr>
            </w:pPr>
            <w:r w:rsidRPr="0002102A">
              <w:rPr>
                <w:rFonts w:eastAsia="Times New Roman"/>
                <w:b/>
                <w:bCs/>
                <w:color w:val="000000"/>
                <w:sz w:val="23"/>
                <w:szCs w:val="23"/>
              </w:rPr>
              <w:t>ТЕХНИЧЕСКИЕ СТАНДАРТЫ</w:t>
            </w:r>
          </w:p>
        </w:tc>
      </w:tr>
      <w:tr w:rsidR="00010D04" w:rsidRPr="0002102A" w:rsidTr="00010D04">
        <w:tc>
          <w:tcPr>
            <w:tcW w:w="1826" w:type="pct"/>
            <w:vMerge w:val="restart"/>
          </w:tcPr>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rPr>
              <w:t>Государственные и межгосударственные стандарты (</w:t>
            </w:r>
            <w:r w:rsidRPr="0002102A">
              <w:rPr>
                <w:rFonts w:eastAsia="Times New Roman"/>
                <w:i/>
                <w:color w:val="2B2B2B"/>
                <w:sz w:val="23"/>
                <w:szCs w:val="23"/>
              </w:rPr>
              <w:t>зарегистрированные в РК</w:t>
            </w:r>
            <w:r w:rsidRPr="0002102A">
              <w:rPr>
                <w:rFonts w:eastAsia="Times New Roman"/>
                <w:color w:val="2B2B2B"/>
                <w:sz w:val="23"/>
                <w:szCs w:val="23"/>
              </w:rPr>
              <w:t>)</w:t>
            </w:r>
          </w:p>
        </w:tc>
        <w:tc>
          <w:tcPr>
            <w:tcW w:w="1323" w:type="pct"/>
          </w:tcPr>
          <w:p w:rsidR="00010D04" w:rsidRPr="0002102A" w:rsidRDefault="00010D04" w:rsidP="00010D04">
            <w:pPr>
              <w:shd w:val="clear" w:color="auto" w:fill="FFFFFF"/>
              <w:jc w:val="center"/>
              <w:rPr>
                <w:rFonts w:eastAsia="Times New Roman"/>
                <w:b/>
                <w:color w:val="2B2B2B"/>
                <w:sz w:val="23"/>
                <w:szCs w:val="23"/>
              </w:rPr>
            </w:pPr>
            <w:r w:rsidRPr="0002102A">
              <w:rPr>
                <w:rFonts w:eastAsia="Times New Roman"/>
                <w:b/>
                <w:color w:val="2B2B2B"/>
                <w:sz w:val="23"/>
                <w:szCs w:val="23"/>
              </w:rPr>
              <w:t>Наименование</w:t>
            </w:r>
          </w:p>
        </w:tc>
        <w:tc>
          <w:tcPr>
            <w:tcW w:w="1851" w:type="pct"/>
          </w:tcPr>
          <w:p w:rsidR="00010D04" w:rsidRPr="0002102A" w:rsidRDefault="00010D04" w:rsidP="00010D04">
            <w:pPr>
              <w:shd w:val="clear" w:color="auto" w:fill="FFFFFF"/>
              <w:jc w:val="center"/>
              <w:rPr>
                <w:rFonts w:eastAsia="Times New Roman"/>
                <w:b/>
                <w:color w:val="2B2B2B"/>
                <w:sz w:val="23"/>
                <w:szCs w:val="23"/>
              </w:rPr>
            </w:pPr>
            <w:r w:rsidRPr="0002102A">
              <w:rPr>
                <w:rFonts w:eastAsia="Times New Roman"/>
                <w:b/>
                <w:color w:val="2B2B2B"/>
                <w:sz w:val="23"/>
                <w:szCs w:val="23"/>
              </w:rPr>
              <w:t>Обозначение</w:t>
            </w:r>
          </w:p>
        </w:tc>
      </w:tr>
      <w:tr w:rsidR="00010D04" w:rsidRPr="0002102A" w:rsidTr="00010D04">
        <w:tc>
          <w:tcPr>
            <w:tcW w:w="1826" w:type="pct"/>
            <w:vMerge/>
          </w:tcPr>
          <w:p w:rsidR="00010D04" w:rsidRPr="0002102A" w:rsidRDefault="00010D04" w:rsidP="00010D04">
            <w:pPr>
              <w:shd w:val="clear" w:color="auto" w:fill="FFFFFF"/>
              <w:jc w:val="both"/>
              <w:rPr>
                <w:rFonts w:eastAsia="Times New Roman"/>
                <w:color w:val="2B2B2B"/>
                <w:sz w:val="23"/>
                <w:szCs w:val="23"/>
              </w:rPr>
            </w:pPr>
          </w:p>
        </w:tc>
        <w:tc>
          <w:tcPr>
            <w:tcW w:w="1323" w:type="pct"/>
            <w:vAlign w:val="center"/>
          </w:tcPr>
          <w:p w:rsidR="00010D04" w:rsidRPr="0002102A" w:rsidRDefault="00010D04" w:rsidP="00010D04">
            <w:pPr>
              <w:shd w:val="clear" w:color="auto" w:fill="FFFFFF"/>
              <w:tabs>
                <w:tab w:val="left" w:pos="421"/>
              </w:tabs>
              <w:jc w:val="center"/>
              <w:rPr>
                <w:rFonts w:eastAsia="Times New Roman"/>
                <w:color w:val="2B2B2B"/>
                <w:sz w:val="23"/>
                <w:szCs w:val="23"/>
                <w:lang w:val="kk-KZ"/>
              </w:rPr>
            </w:pPr>
            <w:r w:rsidRPr="0002102A">
              <w:rPr>
                <w:rFonts w:eastAsia="Times New Roman"/>
                <w:color w:val="2B2B2B"/>
                <w:sz w:val="23"/>
                <w:szCs w:val="23"/>
                <w:lang w:val="kk-KZ"/>
              </w:rPr>
              <w:t>Метиловый оранжевый</w:t>
            </w:r>
            <w:r>
              <w:rPr>
                <w:rFonts w:eastAsia="Times New Roman"/>
                <w:color w:val="2B2B2B"/>
                <w:sz w:val="23"/>
                <w:szCs w:val="23"/>
                <w:lang w:val="kk-KZ"/>
              </w:rPr>
              <w:t xml:space="preserve"> индикатор ч.д.а.</w:t>
            </w:r>
          </w:p>
        </w:tc>
        <w:tc>
          <w:tcPr>
            <w:tcW w:w="1851" w:type="pct"/>
            <w:vAlign w:val="center"/>
          </w:tcPr>
          <w:p w:rsidR="00010D04" w:rsidRPr="0002102A" w:rsidRDefault="00010D04" w:rsidP="00010D04">
            <w:pPr>
              <w:shd w:val="clear" w:color="auto" w:fill="FFFFFF"/>
              <w:jc w:val="center"/>
              <w:rPr>
                <w:rFonts w:eastAsia="Times New Roman"/>
                <w:color w:val="2B2B2B"/>
                <w:sz w:val="23"/>
                <w:szCs w:val="23"/>
              </w:rPr>
            </w:pPr>
            <w:r w:rsidRPr="0002102A">
              <w:rPr>
                <w:rFonts w:eastAsia="Times New Roman"/>
                <w:color w:val="2B2B2B"/>
                <w:sz w:val="23"/>
                <w:szCs w:val="23"/>
              </w:rPr>
              <w:t>ТУ 6-09-5171-84</w:t>
            </w:r>
          </w:p>
        </w:tc>
      </w:tr>
      <w:tr w:rsidR="00010D04" w:rsidRPr="0002102A" w:rsidTr="00010D04">
        <w:tc>
          <w:tcPr>
            <w:tcW w:w="1826" w:type="pct"/>
            <w:vMerge w:val="restart"/>
          </w:tcPr>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rPr>
              <w:t>Международные стандарты (</w:t>
            </w:r>
            <w:r w:rsidRPr="0002102A">
              <w:rPr>
                <w:rFonts w:eastAsia="Times New Roman"/>
                <w:i/>
                <w:color w:val="2B2B2B"/>
                <w:sz w:val="23"/>
                <w:szCs w:val="23"/>
              </w:rPr>
              <w:t>не зарегистрированные в РК</w:t>
            </w:r>
            <w:r w:rsidRPr="0002102A">
              <w:rPr>
                <w:rFonts w:eastAsia="Times New Roman"/>
                <w:color w:val="2B2B2B"/>
                <w:sz w:val="23"/>
                <w:szCs w:val="23"/>
              </w:rPr>
              <w:t>)</w:t>
            </w:r>
          </w:p>
        </w:tc>
        <w:tc>
          <w:tcPr>
            <w:tcW w:w="1323" w:type="pct"/>
          </w:tcPr>
          <w:p w:rsidR="00010D04" w:rsidRPr="0002102A" w:rsidRDefault="00010D04" w:rsidP="00010D04">
            <w:pPr>
              <w:shd w:val="clear" w:color="auto" w:fill="FFFFFF"/>
              <w:jc w:val="center"/>
              <w:rPr>
                <w:rFonts w:eastAsia="Times New Roman"/>
                <w:b/>
                <w:color w:val="2B2B2B"/>
                <w:sz w:val="23"/>
                <w:szCs w:val="23"/>
              </w:rPr>
            </w:pPr>
            <w:r w:rsidRPr="0002102A">
              <w:rPr>
                <w:rFonts w:eastAsia="Times New Roman"/>
                <w:b/>
                <w:color w:val="2B2B2B"/>
                <w:sz w:val="23"/>
                <w:szCs w:val="23"/>
              </w:rPr>
              <w:t>Наименование</w:t>
            </w:r>
          </w:p>
        </w:tc>
        <w:tc>
          <w:tcPr>
            <w:tcW w:w="1851" w:type="pct"/>
          </w:tcPr>
          <w:p w:rsidR="00010D04" w:rsidRPr="0002102A" w:rsidRDefault="00010D04" w:rsidP="00010D04">
            <w:pPr>
              <w:shd w:val="clear" w:color="auto" w:fill="FFFFFF"/>
              <w:jc w:val="center"/>
              <w:rPr>
                <w:rFonts w:eastAsia="Times New Roman"/>
                <w:b/>
                <w:color w:val="2B2B2B"/>
                <w:sz w:val="23"/>
                <w:szCs w:val="23"/>
              </w:rPr>
            </w:pPr>
            <w:r w:rsidRPr="0002102A">
              <w:rPr>
                <w:rFonts w:eastAsia="Times New Roman"/>
                <w:b/>
                <w:color w:val="2B2B2B"/>
                <w:sz w:val="23"/>
                <w:szCs w:val="23"/>
              </w:rPr>
              <w:t>Обозначение</w:t>
            </w:r>
          </w:p>
        </w:tc>
      </w:tr>
      <w:tr w:rsidR="00010D04" w:rsidRPr="0002102A" w:rsidTr="00010D04">
        <w:trPr>
          <w:trHeight w:val="561"/>
        </w:trPr>
        <w:tc>
          <w:tcPr>
            <w:tcW w:w="1826" w:type="pct"/>
            <w:vMerge/>
          </w:tcPr>
          <w:p w:rsidR="00010D04" w:rsidRPr="0002102A" w:rsidRDefault="00010D04" w:rsidP="00010D04">
            <w:pPr>
              <w:shd w:val="clear" w:color="auto" w:fill="FFFFFF"/>
              <w:jc w:val="both"/>
              <w:rPr>
                <w:rFonts w:eastAsia="Times New Roman"/>
                <w:color w:val="2B2B2B"/>
                <w:sz w:val="23"/>
                <w:szCs w:val="23"/>
              </w:rPr>
            </w:pPr>
          </w:p>
        </w:tc>
        <w:tc>
          <w:tcPr>
            <w:tcW w:w="1323" w:type="pct"/>
            <w:vAlign w:val="center"/>
          </w:tcPr>
          <w:p w:rsidR="00010D04" w:rsidRPr="0002102A"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02102A"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Pr="0002102A"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02102A">
        <w:rPr>
          <w:rFonts w:ascii="Times New Roman" w:eastAsia="Times New Roman" w:hAnsi="Times New Roman"/>
          <w:b/>
          <w:bCs/>
          <w:color w:val="000000"/>
          <w:sz w:val="23"/>
          <w:szCs w:val="23"/>
          <w:lang w:val="kk-KZ"/>
        </w:rPr>
        <w:lastRenderedPageBreak/>
        <w:t>ТЕХНИКАЛЫҚ СИПАТТАМА</w:t>
      </w:r>
    </w:p>
    <w:p w:rsidR="00010D04" w:rsidRPr="0002102A"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79"/>
        <w:gridCol w:w="3644"/>
        <w:gridCol w:w="3644"/>
        <w:gridCol w:w="2403"/>
      </w:tblGrid>
      <w:tr w:rsidR="00010D04" w:rsidRPr="0002102A" w:rsidTr="00010D04">
        <w:tc>
          <w:tcPr>
            <w:tcW w:w="1242"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Жоспар т</w:t>
            </w:r>
            <w:r w:rsidRPr="0002102A">
              <w:rPr>
                <w:rFonts w:eastAsia="Times New Roman"/>
                <w:b/>
                <w:bCs/>
                <w:color w:val="000000"/>
                <w:sz w:val="23"/>
                <w:szCs w:val="23"/>
                <w:lang w:val="kk-KZ"/>
              </w:rPr>
              <w:t>ізіміндегі</w:t>
            </w:r>
            <w:r w:rsidRPr="0002102A">
              <w:rPr>
                <w:rFonts w:eastAsia="Times New Roman"/>
                <w:b/>
                <w:bCs/>
                <w:color w:val="000000"/>
                <w:sz w:val="23"/>
                <w:szCs w:val="23"/>
              </w:rPr>
              <w:t xml:space="preserve"> нөмірі</w:t>
            </w:r>
          </w:p>
        </w:tc>
        <w:tc>
          <w:tcPr>
            <w:tcW w:w="3857" w:type="dxa"/>
            <w:vAlign w:val="center"/>
          </w:tcPr>
          <w:p w:rsidR="00010D04" w:rsidRPr="0002102A" w:rsidRDefault="00010D04" w:rsidP="00010D04">
            <w:pPr>
              <w:jc w:val="center"/>
              <w:outlineLvl w:val="2"/>
              <w:rPr>
                <w:rFonts w:eastAsia="Times New Roman"/>
                <w:b/>
                <w:bCs/>
                <w:color w:val="000000"/>
                <w:sz w:val="23"/>
                <w:szCs w:val="23"/>
                <w:lang w:val="kk-KZ"/>
              </w:rPr>
            </w:pPr>
            <w:r w:rsidRPr="0002102A">
              <w:rPr>
                <w:rFonts w:eastAsia="Times New Roman"/>
                <w:b/>
                <w:bCs/>
                <w:color w:val="000000"/>
                <w:sz w:val="23"/>
                <w:szCs w:val="23"/>
                <w:lang w:val="kk-KZ"/>
              </w:rPr>
              <w:t>Атауы</w:t>
            </w:r>
          </w:p>
        </w:tc>
        <w:tc>
          <w:tcPr>
            <w:tcW w:w="3857"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lang w:val="kk-KZ"/>
              </w:rPr>
              <w:t>Қ</w:t>
            </w:r>
            <w:r w:rsidRPr="0002102A">
              <w:rPr>
                <w:rFonts w:eastAsia="Times New Roman"/>
                <w:b/>
                <w:bCs/>
                <w:color w:val="000000"/>
                <w:sz w:val="23"/>
                <w:szCs w:val="23"/>
              </w:rPr>
              <w:t>ысқаша сипаттамасы</w:t>
            </w:r>
          </w:p>
        </w:tc>
        <w:tc>
          <w:tcPr>
            <w:tcW w:w="3858"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lang w:val="kk-KZ"/>
              </w:rPr>
              <w:t>Қосым</w:t>
            </w:r>
            <w:r w:rsidRPr="0002102A">
              <w:rPr>
                <w:rFonts w:eastAsia="Times New Roman"/>
                <w:b/>
                <w:bCs/>
                <w:color w:val="000000"/>
                <w:sz w:val="23"/>
                <w:szCs w:val="23"/>
              </w:rPr>
              <w:t>ша сипаттамасы</w:t>
            </w:r>
          </w:p>
        </w:tc>
        <w:tc>
          <w:tcPr>
            <w:tcW w:w="2538" w:type="dxa"/>
            <w:vAlign w:val="center"/>
          </w:tcPr>
          <w:p w:rsidR="00010D04" w:rsidRPr="0002102A" w:rsidRDefault="00010D04" w:rsidP="00010D04">
            <w:pPr>
              <w:jc w:val="center"/>
              <w:outlineLvl w:val="2"/>
              <w:rPr>
                <w:rFonts w:eastAsia="Times New Roman"/>
                <w:b/>
                <w:bCs/>
                <w:color w:val="000000"/>
                <w:sz w:val="23"/>
                <w:szCs w:val="23"/>
              </w:rPr>
            </w:pPr>
            <w:r w:rsidRPr="0002102A">
              <w:rPr>
                <w:rFonts w:eastAsia="Times New Roman"/>
                <w:b/>
                <w:bCs/>
                <w:color w:val="000000"/>
                <w:sz w:val="23"/>
                <w:szCs w:val="23"/>
              </w:rPr>
              <w:t>С</w:t>
            </w:r>
            <w:r w:rsidRPr="0002102A">
              <w:rPr>
                <w:rFonts w:eastAsia="Times New Roman"/>
                <w:b/>
                <w:bCs/>
                <w:color w:val="000000"/>
                <w:sz w:val="23"/>
                <w:szCs w:val="23"/>
                <w:lang w:val="kk-KZ"/>
              </w:rPr>
              <w:t>о</w:t>
            </w:r>
            <w:r w:rsidRPr="0002102A">
              <w:rPr>
                <w:rFonts w:eastAsia="Times New Roman"/>
                <w:b/>
                <w:bCs/>
                <w:color w:val="000000"/>
                <w:sz w:val="23"/>
                <w:szCs w:val="23"/>
              </w:rPr>
              <w:t>ма</w:t>
            </w:r>
            <w:r w:rsidRPr="0002102A">
              <w:rPr>
                <w:rFonts w:eastAsia="Times New Roman"/>
                <w:b/>
                <w:bCs/>
                <w:color w:val="000000"/>
                <w:sz w:val="23"/>
                <w:szCs w:val="23"/>
                <w:lang w:val="kk-KZ"/>
              </w:rPr>
              <w:t>сы</w:t>
            </w:r>
            <w:r w:rsidRPr="0002102A">
              <w:rPr>
                <w:rFonts w:eastAsia="Times New Roman"/>
                <w:b/>
                <w:bCs/>
                <w:color w:val="000000"/>
                <w:sz w:val="23"/>
                <w:szCs w:val="23"/>
              </w:rPr>
              <w:t>, ҚҚС-сыз</w:t>
            </w:r>
          </w:p>
        </w:tc>
      </w:tr>
      <w:tr w:rsidR="00010D04" w:rsidRPr="0002102A"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8</w:t>
            </w:r>
          </w:p>
        </w:tc>
        <w:tc>
          <w:tcPr>
            <w:tcW w:w="3857" w:type="dxa"/>
            <w:vAlign w:val="center"/>
          </w:tcPr>
          <w:p w:rsidR="00010D04" w:rsidRPr="0002102A" w:rsidRDefault="00010D04" w:rsidP="00010D04">
            <w:pPr>
              <w:jc w:val="center"/>
              <w:rPr>
                <w:rFonts w:eastAsia="Times New Roman"/>
                <w:bCs/>
                <w:color w:val="000000"/>
                <w:sz w:val="23"/>
                <w:szCs w:val="23"/>
                <w:lang w:val="kk-KZ"/>
              </w:rPr>
            </w:pPr>
            <w:r>
              <w:rPr>
                <w:rFonts w:eastAsia="Times New Roman"/>
                <w:bCs/>
                <w:color w:val="000000"/>
                <w:sz w:val="23"/>
                <w:szCs w:val="23"/>
                <w:lang w:val="kk-KZ"/>
              </w:rPr>
              <w:t xml:space="preserve">Метил </w:t>
            </w:r>
          </w:p>
        </w:tc>
        <w:tc>
          <w:tcPr>
            <w:tcW w:w="3857" w:type="dxa"/>
            <w:vAlign w:val="center"/>
          </w:tcPr>
          <w:p w:rsidR="00010D04" w:rsidRPr="0002102A" w:rsidRDefault="00010D04" w:rsidP="00010D04">
            <w:pPr>
              <w:jc w:val="center"/>
              <w:outlineLvl w:val="2"/>
              <w:rPr>
                <w:rFonts w:eastAsia="Times New Roman"/>
                <w:bCs/>
                <w:color w:val="000000"/>
                <w:sz w:val="23"/>
                <w:szCs w:val="23"/>
                <w:lang w:val="kk-KZ"/>
              </w:rPr>
            </w:pPr>
            <w:r w:rsidRPr="0002102A">
              <w:rPr>
                <w:rFonts w:eastAsia="Times New Roman"/>
                <w:bCs/>
                <w:color w:val="000000"/>
                <w:sz w:val="23"/>
                <w:szCs w:val="23"/>
                <w:lang w:val="kk-KZ"/>
              </w:rPr>
              <w:t xml:space="preserve">Таза талдау үшін </w:t>
            </w:r>
          </w:p>
        </w:tc>
        <w:tc>
          <w:tcPr>
            <w:tcW w:w="3858" w:type="dxa"/>
            <w:vAlign w:val="center"/>
          </w:tcPr>
          <w:p w:rsidR="00010D04" w:rsidRPr="0002102A" w:rsidRDefault="00010D04" w:rsidP="00010D04">
            <w:pPr>
              <w:jc w:val="center"/>
              <w:outlineLvl w:val="2"/>
              <w:rPr>
                <w:rFonts w:eastAsia="Times New Roman"/>
                <w:bCs/>
                <w:color w:val="000000"/>
                <w:sz w:val="23"/>
                <w:szCs w:val="23"/>
                <w:lang w:val="kk-KZ"/>
              </w:rPr>
            </w:pPr>
            <w:r>
              <w:rPr>
                <w:rFonts w:eastAsia="Times New Roman"/>
                <w:bCs/>
                <w:color w:val="000000"/>
                <w:sz w:val="23"/>
                <w:szCs w:val="23"/>
                <w:lang w:val="kk-KZ"/>
              </w:rPr>
              <w:t>Қызғылт сары  индикатор т.т.ү.</w:t>
            </w:r>
          </w:p>
        </w:tc>
        <w:tc>
          <w:tcPr>
            <w:tcW w:w="2538" w:type="dxa"/>
            <w:vAlign w:val="center"/>
          </w:tcPr>
          <w:p w:rsidR="00010D04" w:rsidRPr="0002102A" w:rsidRDefault="00010D04" w:rsidP="00010D04">
            <w:pPr>
              <w:jc w:val="center"/>
              <w:outlineLvl w:val="2"/>
              <w:rPr>
                <w:rFonts w:eastAsia="Times New Roman"/>
                <w:bCs/>
                <w:color w:val="000000"/>
                <w:sz w:val="23"/>
                <w:szCs w:val="23"/>
              </w:rPr>
            </w:pPr>
            <w:r w:rsidRPr="0002102A">
              <w:rPr>
                <w:rFonts w:eastAsia="Times New Roman"/>
                <w:bCs/>
                <w:color w:val="000000"/>
                <w:sz w:val="23"/>
                <w:szCs w:val="23"/>
                <w:lang w:val="kk-KZ"/>
              </w:rPr>
              <w:t>4 128,45</w:t>
            </w:r>
          </w:p>
        </w:tc>
      </w:tr>
    </w:tbl>
    <w:p w:rsidR="00010D04" w:rsidRPr="0002102A"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010D04" w:rsidRPr="0002102A" w:rsidTr="00010D04">
        <w:tc>
          <w:tcPr>
            <w:tcW w:w="1873" w:type="pct"/>
            <w:tcBorders>
              <w:bottom w:val="single" w:sz="4" w:space="0" w:color="auto"/>
            </w:tcBorders>
          </w:tcPr>
          <w:p w:rsidR="00010D04" w:rsidRPr="0002102A" w:rsidRDefault="00010D04" w:rsidP="00010D04">
            <w:pPr>
              <w:shd w:val="clear" w:color="auto" w:fill="FFFFFF"/>
              <w:jc w:val="both"/>
              <w:rPr>
                <w:rFonts w:eastAsia="Times New Roman"/>
                <w:color w:val="2B2B2B"/>
                <w:sz w:val="23"/>
                <w:szCs w:val="23"/>
              </w:rPr>
            </w:pPr>
          </w:p>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010D04" w:rsidRPr="0002102A"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02102A">
              <w:rPr>
                <w:rFonts w:eastAsia="Times New Roman"/>
                <w:bCs/>
                <w:color w:val="000000"/>
                <w:sz w:val="23"/>
                <w:szCs w:val="23"/>
                <w:lang w:val="kk-KZ"/>
              </w:rPr>
              <w:t>Сарғыш-сары жапырақтар немесе ұнтақ, таразы. Қышқыл-негіз индикаторы, күшті тотықтырғыштарды анықтауда титрант, тотықтырғыштарды (хром, бром) спектрофотометриялық анықтауда қолданылады.Индикатор ретінде аналитикалық химияда 0,1% сулы ерітінді қолданылады.Қышқыл ортада қызыл түстен (рН 3,1-4,4) бейтарап ортада қызғылт сарыға, сілтілі ортада сары түске өзгереді.Қабат суын физикалық-химиялық зерттеуге арналған. Метил апельсин TУ 6-09-5171-84 талаптарына сәйкес дайындалуы керек.</w:t>
            </w:r>
          </w:p>
        </w:tc>
      </w:tr>
      <w:tr w:rsidR="00010D04" w:rsidRPr="0002102A" w:rsidTr="00010D04">
        <w:tc>
          <w:tcPr>
            <w:tcW w:w="5000" w:type="pct"/>
            <w:gridSpan w:val="3"/>
            <w:tcBorders>
              <w:top w:val="single" w:sz="4" w:space="0" w:color="auto"/>
              <w:left w:val="nil"/>
              <w:bottom w:val="single" w:sz="4" w:space="0" w:color="auto"/>
              <w:right w:val="nil"/>
            </w:tcBorders>
          </w:tcPr>
          <w:p w:rsidR="00010D04" w:rsidRPr="0002102A" w:rsidRDefault="00010D04" w:rsidP="00010D04">
            <w:pPr>
              <w:shd w:val="clear" w:color="auto" w:fill="FFFFFF"/>
              <w:outlineLvl w:val="2"/>
              <w:rPr>
                <w:rFonts w:eastAsia="Times New Roman"/>
                <w:b/>
                <w:bCs/>
                <w:color w:val="000000"/>
                <w:sz w:val="23"/>
                <w:szCs w:val="23"/>
                <w:lang w:val="kk-KZ"/>
              </w:rPr>
            </w:pPr>
            <w:r w:rsidRPr="0002102A">
              <w:rPr>
                <w:rFonts w:eastAsia="Times New Roman"/>
                <w:b/>
                <w:bCs/>
                <w:color w:val="000000"/>
                <w:sz w:val="23"/>
                <w:szCs w:val="23"/>
                <w:lang w:val="kk-KZ"/>
              </w:rPr>
              <w:t>САТЫП АЛУ ТАЛАПТАРЫ</w:t>
            </w:r>
          </w:p>
        </w:tc>
      </w:tr>
      <w:tr w:rsidR="00010D04" w:rsidRPr="00472510" w:rsidTr="00010D04">
        <w:tc>
          <w:tcPr>
            <w:tcW w:w="1873" w:type="pct"/>
            <w:tcBorders>
              <w:top w:val="single" w:sz="4" w:space="0" w:color="auto"/>
            </w:tcBorders>
          </w:tcPr>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lang w:val="kk-KZ"/>
              </w:rPr>
              <w:t>Ықтимал ж</w:t>
            </w:r>
            <w:r w:rsidRPr="0002102A">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010D04" w:rsidRPr="0002102A"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p w:rsidR="00010D04" w:rsidRPr="0002102A" w:rsidRDefault="00010D04" w:rsidP="00010D04">
            <w:pPr>
              <w:rPr>
                <w:rFonts w:eastAsia="Times New Roman"/>
                <w:sz w:val="23"/>
                <w:szCs w:val="23"/>
                <w:lang w:val="kk-KZ"/>
              </w:rPr>
            </w:pPr>
          </w:p>
        </w:tc>
      </w:tr>
      <w:tr w:rsidR="00010D04" w:rsidRPr="0002102A" w:rsidTr="00010D04">
        <w:tc>
          <w:tcPr>
            <w:tcW w:w="5000" w:type="pct"/>
            <w:gridSpan w:val="3"/>
          </w:tcPr>
          <w:p w:rsidR="00010D04" w:rsidRPr="0002102A" w:rsidRDefault="00010D04" w:rsidP="00010D04">
            <w:pPr>
              <w:shd w:val="clear" w:color="auto" w:fill="FFFFFF"/>
              <w:jc w:val="center"/>
              <w:outlineLvl w:val="2"/>
              <w:rPr>
                <w:rFonts w:eastAsia="Times New Roman"/>
                <w:b/>
                <w:bCs/>
                <w:color w:val="000000"/>
                <w:sz w:val="23"/>
                <w:szCs w:val="23"/>
                <w:lang w:val="kk-KZ"/>
              </w:rPr>
            </w:pPr>
            <w:r w:rsidRPr="0002102A">
              <w:rPr>
                <w:rFonts w:eastAsia="Times New Roman"/>
                <w:b/>
                <w:bCs/>
                <w:color w:val="000000"/>
                <w:sz w:val="23"/>
                <w:szCs w:val="23"/>
                <w:lang w:val="kk-KZ"/>
              </w:rPr>
              <w:t>Техникалық стандарттар</w:t>
            </w:r>
          </w:p>
        </w:tc>
      </w:tr>
      <w:tr w:rsidR="00010D04" w:rsidRPr="0002102A" w:rsidTr="00010D04">
        <w:tc>
          <w:tcPr>
            <w:tcW w:w="1873" w:type="pct"/>
            <w:vMerge w:val="restart"/>
          </w:tcPr>
          <w:p w:rsidR="00010D04" w:rsidRPr="0002102A" w:rsidRDefault="00010D04" w:rsidP="00010D04">
            <w:pPr>
              <w:shd w:val="clear" w:color="auto" w:fill="FFFFFF"/>
              <w:jc w:val="both"/>
              <w:rPr>
                <w:rFonts w:eastAsia="Times New Roman"/>
                <w:color w:val="2B2B2B"/>
                <w:sz w:val="23"/>
                <w:szCs w:val="23"/>
                <w:lang w:val="kk-KZ"/>
              </w:rPr>
            </w:pPr>
            <w:r w:rsidRPr="0002102A">
              <w:rPr>
                <w:rFonts w:eastAsia="Times New Roman"/>
                <w:color w:val="2B2B2B"/>
                <w:sz w:val="23"/>
                <w:szCs w:val="23"/>
                <w:lang w:val="kk-KZ"/>
              </w:rPr>
              <w:t xml:space="preserve">Мемлекеттік және мемлекетаралық стандарттар </w:t>
            </w:r>
          </w:p>
          <w:p w:rsidR="00010D04" w:rsidRPr="0002102A" w:rsidRDefault="00010D04" w:rsidP="00010D04">
            <w:pPr>
              <w:shd w:val="clear" w:color="auto" w:fill="FFFFFF"/>
              <w:jc w:val="both"/>
              <w:rPr>
                <w:rFonts w:eastAsia="Times New Roman"/>
                <w:color w:val="2B2B2B"/>
                <w:sz w:val="23"/>
                <w:szCs w:val="23"/>
                <w:lang w:val="kk-KZ"/>
              </w:rPr>
            </w:pPr>
            <w:r w:rsidRPr="0002102A">
              <w:rPr>
                <w:rFonts w:eastAsia="Times New Roman"/>
                <w:color w:val="2B2B2B"/>
                <w:sz w:val="23"/>
                <w:szCs w:val="23"/>
                <w:lang w:val="kk-KZ"/>
              </w:rPr>
              <w:t>(</w:t>
            </w:r>
            <w:r w:rsidRPr="0002102A">
              <w:rPr>
                <w:rFonts w:eastAsia="Times New Roman"/>
                <w:i/>
                <w:color w:val="2B2B2B"/>
                <w:sz w:val="23"/>
                <w:szCs w:val="23"/>
                <w:lang w:val="kk-KZ"/>
              </w:rPr>
              <w:t>ҚР тіркелген</w:t>
            </w:r>
            <w:r w:rsidRPr="0002102A">
              <w:rPr>
                <w:rFonts w:eastAsia="Times New Roman"/>
                <w:color w:val="2B2B2B"/>
                <w:sz w:val="23"/>
                <w:szCs w:val="23"/>
                <w:lang w:val="kk-KZ"/>
              </w:rPr>
              <w:t>)</w:t>
            </w:r>
          </w:p>
        </w:tc>
        <w:tc>
          <w:tcPr>
            <w:tcW w:w="1276" w:type="pct"/>
          </w:tcPr>
          <w:p w:rsidR="00010D04" w:rsidRPr="0002102A" w:rsidRDefault="00010D04" w:rsidP="00010D04">
            <w:pPr>
              <w:shd w:val="clear" w:color="auto" w:fill="FFFFFF"/>
              <w:jc w:val="center"/>
              <w:rPr>
                <w:rFonts w:eastAsia="Times New Roman"/>
                <w:b/>
                <w:color w:val="2B2B2B"/>
                <w:sz w:val="23"/>
                <w:szCs w:val="23"/>
                <w:lang w:val="kk-KZ"/>
              </w:rPr>
            </w:pPr>
            <w:r w:rsidRPr="0002102A">
              <w:rPr>
                <w:rFonts w:eastAsia="Times New Roman"/>
                <w:b/>
                <w:color w:val="2B2B2B"/>
                <w:sz w:val="23"/>
                <w:szCs w:val="23"/>
                <w:lang w:val="kk-KZ"/>
              </w:rPr>
              <w:t>Атауы</w:t>
            </w:r>
          </w:p>
        </w:tc>
        <w:tc>
          <w:tcPr>
            <w:tcW w:w="1851" w:type="pct"/>
          </w:tcPr>
          <w:p w:rsidR="00010D04" w:rsidRPr="0002102A" w:rsidRDefault="00010D04" w:rsidP="00010D04">
            <w:pPr>
              <w:shd w:val="clear" w:color="auto" w:fill="FFFFFF"/>
              <w:jc w:val="center"/>
              <w:rPr>
                <w:rFonts w:eastAsia="Times New Roman"/>
                <w:b/>
                <w:color w:val="2B2B2B"/>
                <w:sz w:val="23"/>
                <w:szCs w:val="23"/>
                <w:lang w:val="kk-KZ"/>
              </w:rPr>
            </w:pPr>
            <w:r w:rsidRPr="0002102A">
              <w:rPr>
                <w:rFonts w:eastAsia="Times New Roman"/>
                <w:b/>
                <w:color w:val="2B2B2B"/>
                <w:sz w:val="23"/>
                <w:szCs w:val="23"/>
              </w:rPr>
              <w:t>Белгілеу</w:t>
            </w:r>
            <w:r w:rsidRPr="0002102A">
              <w:rPr>
                <w:rFonts w:eastAsia="Times New Roman"/>
                <w:b/>
                <w:color w:val="2B2B2B"/>
                <w:sz w:val="23"/>
                <w:szCs w:val="23"/>
                <w:lang w:val="kk-KZ"/>
              </w:rPr>
              <w:t>і</w:t>
            </w:r>
          </w:p>
        </w:tc>
      </w:tr>
      <w:tr w:rsidR="00010D04" w:rsidRPr="0002102A" w:rsidTr="00010D04">
        <w:tc>
          <w:tcPr>
            <w:tcW w:w="1873" w:type="pct"/>
            <w:vMerge/>
          </w:tcPr>
          <w:p w:rsidR="00010D04" w:rsidRPr="0002102A" w:rsidRDefault="00010D04" w:rsidP="00010D04">
            <w:pPr>
              <w:shd w:val="clear" w:color="auto" w:fill="FFFFFF"/>
              <w:jc w:val="both"/>
              <w:rPr>
                <w:rFonts w:eastAsia="Times New Roman"/>
                <w:color w:val="2B2B2B"/>
                <w:sz w:val="23"/>
                <w:szCs w:val="23"/>
              </w:rPr>
            </w:pPr>
          </w:p>
        </w:tc>
        <w:tc>
          <w:tcPr>
            <w:tcW w:w="1276" w:type="pct"/>
            <w:vAlign w:val="center"/>
          </w:tcPr>
          <w:p w:rsidR="00010D04" w:rsidRPr="0002102A" w:rsidRDefault="00010D04" w:rsidP="00010D04">
            <w:pPr>
              <w:shd w:val="clear" w:color="auto" w:fill="FFFFFF"/>
              <w:tabs>
                <w:tab w:val="left" w:pos="421"/>
              </w:tabs>
              <w:jc w:val="both"/>
              <w:rPr>
                <w:rFonts w:eastAsia="Times New Roman"/>
                <w:color w:val="2B2B2B"/>
                <w:sz w:val="23"/>
                <w:szCs w:val="23"/>
                <w:lang w:val="kk-KZ"/>
              </w:rPr>
            </w:pPr>
            <w:r>
              <w:rPr>
                <w:rFonts w:eastAsia="Times New Roman"/>
                <w:bCs/>
                <w:color w:val="000000"/>
                <w:sz w:val="23"/>
                <w:szCs w:val="23"/>
                <w:lang w:val="kk-KZ"/>
              </w:rPr>
              <w:t>Қызғылт сары  индикатор т.т.ү.</w:t>
            </w:r>
          </w:p>
        </w:tc>
        <w:tc>
          <w:tcPr>
            <w:tcW w:w="1851" w:type="pct"/>
            <w:vAlign w:val="center"/>
          </w:tcPr>
          <w:p w:rsidR="00010D04" w:rsidRPr="0002102A" w:rsidRDefault="00010D04" w:rsidP="00010D04">
            <w:pPr>
              <w:shd w:val="clear" w:color="auto" w:fill="FFFFFF"/>
              <w:jc w:val="center"/>
              <w:rPr>
                <w:rFonts w:eastAsia="Times New Roman"/>
                <w:color w:val="2B2B2B"/>
                <w:sz w:val="23"/>
                <w:szCs w:val="23"/>
              </w:rPr>
            </w:pPr>
            <w:r w:rsidRPr="0002102A">
              <w:rPr>
                <w:rFonts w:eastAsia="Times New Roman"/>
                <w:bCs/>
                <w:color w:val="000000"/>
                <w:sz w:val="23"/>
                <w:szCs w:val="23"/>
                <w:lang w:val="kk-KZ"/>
              </w:rPr>
              <w:t>ТУ 6-09-5171-84</w:t>
            </w:r>
          </w:p>
        </w:tc>
      </w:tr>
      <w:tr w:rsidR="00010D04" w:rsidRPr="0002102A" w:rsidTr="00010D04">
        <w:tc>
          <w:tcPr>
            <w:tcW w:w="1873" w:type="pct"/>
            <w:vMerge w:val="restart"/>
          </w:tcPr>
          <w:p w:rsidR="00010D04" w:rsidRPr="0002102A" w:rsidRDefault="00010D04" w:rsidP="00010D04">
            <w:pPr>
              <w:shd w:val="clear" w:color="auto" w:fill="FFFFFF"/>
              <w:jc w:val="both"/>
              <w:rPr>
                <w:rFonts w:eastAsia="Times New Roman"/>
                <w:color w:val="2B2B2B"/>
                <w:sz w:val="23"/>
                <w:szCs w:val="23"/>
                <w:lang w:val="kk-KZ"/>
              </w:rPr>
            </w:pPr>
            <w:r w:rsidRPr="0002102A">
              <w:rPr>
                <w:rFonts w:eastAsia="Times New Roman"/>
                <w:color w:val="2B2B2B"/>
                <w:sz w:val="23"/>
                <w:szCs w:val="23"/>
              </w:rPr>
              <w:t xml:space="preserve">Халықаралық стандарттар </w:t>
            </w:r>
          </w:p>
          <w:p w:rsidR="00010D04" w:rsidRPr="0002102A" w:rsidRDefault="00010D04" w:rsidP="00010D04">
            <w:pPr>
              <w:shd w:val="clear" w:color="auto" w:fill="FFFFFF"/>
              <w:jc w:val="both"/>
              <w:rPr>
                <w:rFonts w:eastAsia="Times New Roman"/>
                <w:color w:val="2B2B2B"/>
                <w:sz w:val="23"/>
                <w:szCs w:val="23"/>
              </w:rPr>
            </w:pPr>
            <w:r w:rsidRPr="0002102A">
              <w:rPr>
                <w:rFonts w:eastAsia="Times New Roman"/>
                <w:color w:val="2B2B2B"/>
                <w:sz w:val="23"/>
                <w:szCs w:val="23"/>
              </w:rPr>
              <w:t>(</w:t>
            </w:r>
            <w:r w:rsidRPr="0002102A">
              <w:rPr>
                <w:rFonts w:eastAsia="Times New Roman"/>
                <w:i/>
                <w:color w:val="2B2B2B"/>
                <w:sz w:val="23"/>
                <w:szCs w:val="23"/>
              </w:rPr>
              <w:t>ҚР -да тіркелмеген</w:t>
            </w:r>
            <w:r w:rsidRPr="0002102A">
              <w:rPr>
                <w:rFonts w:eastAsia="Times New Roman"/>
                <w:color w:val="2B2B2B"/>
                <w:sz w:val="23"/>
                <w:szCs w:val="23"/>
              </w:rPr>
              <w:t>)</w:t>
            </w:r>
          </w:p>
        </w:tc>
        <w:tc>
          <w:tcPr>
            <w:tcW w:w="1276" w:type="pct"/>
          </w:tcPr>
          <w:p w:rsidR="00010D04" w:rsidRPr="0002102A" w:rsidRDefault="00010D04" w:rsidP="00010D04">
            <w:pPr>
              <w:shd w:val="clear" w:color="auto" w:fill="FFFFFF"/>
              <w:jc w:val="center"/>
              <w:rPr>
                <w:rFonts w:eastAsia="Times New Roman"/>
                <w:b/>
                <w:color w:val="2B2B2B"/>
                <w:sz w:val="23"/>
                <w:szCs w:val="23"/>
              </w:rPr>
            </w:pPr>
            <w:r w:rsidRPr="0002102A">
              <w:rPr>
                <w:rFonts w:eastAsia="Times New Roman"/>
                <w:b/>
                <w:color w:val="2B2B2B"/>
                <w:sz w:val="23"/>
                <w:szCs w:val="23"/>
              </w:rPr>
              <w:t>Атауы</w:t>
            </w:r>
          </w:p>
        </w:tc>
        <w:tc>
          <w:tcPr>
            <w:tcW w:w="1851" w:type="pct"/>
          </w:tcPr>
          <w:p w:rsidR="00010D04" w:rsidRPr="0002102A" w:rsidRDefault="00010D04" w:rsidP="00010D04">
            <w:pPr>
              <w:shd w:val="clear" w:color="auto" w:fill="FFFFFF"/>
              <w:jc w:val="center"/>
              <w:rPr>
                <w:rFonts w:eastAsia="Times New Roman"/>
                <w:b/>
                <w:color w:val="2B2B2B"/>
                <w:sz w:val="23"/>
                <w:szCs w:val="23"/>
              </w:rPr>
            </w:pPr>
            <w:r w:rsidRPr="0002102A">
              <w:rPr>
                <w:rFonts w:eastAsia="Times New Roman"/>
                <w:b/>
                <w:color w:val="2B2B2B"/>
                <w:sz w:val="23"/>
                <w:szCs w:val="23"/>
              </w:rPr>
              <w:t>Белгілеуі</w:t>
            </w:r>
          </w:p>
        </w:tc>
      </w:tr>
      <w:tr w:rsidR="00010D04" w:rsidRPr="0002102A" w:rsidTr="00010D04">
        <w:trPr>
          <w:trHeight w:val="416"/>
        </w:trPr>
        <w:tc>
          <w:tcPr>
            <w:tcW w:w="1873" w:type="pct"/>
            <w:vMerge/>
          </w:tcPr>
          <w:p w:rsidR="00010D04" w:rsidRPr="0002102A" w:rsidRDefault="00010D04" w:rsidP="00010D04">
            <w:pPr>
              <w:shd w:val="clear" w:color="auto" w:fill="FFFFFF"/>
              <w:jc w:val="both"/>
              <w:rPr>
                <w:rFonts w:eastAsia="Times New Roman"/>
                <w:color w:val="2B2B2B"/>
                <w:sz w:val="23"/>
                <w:szCs w:val="23"/>
              </w:rPr>
            </w:pPr>
          </w:p>
        </w:tc>
        <w:tc>
          <w:tcPr>
            <w:tcW w:w="1276" w:type="pct"/>
            <w:vAlign w:val="center"/>
          </w:tcPr>
          <w:p w:rsidR="00010D04" w:rsidRPr="0002102A"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02102A"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Pr="00994DEF" w:rsidRDefault="00010D04" w:rsidP="00010D04">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010D04" w:rsidRPr="00994DEF" w:rsidRDefault="00010D04" w:rsidP="00010D04">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14"/>
        <w:gridCol w:w="3643"/>
        <w:gridCol w:w="3658"/>
        <w:gridCol w:w="3667"/>
        <w:gridCol w:w="2378"/>
      </w:tblGrid>
      <w:tr w:rsidR="00010D04" w:rsidRPr="00994DEF" w:rsidTr="00010D04">
        <w:tc>
          <w:tcPr>
            <w:tcW w:w="1242" w:type="dxa"/>
            <w:vAlign w:val="center"/>
          </w:tcPr>
          <w:p w:rsidR="00010D04" w:rsidRPr="00994DEF" w:rsidRDefault="00010D04" w:rsidP="00010D04">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010D04" w:rsidRPr="00994DEF" w:rsidRDefault="00010D04" w:rsidP="00010D04">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010D04" w:rsidRPr="00994DEF" w:rsidRDefault="00010D04" w:rsidP="00010D04">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010D04" w:rsidRPr="00994DEF" w:rsidRDefault="00010D04" w:rsidP="00010D04">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010D04" w:rsidRPr="00994DEF" w:rsidRDefault="00010D04" w:rsidP="00010D04">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010D04" w:rsidRPr="00994DEF"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Cs w:val="24"/>
                <w:lang w:val="kk-KZ"/>
              </w:rPr>
            </w:pPr>
            <w:r>
              <w:rPr>
                <w:rFonts w:eastAsia="Times New Roman"/>
                <w:b/>
                <w:bCs/>
                <w:color w:val="000000"/>
                <w:szCs w:val="24"/>
                <w:lang w:val="kk-KZ"/>
              </w:rPr>
              <w:t>9</w:t>
            </w:r>
          </w:p>
        </w:tc>
        <w:tc>
          <w:tcPr>
            <w:tcW w:w="3857" w:type="dxa"/>
            <w:vAlign w:val="center"/>
          </w:tcPr>
          <w:p w:rsidR="00010D04" w:rsidRPr="0083120E" w:rsidRDefault="00010D04" w:rsidP="00010D04">
            <w:pPr>
              <w:jc w:val="center"/>
              <w:rPr>
                <w:rFonts w:eastAsia="Times New Roman"/>
                <w:bCs/>
                <w:color w:val="000000"/>
                <w:szCs w:val="24"/>
                <w:lang w:val="kk-KZ"/>
              </w:rPr>
            </w:pPr>
            <w:r>
              <w:rPr>
                <w:rFonts w:eastAsia="Times New Roman"/>
                <w:bCs/>
                <w:color w:val="000000"/>
                <w:szCs w:val="24"/>
                <w:lang w:val="kk-KZ"/>
              </w:rPr>
              <w:t xml:space="preserve">Фенолфталеин </w:t>
            </w:r>
          </w:p>
        </w:tc>
        <w:tc>
          <w:tcPr>
            <w:tcW w:w="3857" w:type="dxa"/>
            <w:vAlign w:val="center"/>
          </w:tcPr>
          <w:p w:rsidR="00010D04" w:rsidRPr="004F65D5" w:rsidRDefault="00010D04" w:rsidP="00010D04">
            <w:pPr>
              <w:jc w:val="center"/>
              <w:outlineLvl w:val="2"/>
              <w:rPr>
                <w:rFonts w:eastAsia="Times New Roman"/>
                <w:bCs/>
                <w:color w:val="000000"/>
                <w:szCs w:val="24"/>
                <w:lang w:val="kk-KZ"/>
              </w:rPr>
            </w:pPr>
            <w:r w:rsidRPr="00B4250A">
              <w:rPr>
                <w:rFonts w:eastAsia="Times New Roman"/>
                <w:bCs/>
                <w:color w:val="000000"/>
                <w:szCs w:val="24"/>
                <w:lang w:val="kk-KZ"/>
              </w:rPr>
              <w:t>Чистый для анализа</w:t>
            </w:r>
          </w:p>
        </w:tc>
        <w:tc>
          <w:tcPr>
            <w:tcW w:w="3858" w:type="dxa"/>
            <w:vAlign w:val="center"/>
          </w:tcPr>
          <w:p w:rsidR="00010D04" w:rsidRPr="002B33D5" w:rsidRDefault="00010D04" w:rsidP="00010D04">
            <w:pPr>
              <w:outlineLvl w:val="2"/>
              <w:rPr>
                <w:rFonts w:eastAsia="Times New Roman"/>
                <w:bCs/>
                <w:color w:val="000000"/>
                <w:szCs w:val="24"/>
                <w:lang w:val="kk-KZ"/>
              </w:rPr>
            </w:pPr>
            <w:r w:rsidRPr="00BD2934">
              <w:rPr>
                <w:rFonts w:eastAsia="Times New Roman"/>
                <w:bCs/>
                <w:color w:val="000000"/>
                <w:szCs w:val="24"/>
                <w:lang w:val="kk-KZ"/>
              </w:rPr>
              <w:t>Индикатор фенолфталеин ч.д.а.</w:t>
            </w:r>
          </w:p>
        </w:tc>
        <w:tc>
          <w:tcPr>
            <w:tcW w:w="2538" w:type="dxa"/>
            <w:vAlign w:val="center"/>
          </w:tcPr>
          <w:p w:rsidR="00010D04" w:rsidRPr="003C66C8" w:rsidRDefault="00010D04" w:rsidP="00010D04">
            <w:pPr>
              <w:jc w:val="center"/>
              <w:outlineLvl w:val="2"/>
              <w:rPr>
                <w:rFonts w:eastAsia="Times New Roman"/>
                <w:bCs/>
                <w:color w:val="000000"/>
                <w:szCs w:val="24"/>
                <w:lang w:val="kk-KZ"/>
              </w:rPr>
            </w:pPr>
            <w:r w:rsidRPr="00B4250A">
              <w:rPr>
                <w:rFonts w:eastAsia="Times New Roman"/>
                <w:bCs/>
                <w:color w:val="000000"/>
                <w:szCs w:val="24"/>
                <w:lang w:val="kk-KZ"/>
              </w:rPr>
              <w:t>4 740,95</w:t>
            </w:r>
          </w:p>
        </w:tc>
      </w:tr>
    </w:tbl>
    <w:p w:rsidR="00010D04" w:rsidRPr="00994DEF" w:rsidRDefault="00010D04" w:rsidP="00010D04">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5454"/>
        <w:gridCol w:w="3716"/>
        <w:gridCol w:w="5390"/>
      </w:tblGrid>
      <w:tr w:rsidR="00010D04" w:rsidRPr="00D62DC3" w:rsidTr="00010D04">
        <w:tc>
          <w:tcPr>
            <w:tcW w:w="1873" w:type="pct"/>
            <w:tcBorders>
              <w:bottom w:val="single" w:sz="4" w:space="0" w:color="auto"/>
            </w:tcBorders>
          </w:tcPr>
          <w:p w:rsidR="00010D04" w:rsidRPr="00994DEF" w:rsidRDefault="00010D04" w:rsidP="00010D04">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127" w:type="pct"/>
            <w:gridSpan w:val="2"/>
            <w:tcBorders>
              <w:bottom w:val="single" w:sz="4" w:space="0" w:color="auto"/>
            </w:tcBorders>
          </w:tcPr>
          <w:p w:rsidR="00010D04" w:rsidRPr="00BE7005" w:rsidRDefault="00010D04" w:rsidP="00010D04">
            <w:pPr>
              <w:pStyle w:val="a5"/>
              <w:tabs>
                <w:tab w:val="left" w:pos="799"/>
                <w:tab w:val="left" w:pos="1451"/>
              </w:tabs>
              <w:suppressAutoHyphens/>
              <w:spacing w:after="0"/>
              <w:jc w:val="both"/>
              <w:rPr>
                <w:lang w:val="kk-KZ"/>
              </w:rPr>
            </w:pPr>
            <w:r w:rsidRPr="00353A24">
              <w:rPr>
                <w:rFonts w:eastAsia="Times New Roman"/>
                <w:bCs/>
                <w:color w:val="000000"/>
                <w:szCs w:val="24"/>
                <w:lang w:val="kk-KZ"/>
              </w:rPr>
              <w:t>Фенолфталеин – органическое соединение, являющееся индикатором кислой и щелочной среды. Индикатор имеет визуальную кристаллическую структуру, преимущественно ромбовидную. Он плохо растворяется в воде и содержит избыточный осадок. Растворим в диэтиловом эфире и спирте. В большинстве случаев для проявления окружающей среды используется спиртовой раствор.</w:t>
            </w:r>
          </w:p>
        </w:tc>
      </w:tr>
      <w:tr w:rsidR="00010D04" w:rsidRPr="00994DEF" w:rsidTr="00010D04">
        <w:tc>
          <w:tcPr>
            <w:tcW w:w="5000" w:type="pct"/>
            <w:gridSpan w:val="3"/>
            <w:tcBorders>
              <w:top w:val="single" w:sz="4" w:space="0" w:color="auto"/>
              <w:left w:val="nil"/>
              <w:bottom w:val="single" w:sz="4" w:space="0" w:color="auto"/>
              <w:right w:val="nil"/>
            </w:tcBorders>
          </w:tcPr>
          <w:p w:rsidR="00010D04" w:rsidRPr="00454CF9" w:rsidRDefault="00010D04" w:rsidP="00010D04">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tc>
      </w:tr>
      <w:tr w:rsidR="00010D04" w:rsidRPr="00994DEF" w:rsidTr="00010D04">
        <w:tc>
          <w:tcPr>
            <w:tcW w:w="1873" w:type="pct"/>
            <w:tcBorders>
              <w:top w:val="single" w:sz="4" w:space="0" w:color="auto"/>
            </w:tcBorders>
          </w:tcPr>
          <w:p w:rsidR="00010D04" w:rsidRPr="00994DEF" w:rsidRDefault="00010D04" w:rsidP="00010D04">
            <w:pPr>
              <w:shd w:val="clear" w:color="auto" w:fill="FFFFFF"/>
              <w:jc w:val="both"/>
              <w:rPr>
                <w:rFonts w:eastAsia="Times New Roman"/>
                <w:color w:val="2B2B2B"/>
                <w:szCs w:val="24"/>
              </w:rPr>
            </w:pPr>
            <w:r w:rsidRPr="0040332F">
              <w:rPr>
                <w:rFonts w:eastAsia="Times New Roman"/>
                <w:color w:val="2B2B2B"/>
                <w:szCs w:val="24"/>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27" w:type="pct"/>
            <w:gridSpan w:val="2"/>
            <w:tcBorders>
              <w:top w:val="single" w:sz="4" w:space="0" w:color="auto"/>
            </w:tcBorders>
          </w:tcPr>
          <w:p w:rsidR="00010D04" w:rsidRPr="00FC63B0"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FC63B0"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994DEF" w:rsidTr="00010D04">
        <w:tc>
          <w:tcPr>
            <w:tcW w:w="5000" w:type="pct"/>
            <w:gridSpan w:val="3"/>
          </w:tcPr>
          <w:p w:rsidR="00010D04" w:rsidRPr="00454CF9" w:rsidRDefault="00010D04" w:rsidP="00010D04">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tc>
      </w:tr>
      <w:tr w:rsidR="00010D04" w:rsidRPr="00994DEF" w:rsidTr="00010D04">
        <w:tc>
          <w:tcPr>
            <w:tcW w:w="1873" w:type="pct"/>
            <w:vMerge w:val="restart"/>
          </w:tcPr>
          <w:p w:rsidR="00010D04" w:rsidRPr="00994DEF" w:rsidRDefault="00010D04" w:rsidP="00010D04">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276" w:type="pct"/>
          </w:tcPr>
          <w:p w:rsidR="00010D04" w:rsidRPr="002829AB" w:rsidRDefault="00010D04" w:rsidP="00010D04">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tcPr>
          <w:p w:rsidR="00010D04" w:rsidRPr="002829AB" w:rsidRDefault="00010D04" w:rsidP="00010D04">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10D04" w:rsidRPr="00994DEF" w:rsidTr="00010D04">
        <w:trPr>
          <w:trHeight w:val="561"/>
        </w:trPr>
        <w:tc>
          <w:tcPr>
            <w:tcW w:w="1873" w:type="pct"/>
            <w:vMerge/>
          </w:tcPr>
          <w:p w:rsidR="00010D04" w:rsidRPr="00360058" w:rsidRDefault="00010D04" w:rsidP="00010D04">
            <w:pPr>
              <w:shd w:val="clear" w:color="auto" w:fill="FFFFFF"/>
              <w:jc w:val="both"/>
              <w:rPr>
                <w:rFonts w:eastAsia="Times New Roman"/>
                <w:color w:val="2B2B2B"/>
                <w:szCs w:val="24"/>
              </w:rPr>
            </w:pPr>
          </w:p>
        </w:tc>
        <w:tc>
          <w:tcPr>
            <w:tcW w:w="1276" w:type="pct"/>
            <w:vAlign w:val="center"/>
          </w:tcPr>
          <w:p w:rsidR="00010D04" w:rsidRPr="002B33D5" w:rsidRDefault="00010D04" w:rsidP="00010D04">
            <w:pPr>
              <w:shd w:val="clear" w:color="auto" w:fill="FFFFFF"/>
              <w:tabs>
                <w:tab w:val="left" w:pos="421"/>
              </w:tabs>
              <w:jc w:val="both"/>
              <w:rPr>
                <w:rFonts w:eastAsia="Times New Roman"/>
                <w:color w:val="2B2B2B"/>
                <w:szCs w:val="24"/>
                <w:lang w:val="kk-KZ"/>
              </w:rPr>
            </w:pPr>
            <w:r>
              <w:rPr>
                <w:rFonts w:eastAsia="Times New Roman"/>
                <w:color w:val="2B2B2B"/>
                <w:szCs w:val="24"/>
                <w:lang w:val="kk-KZ"/>
              </w:rPr>
              <w:t>Фенолфталеин (чда)</w:t>
            </w:r>
          </w:p>
        </w:tc>
        <w:tc>
          <w:tcPr>
            <w:tcW w:w="1851" w:type="pct"/>
            <w:vAlign w:val="center"/>
          </w:tcPr>
          <w:p w:rsidR="00010D04" w:rsidRPr="00994DEF" w:rsidRDefault="00010D04" w:rsidP="00010D04">
            <w:pPr>
              <w:shd w:val="clear" w:color="auto" w:fill="FFFFFF"/>
              <w:jc w:val="center"/>
              <w:rPr>
                <w:rFonts w:eastAsia="Times New Roman"/>
                <w:color w:val="2B2B2B"/>
                <w:szCs w:val="24"/>
              </w:rPr>
            </w:pPr>
            <w:r w:rsidRPr="00B4250A">
              <w:rPr>
                <w:rFonts w:eastAsia="Times New Roman"/>
                <w:color w:val="2B2B2B"/>
                <w:szCs w:val="24"/>
              </w:rPr>
              <w:t>ТУ 6-09-5360-88</w:t>
            </w: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Default="00010D04"/>
    <w:p w:rsidR="00010D04" w:rsidRPr="00994DEF" w:rsidRDefault="00010D04" w:rsidP="00010D04">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010D04" w:rsidRPr="00994DEF" w:rsidRDefault="00010D04" w:rsidP="00010D04">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618"/>
        <w:gridCol w:w="3609"/>
        <w:gridCol w:w="3615"/>
        <w:gridCol w:w="2382"/>
      </w:tblGrid>
      <w:tr w:rsidR="00010D04" w:rsidRPr="00994DEF" w:rsidTr="00010D04">
        <w:tc>
          <w:tcPr>
            <w:tcW w:w="1242" w:type="dxa"/>
            <w:vAlign w:val="center"/>
          </w:tcPr>
          <w:p w:rsidR="00010D04" w:rsidRPr="00994DEF" w:rsidRDefault="00010D04" w:rsidP="00010D04">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010D04" w:rsidRPr="009E523F" w:rsidRDefault="00010D04" w:rsidP="00010D04">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010D04" w:rsidRPr="00994DEF" w:rsidRDefault="00010D04" w:rsidP="00010D04">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010D04" w:rsidRPr="00994DEF" w:rsidRDefault="00010D04" w:rsidP="00010D04">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010D04" w:rsidRPr="00994DEF" w:rsidRDefault="00010D04" w:rsidP="00010D04">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010D04" w:rsidRPr="00994DEF"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Cs w:val="24"/>
                <w:lang w:val="kk-KZ"/>
              </w:rPr>
            </w:pPr>
            <w:r>
              <w:rPr>
                <w:rFonts w:eastAsia="Times New Roman"/>
                <w:b/>
                <w:bCs/>
                <w:color w:val="000000"/>
                <w:szCs w:val="24"/>
                <w:lang w:val="kk-KZ"/>
              </w:rPr>
              <w:t>9</w:t>
            </w:r>
          </w:p>
        </w:tc>
        <w:tc>
          <w:tcPr>
            <w:tcW w:w="3857" w:type="dxa"/>
            <w:vAlign w:val="center"/>
          </w:tcPr>
          <w:p w:rsidR="00010D04" w:rsidRPr="001D5115" w:rsidRDefault="00010D04" w:rsidP="00010D04">
            <w:pPr>
              <w:jc w:val="center"/>
              <w:rPr>
                <w:rFonts w:eastAsia="Times New Roman"/>
                <w:bCs/>
                <w:color w:val="000000"/>
                <w:szCs w:val="24"/>
                <w:lang w:val="kk-KZ"/>
              </w:rPr>
            </w:pPr>
            <w:r>
              <w:rPr>
                <w:rFonts w:eastAsia="Times New Roman"/>
                <w:bCs/>
                <w:color w:val="000000"/>
                <w:szCs w:val="24"/>
                <w:lang w:val="kk-KZ"/>
              </w:rPr>
              <w:t>Фенолфталеин</w:t>
            </w:r>
          </w:p>
        </w:tc>
        <w:tc>
          <w:tcPr>
            <w:tcW w:w="3857" w:type="dxa"/>
            <w:vAlign w:val="center"/>
          </w:tcPr>
          <w:p w:rsidR="00010D04" w:rsidRPr="004F65D5" w:rsidRDefault="00010D04" w:rsidP="00010D04">
            <w:pPr>
              <w:jc w:val="center"/>
              <w:outlineLvl w:val="2"/>
              <w:rPr>
                <w:rFonts w:eastAsia="Times New Roman"/>
                <w:bCs/>
                <w:color w:val="000000"/>
                <w:szCs w:val="24"/>
                <w:lang w:val="kk-KZ"/>
              </w:rPr>
            </w:pPr>
            <w:r>
              <w:rPr>
                <w:rFonts w:eastAsia="Times New Roman"/>
                <w:bCs/>
                <w:color w:val="000000"/>
                <w:szCs w:val="24"/>
                <w:lang w:val="kk-KZ"/>
              </w:rPr>
              <w:t xml:space="preserve">Таза талдау үшін </w:t>
            </w:r>
          </w:p>
        </w:tc>
        <w:tc>
          <w:tcPr>
            <w:tcW w:w="3858" w:type="dxa"/>
            <w:vAlign w:val="center"/>
          </w:tcPr>
          <w:p w:rsidR="00010D04" w:rsidRPr="00090869" w:rsidRDefault="00010D04" w:rsidP="00010D04">
            <w:pPr>
              <w:jc w:val="center"/>
              <w:outlineLvl w:val="2"/>
              <w:rPr>
                <w:rFonts w:eastAsia="Times New Roman"/>
                <w:bCs/>
                <w:color w:val="000000"/>
                <w:szCs w:val="24"/>
                <w:lang w:val="kk-KZ"/>
              </w:rPr>
            </w:pPr>
            <w:r w:rsidRPr="00BD2934">
              <w:rPr>
                <w:rFonts w:eastAsia="Times New Roman"/>
                <w:bCs/>
                <w:color w:val="000000"/>
                <w:szCs w:val="24"/>
                <w:lang w:val="kk-KZ"/>
              </w:rPr>
              <w:t xml:space="preserve">Индикатор фенолфталеин </w:t>
            </w:r>
            <w:r>
              <w:rPr>
                <w:rFonts w:eastAsia="Times New Roman"/>
                <w:bCs/>
                <w:color w:val="000000"/>
                <w:szCs w:val="24"/>
                <w:lang w:val="kk-KZ"/>
              </w:rPr>
              <w:t>т.т.ү.</w:t>
            </w:r>
          </w:p>
        </w:tc>
        <w:tc>
          <w:tcPr>
            <w:tcW w:w="2538" w:type="dxa"/>
            <w:vAlign w:val="center"/>
          </w:tcPr>
          <w:p w:rsidR="00010D04" w:rsidRPr="001D5115" w:rsidRDefault="00010D04" w:rsidP="00010D04">
            <w:pPr>
              <w:jc w:val="center"/>
              <w:outlineLvl w:val="2"/>
              <w:rPr>
                <w:rFonts w:eastAsia="Times New Roman"/>
                <w:bCs/>
                <w:color w:val="000000"/>
                <w:szCs w:val="24"/>
              </w:rPr>
            </w:pPr>
            <w:r w:rsidRPr="00B4250A">
              <w:rPr>
                <w:rFonts w:eastAsia="Times New Roman"/>
                <w:bCs/>
                <w:color w:val="000000"/>
                <w:szCs w:val="24"/>
                <w:lang w:val="kk-KZ"/>
              </w:rPr>
              <w:t>4 740,95</w:t>
            </w:r>
          </w:p>
        </w:tc>
      </w:tr>
    </w:tbl>
    <w:p w:rsidR="00010D04" w:rsidRPr="00994DEF" w:rsidRDefault="00010D04" w:rsidP="00010D04">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5454"/>
        <w:gridCol w:w="3716"/>
        <w:gridCol w:w="5390"/>
      </w:tblGrid>
      <w:tr w:rsidR="00010D04" w:rsidRPr="00010D04" w:rsidTr="00010D04">
        <w:tc>
          <w:tcPr>
            <w:tcW w:w="1873" w:type="pct"/>
            <w:tcBorders>
              <w:bottom w:val="single" w:sz="4" w:space="0" w:color="auto"/>
            </w:tcBorders>
          </w:tcPr>
          <w:p w:rsidR="00010D04" w:rsidRDefault="00010D04" w:rsidP="00010D04">
            <w:pPr>
              <w:shd w:val="clear" w:color="auto" w:fill="FFFFFF"/>
              <w:jc w:val="both"/>
              <w:rPr>
                <w:rFonts w:eastAsia="Times New Roman"/>
                <w:color w:val="2B2B2B"/>
                <w:szCs w:val="24"/>
              </w:rPr>
            </w:pPr>
          </w:p>
          <w:p w:rsidR="00010D04" w:rsidRPr="00994DEF" w:rsidRDefault="00010D04" w:rsidP="00010D04">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010D04" w:rsidRPr="00994DEF" w:rsidRDefault="00010D04" w:rsidP="00010D04">
            <w:pPr>
              <w:pStyle w:val="a5"/>
              <w:tabs>
                <w:tab w:val="left" w:pos="799"/>
                <w:tab w:val="left" w:pos="1451"/>
              </w:tabs>
              <w:suppressAutoHyphens/>
              <w:spacing w:after="0"/>
              <w:jc w:val="both"/>
              <w:rPr>
                <w:rFonts w:eastAsia="Times New Roman"/>
                <w:bCs/>
                <w:color w:val="000000"/>
                <w:szCs w:val="24"/>
                <w:lang w:val="kk-KZ"/>
              </w:rPr>
            </w:pPr>
            <w:r w:rsidRPr="00B4250A">
              <w:rPr>
                <w:rFonts w:eastAsia="Times New Roman"/>
                <w:bCs/>
                <w:color w:val="000000"/>
                <w:szCs w:val="24"/>
                <w:lang w:val="kk-KZ"/>
              </w:rPr>
              <w:t>Фенолфталеин – органикалық қосылыс – қышқыл және сілтілі ортаның көрсеткіші. Индикатордың визуалды кристалдық құрылымы бар, негізінен алмас тәрізді. Ол суда нашар ериді және артық тұнбаны қамтиды. Диэтил эфирінде және спиртте ериді. Ортаны көрсету үшін көп жағдайда ол спирт ерітіндісі ретінде қолданылады.</w:t>
            </w:r>
          </w:p>
        </w:tc>
      </w:tr>
      <w:tr w:rsidR="00010D04" w:rsidRPr="00994DEF" w:rsidTr="00010D04">
        <w:tc>
          <w:tcPr>
            <w:tcW w:w="5000" w:type="pct"/>
            <w:gridSpan w:val="3"/>
            <w:tcBorders>
              <w:top w:val="single" w:sz="4" w:space="0" w:color="auto"/>
              <w:left w:val="nil"/>
              <w:bottom w:val="single" w:sz="4" w:space="0" w:color="auto"/>
              <w:right w:val="nil"/>
            </w:tcBorders>
          </w:tcPr>
          <w:p w:rsidR="00010D04" w:rsidRPr="00454CF9" w:rsidRDefault="00010D04" w:rsidP="00010D04">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tc>
      </w:tr>
      <w:tr w:rsidR="00010D04" w:rsidRPr="0040332F" w:rsidTr="00010D04">
        <w:tc>
          <w:tcPr>
            <w:tcW w:w="1873" w:type="pct"/>
            <w:tcBorders>
              <w:top w:val="single" w:sz="4" w:space="0" w:color="auto"/>
            </w:tcBorders>
          </w:tcPr>
          <w:p w:rsidR="00010D04" w:rsidRPr="00994DEF" w:rsidRDefault="00010D04" w:rsidP="00010D04">
            <w:pPr>
              <w:shd w:val="clear" w:color="auto" w:fill="FFFFFF"/>
              <w:jc w:val="both"/>
              <w:rPr>
                <w:rFonts w:eastAsia="Times New Roman"/>
                <w:color w:val="2B2B2B"/>
                <w:szCs w:val="24"/>
              </w:rPr>
            </w:pPr>
            <w:r w:rsidRPr="007C6859">
              <w:rPr>
                <w:rFonts w:eastAsia="Times New Roman"/>
                <w:color w:val="2B2B2B"/>
                <w:szCs w:val="24"/>
                <w:lang w:val="kk-KZ"/>
              </w:rPr>
              <w:t xml:space="preserve">Ықтимал </w:t>
            </w:r>
            <w:r>
              <w:rPr>
                <w:rFonts w:eastAsia="Times New Roman"/>
                <w:color w:val="2B2B2B"/>
                <w:szCs w:val="24"/>
                <w:lang w:val="kk-KZ"/>
              </w:rPr>
              <w:t>ж</w:t>
            </w:r>
            <w:r w:rsidRPr="00EE202E">
              <w:rPr>
                <w:rFonts w:eastAsia="Times New Roman"/>
                <w:color w:val="2B2B2B"/>
                <w:szCs w:val="24"/>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010D04" w:rsidRPr="00FC63B0"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010D04" w:rsidRPr="00454CF9" w:rsidTr="00010D04">
        <w:tc>
          <w:tcPr>
            <w:tcW w:w="5000" w:type="pct"/>
            <w:gridSpan w:val="3"/>
          </w:tcPr>
          <w:p w:rsidR="00010D04" w:rsidRPr="00454CF9" w:rsidRDefault="00010D04" w:rsidP="00010D04">
            <w:pPr>
              <w:shd w:val="clear" w:color="auto" w:fill="FFFFFF"/>
              <w:jc w:val="center"/>
              <w:outlineLvl w:val="2"/>
              <w:rPr>
                <w:rFonts w:eastAsia="Times New Roman"/>
                <w:b/>
                <w:bCs/>
                <w:color w:val="000000"/>
                <w:szCs w:val="24"/>
                <w:lang w:val="kk-KZ"/>
              </w:rPr>
            </w:pPr>
            <w:r w:rsidRPr="004F65D5">
              <w:rPr>
                <w:rFonts w:eastAsia="Times New Roman"/>
                <w:b/>
                <w:bCs/>
                <w:color w:val="000000"/>
                <w:szCs w:val="24"/>
                <w:lang w:val="kk-KZ"/>
              </w:rPr>
              <w:t>Техникалық стандарттар</w:t>
            </w:r>
          </w:p>
        </w:tc>
      </w:tr>
      <w:tr w:rsidR="00010D04" w:rsidRPr="00994DEF" w:rsidTr="00010D04">
        <w:tc>
          <w:tcPr>
            <w:tcW w:w="1873" w:type="pct"/>
            <w:vMerge w:val="restart"/>
          </w:tcPr>
          <w:p w:rsidR="00010D04" w:rsidRDefault="00010D04" w:rsidP="00010D04">
            <w:pPr>
              <w:shd w:val="clear" w:color="auto" w:fill="FFFFFF"/>
              <w:jc w:val="both"/>
              <w:rPr>
                <w:rFonts w:eastAsia="Times New Roman"/>
                <w:color w:val="2B2B2B"/>
                <w:szCs w:val="24"/>
                <w:lang w:val="kk-KZ"/>
              </w:rPr>
            </w:pPr>
            <w:r w:rsidRPr="004F65D5">
              <w:rPr>
                <w:rFonts w:eastAsia="Times New Roman"/>
                <w:color w:val="2B2B2B"/>
                <w:szCs w:val="24"/>
                <w:lang w:val="kk-KZ"/>
              </w:rPr>
              <w:t xml:space="preserve">Мемлекеттік және мемлекетаралық стандарттар </w:t>
            </w:r>
          </w:p>
          <w:p w:rsidR="00010D04" w:rsidRPr="004F65D5" w:rsidRDefault="00010D04" w:rsidP="00010D04">
            <w:pPr>
              <w:shd w:val="clear" w:color="auto" w:fill="FFFFFF"/>
              <w:jc w:val="both"/>
              <w:rPr>
                <w:rFonts w:eastAsia="Times New Roman"/>
                <w:color w:val="2B2B2B"/>
                <w:szCs w:val="24"/>
                <w:lang w:val="kk-KZ"/>
              </w:rPr>
            </w:pPr>
            <w:r w:rsidRPr="004F65D5">
              <w:rPr>
                <w:rFonts w:eastAsia="Times New Roman"/>
                <w:color w:val="2B2B2B"/>
                <w:szCs w:val="24"/>
                <w:lang w:val="kk-KZ"/>
              </w:rPr>
              <w:t>(</w:t>
            </w:r>
            <w:r w:rsidRPr="004F65D5">
              <w:rPr>
                <w:rFonts w:eastAsia="Times New Roman"/>
                <w:i/>
                <w:color w:val="2B2B2B"/>
                <w:szCs w:val="24"/>
                <w:lang w:val="kk-KZ"/>
              </w:rPr>
              <w:t>ҚР тіркелген</w:t>
            </w:r>
            <w:r w:rsidRPr="004F65D5">
              <w:rPr>
                <w:rFonts w:eastAsia="Times New Roman"/>
                <w:color w:val="2B2B2B"/>
                <w:szCs w:val="24"/>
                <w:lang w:val="kk-KZ"/>
              </w:rPr>
              <w:t>)</w:t>
            </w:r>
          </w:p>
        </w:tc>
        <w:tc>
          <w:tcPr>
            <w:tcW w:w="1276" w:type="pct"/>
          </w:tcPr>
          <w:p w:rsidR="00010D04" w:rsidRPr="009C38C8" w:rsidRDefault="00010D04" w:rsidP="00010D04">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tcPr>
          <w:p w:rsidR="00010D04" w:rsidRPr="009C38C8" w:rsidRDefault="00010D04" w:rsidP="00010D04">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010D04" w:rsidRPr="00994DEF" w:rsidTr="00010D04">
        <w:tc>
          <w:tcPr>
            <w:tcW w:w="1873" w:type="pct"/>
            <w:vMerge/>
          </w:tcPr>
          <w:p w:rsidR="00010D04" w:rsidRPr="00360058" w:rsidRDefault="00010D04" w:rsidP="00010D04">
            <w:pPr>
              <w:shd w:val="clear" w:color="auto" w:fill="FFFFFF"/>
              <w:jc w:val="both"/>
              <w:rPr>
                <w:rFonts w:eastAsia="Times New Roman"/>
                <w:color w:val="2B2B2B"/>
                <w:szCs w:val="24"/>
              </w:rPr>
            </w:pPr>
          </w:p>
        </w:tc>
        <w:tc>
          <w:tcPr>
            <w:tcW w:w="1276" w:type="pct"/>
            <w:vAlign w:val="center"/>
          </w:tcPr>
          <w:p w:rsidR="00010D04" w:rsidRPr="002B33D5" w:rsidRDefault="00010D04" w:rsidP="00010D04">
            <w:pPr>
              <w:shd w:val="clear" w:color="auto" w:fill="FFFFFF"/>
              <w:tabs>
                <w:tab w:val="left" w:pos="421"/>
              </w:tabs>
              <w:jc w:val="both"/>
              <w:rPr>
                <w:rFonts w:eastAsia="Times New Roman"/>
                <w:color w:val="2B2B2B"/>
                <w:szCs w:val="24"/>
                <w:lang w:val="kk-KZ"/>
              </w:rPr>
            </w:pPr>
            <w:r w:rsidRPr="00B4250A">
              <w:rPr>
                <w:rFonts w:eastAsia="Times New Roman"/>
                <w:color w:val="2B2B2B"/>
                <w:szCs w:val="24"/>
                <w:lang w:val="kk-KZ"/>
              </w:rPr>
              <w:t>Фенолфталеин</w:t>
            </w:r>
            <w:r>
              <w:rPr>
                <w:rFonts w:eastAsia="Times New Roman"/>
                <w:color w:val="2B2B2B"/>
                <w:szCs w:val="24"/>
                <w:lang w:val="kk-KZ"/>
              </w:rPr>
              <w:t xml:space="preserve"> (ттү)</w:t>
            </w:r>
          </w:p>
        </w:tc>
        <w:tc>
          <w:tcPr>
            <w:tcW w:w="1851" w:type="pct"/>
            <w:vAlign w:val="center"/>
          </w:tcPr>
          <w:p w:rsidR="00010D04" w:rsidRPr="00994DEF" w:rsidRDefault="00010D04" w:rsidP="00010D04">
            <w:pPr>
              <w:shd w:val="clear" w:color="auto" w:fill="FFFFFF"/>
              <w:jc w:val="center"/>
              <w:rPr>
                <w:rFonts w:eastAsia="Times New Roman"/>
                <w:color w:val="2B2B2B"/>
                <w:szCs w:val="24"/>
              </w:rPr>
            </w:pPr>
            <w:r w:rsidRPr="00B4250A">
              <w:rPr>
                <w:rFonts w:eastAsia="Times New Roman"/>
                <w:color w:val="2B2B2B"/>
                <w:szCs w:val="24"/>
                <w:lang w:val="kk-KZ"/>
              </w:rPr>
              <w:t>ТУ 6-09-5360-88</w:t>
            </w: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Default="00010D04"/>
    <w:p w:rsidR="00010D04" w:rsidRDefault="00010D04"/>
    <w:p w:rsidR="00010D04" w:rsidRPr="00F95705"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95705">
        <w:rPr>
          <w:rFonts w:ascii="Times New Roman" w:eastAsia="Times New Roman" w:hAnsi="Times New Roman"/>
          <w:b/>
          <w:bCs/>
          <w:color w:val="000000"/>
          <w:sz w:val="23"/>
          <w:szCs w:val="23"/>
          <w:lang w:val="kk-KZ"/>
        </w:rPr>
        <w:lastRenderedPageBreak/>
        <w:t>ТЕХНИЧЕСКАЯ СПЕЦИФИКАЦИЯ</w:t>
      </w:r>
    </w:p>
    <w:p w:rsidR="00010D04" w:rsidRPr="00F95705"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010D04" w:rsidRPr="00F95705" w:rsidTr="00010D04">
        <w:tc>
          <w:tcPr>
            <w:tcW w:w="1242"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Номер строки плана</w:t>
            </w:r>
          </w:p>
        </w:tc>
        <w:tc>
          <w:tcPr>
            <w:tcW w:w="3857"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 xml:space="preserve">Наименование </w:t>
            </w:r>
          </w:p>
        </w:tc>
        <w:tc>
          <w:tcPr>
            <w:tcW w:w="3857"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Краткая характеристика</w:t>
            </w:r>
          </w:p>
        </w:tc>
        <w:tc>
          <w:tcPr>
            <w:tcW w:w="3858"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Дополнительная характеристика</w:t>
            </w:r>
          </w:p>
        </w:tc>
        <w:tc>
          <w:tcPr>
            <w:tcW w:w="2538"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Сумма, без НДС</w:t>
            </w:r>
          </w:p>
        </w:tc>
      </w:tr>
      <w:tr w:rsidR="00010D04" w:rsidRPr="00F95705"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10</w:t>
            </w:r>
          </w:p>
        </w:tc>
        <w:tc>
          <w:tcPr>
            <w:tcW w:w="3857" w:type="dxa"/>
            <w:vAlign w:val="center"/>
          </w:tcPr>
          <w:p w:rsidR="00010D04" w:rsidRPr="00F95705" w:rsidRDefault="00010D04" w:rsidP="00010D04">
            <w:pPr>
              <w:jc w:val="center"/>
              <w:rPr>
                <w:rFonts w:eastAsia="Times New Roman"/>
                <w:bCs/>
                <w:color w:val="000000"/>
                <w:sz w:val="23"/>
                <w:szCs w:val="23"/>
                <w:lang w:val="kk-KZ"/>
              </w:rPr>
            </w:pPr>
            <w:r w:rsidRPr="00F95705">
              <w:rPr>
                <w:rFonts w:eastAsia="Times New Roman"/>
                <w:bCs/>
                <w:color w:val="000000"/>
                <w:sz w:val="23"/>
                <w:szCs w:val="23"/>
                <w:lang w:val="kk-KZ"/>
              </w:rPr>
              <w:t xml:space="preserve">Эриохром черный </w:t>
            </w:r>
          </w:p>
        </w:tc>
        <w:tc>
          <w:tcPr>
            <w:tcW w:w="3857" w:type="dxa"/>
            <w:vAlign w:val="center"/>
          </w:tcPr>
          <w:p w:rsidR="00010D04" w:rsidRPr="00F95705" w:rsidRDefault="00010D04" w:rsidP="00010D04">
            <w:pPr>
              <w:jc w:val="center"/>
              <w:outlineLvl w:val="2"/>
              <w:rPr>
                <w:rFonts w:eastAsia="Times New Roman"/>
                <w:bCs/>
                <w:color w:val="000000"/>
                <w:sz w:val="23"/>
                <w:szCs w:val="23"/>
                <w:lang w:val="kk-KZ"/>
              </w:rPr>
            </w:pPr>
            <w:r w:rsidRPr="00F95705">
              <w:rPr>
                <w:rFonts w:eastAsia="Times New Roman"/>
                <w:bCs/>
                <w:color w:val="000000"/>
                <w:sz w:val="23"/>
                <w:szCs w:val="23"/>
                <w:lang w:val="kk-KZ"/>
              </w:rPr>
              <w:t>Чистый для анализа</w:t>
            </w:r>
          </w:p>
        </w:tc>
        <w:tc>
          <w:tcPr>
            <w:tcW w:w="3858" w:type="dxa"/>
            <w:vAlign w:val="center"/>
          </w:tcPr>
          <w:p w:rsidR="00010D04" w:rsidRPr="00F95705" w:rsidRDefault="00010D04" w:rsidP="00010D04">
            <w:pPr>
              <w:outlineLvl w:val="2"/>
              <w:rPr>
                <w:rFonts w:eastAsia="Times New Roman"/>
                <w:bCs/>
                <w:color w:val="000000"/>
                <w:sz w:val="23"/>
                <w:szCs w:val="23"/>
                <w:lang w:val="kk-KZ"/>
              </w:rPr>
            </w:pPr>
            <w:r w:rsidRPr="00D41EDF">
              <w:rPr>
                <w:rFonts w:eastAsia="Times New Roman"/>
                <w:bCs/>
                <w:color w:val="000000"/>
                <w:sz w:val="23"/>
                <w:szCs w:val="23"/>
                <w:lang w:val="kk-KZ"/>
              </w:rPr>
              <w:t>Индикатор эриохром чер. Т ч.д.а.</w:t>
            </w:r>
          </w:p>
        </w:tc>
        <w:tc>
          <w:tcPr>
            <w:tcW w:w="2538" w:type="dxa"/>
            <w:vAlign w:val="center"/>
          </w:tcPr>
          <w:p w:rsidR="00010D04" w:rsidRPr="00F95705" w:rsidRDefault="00010D04" w:rsidP="00010D04">
            <w:pPr>
              <w:jc w:val="center"/>
              <w:outlineLvl w:val="2"/>
              <w:rPr>
                <w:rFonts w:eastAsia="Times New Roman"/>
                <w:bCs/>
                <w:color w:val="000000"/>
                <w:sz w:val="23"/>
                <w:szCs w:val="23"/>
                <w:lang w:val="kk-KZ"/>
              </w:rPr>
            </w:pPr>
            <w:r w:rsidRPr="00F95705">
              <w:rPr>
                <w:rFonts w:eastAsia="Times New Roman"/>
                <w:bCs/>
                <w:color w:val="000000"/>
                <w:sz w:val="23"/>
                <w:szCs w:val="23"/>
                <w:lang w:val="kk-KZ"/>
              </w:rPr>
              <w:t>11 478,36</w:t>
            </w:r>
          </w:p>
        </w:tc>
      </w:tr>
    </w:tbl>
    <w:p w:rsidR="00010D04" w:rsidRPr="00F95705"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F95705" w:rsidTr="00010D04">
        <w:tc>
          <w:tcPr>
            <w:tcW w:w="1826" w:type="pct"/>
            <w:tcBorders>
              <w:bottom w:val="single" w:sz="4" w:space="0" w:color="auto"/>
            </w:tcBorders>
          </w:tcPr>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010D04" w:rsidRPr="00F95705" w:rsidRDefault="00010D04" w:rsidP="00010D04">
            <w:pPr>
              <w:pStyle w:val="a5"/>
              <w:tabs>
                <w:tab w:val="left" w:pos="799"/>
                <w:tab w:val="left" w:pos="1451"/>
              </w:tabs>
              <w:suppressAutoHyphens/>
              <w:spacing w:after="0"/>
              <w:jc w:val="both"/>
              <w:rPr>
                <w:sz w:val="23"/>
                <w:szCs w:val="23"/>
                <w:lang w:val="kk-KZ"/>
              </w:rPr>
            </w:pPr>
            <w:r w:rsidRPr="00F95705">
              <w:rPr>
                <w:rFonts w:eastAsia="Times New Roman"/>
                <w:bCs/>
                <w:color w:val="000000"/>
                <w:sz w:val="23"/>
                <w:szCs w:val="23"/>
                <w:lang w:val="kk-KZ"/>
              </w:rPr>
              <w:t>Черные кристаллы, дающие водные растворы, цвет которых зависит от кислотности. Применяется в аналитической химии как комплексонометрический индикатор, в микроскопии для выявления кальция. Предназначен для физико-химических исследований пластовой воды. Эриохром чёрный Т должен быть изготовлен в соответствии с требованиями ТУ 6-09-1760-72.</w:t>
            </w:r>
          </w:p>
        </w:tc>
      </w:tr>
      <w:tr w:rsidR="00010D04" w:rsidRPr="00F95705" w:rsidTr="00010D04">
        <w:tc>
          <w:tcPr>
            <w:tcW w:w="5000" w:type="pct"/>
            <w:gridSpan w:val="3"/>
            <w:tcBorders>
              <w:top w:val="single" w:sz="4" w:space="0" w:color="auto"/>
              <w:left w:val="nil"/>
              <w:bottom w:val="single" w:sz="4" w:space="0" w:color="auto"/>
              <w:right w:val="nil"/>
            </w:tcBorders>
          </w:tcPr>
          <w:p w:rsidR="00010D04" w:rsidRPr="00F95705" w:rsidRDefault="00010D04" w:rsidP="00010D04">
            <w:pPr>
              <w:shd w:val="clear" w:color="auto" w:fill="FFFFFF"/>
              <w:jc w:val="center"/>
              <w:outlineLvl w:val="2"/>
              <w:rPr>
                <w:rFonts w:eastAsia="Times New Roman"/>
                <w:b/>
                <w:bCs/>
                <w:color w:val="000000"/>
                <w:sz w:val="23"/>
                <w:szCs w:val="23"/>
                <w:lang w:val="kk-KZ"/>
              </w:rPr>
            </w:pPr>
            <w:r w:rsidRPr="00F95705">
              <w:rPr>
                <w:rFonts w:eastAsia="Times New Roman"/>
                <w:b/>
                <w:bCs/>
                <w:color w:val="000000"/>
                <w:sz w:val="23"/>
                <w:szCs w:val="23"/>
                <w:lang w:val="kk-KZ"/>
              </w:rPr>
              <w:t>ТРЕБОВАНИЕ К ЗАКУПКЕ</w:t>
            </w:r>
          </w:p>
        </w:tc>
      </w:tr>
      <w:tr w:rsidR="00010D04" w:rsidRPr="00F95705" w:rsidTr="00010D04">
        <w:tc>
          <w:tcPr>
            <w:tcW w:w="1826" w:type="pct"/>
            <w:tcBorders>
              <w:top w:val="single" w:sz="4" w:space="0" w:color="auto"/>
            </w:tcBorders>
          </w:tcPr>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010D04" w:rsidRPr="00F95705"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F95705" w:rsidRDefault="00010D04" w:rsidP="00010D04">
            <w:pPr>
              <w:rPr>
                <w:rFonts w:eastAsia="Times New Roman"/>
                <w:sz w:val="23"/>
                <w:szCs w:val="23"/>
                <w:lang w:val="kk-KZ"/>
              </w:rPr>
            </w:pPr>
            <w:r w:rsidRPr="00F95705">
              <w:rPr>
                <w:rFonts w:eastAsia="Times New Roman"/>
                <w:color w:val="2B2B2B"/>
                <w:sz w:val="23"/>
                <w:szCs w:val="23"/>
                <w:lang w:val="kk-KZ"/>
              </w:rPr>
              <w:t xml:space="preserve">Да </w:t>
            </w:r>
            <w:r w:rsidRPr="00F95705">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F95705" w:rsidTr="00010D04">
        <w:tc>
          <w:tcPr>
            <w:tcW w:w="5000" w:type="pct"/>
            <w:gridSpan w:val="3"/>
          </w:tcPr>
          <w:p w:rsidR="00010D04" w:rsidRPr="00F95705" w:rsidRDefault="00010D04" w:rsidP="00010D04">
            <w:pPr>
              <w:shd w:val="clear" w:color="auto" w:fill="FFFFFF"/>
              <w:jc w:val="center"/>
              <w:outlineLvl w:val="2"/>
              <w:rPr>
                <w:rFonts w:eastAsia="Times New Roman"/>
                <w:b/>
                <w:bCs/>
                <w:color w:val="000000"/>
                <w:sz w:val="23"/>
                <w:szCs w:val="23"/>
              </w:rPr>
            </w:pPr>
            <w:r w:rsidRPr="00F95705">
              <w:rPr>
                <w:rFonts w:eastAsia="Times New Roman"/>
                <w:b/>
                <w:bCs/>
                <w:color w:val="000000"/>
                <w:sz w:val="23"/>
                <w:szCs w:val="23"/>
              </w:rPr>
              <w:t>ТЕХНИЧЕСКИЕ СТАНДАРТЫ</w:t>
            </w:r>
          </w:p>
        </w:tc>
      </w:tr>
      <w:tr w:rsidR="00010D04" w:rsidRPr="00F95705" w:rsidTr="00010D04">
        <w:tc>
          <w:tcPr>
            <w:tcW w:w="1826" w:type="pct"/>
            <w:vMerge w:val="restart"/>
          </w:tcPr>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rPr>
              <w:t>Государственные и межгосударственные стандарты (</w:t>
            </w:r>
            <w:r w:rsidRPr="00F95705">
              <w:rPr>
                <w:rFonts w:eastAsia="Times New Roman"/>
                <w:i/>
                <w:color w:val="2B2B2B"/>
                <w:sz w:val="23"/>
                <w:szCs w:val="23"/>
              </w:rPr>
              <w:t>зарегистрированные в РК</w:t>
            </w:r>
            <w:r w:rsidRPr="00F95705">
              <w:rPr>
                <w:rFonts w:eastAsia="Times New Roman"/>
                <w:color w:val="2B2B2B"/>
                <w:sz w:val="23"/>
                <w:szCs w:val="23"/>
              </w:rPr>
              <w:t>)</w:t>
            </w:r>
          </w:p>
        </w:tc>
        <w:tc>
          <w:tcPr>
            <w:tcW w:w="1323" w:type="pct"/>
          </w:tcPr>
          <w:p w:rsidR="00010D04" w:rsidRPr="00F95705" w:rsidRDefault="00010D04" w:rsidP="00010D04">
            <w:pPr>
              <w:shd w:val="clear" w:color="auto" w:fill="FFFFFF"/>
              <w:jc w:val="center"/>
              <w:rPr>
                <w:rFonts w:eastAsia="Times New Roman"/>
                <w:b/>
                <w:color w:val="2B2B2B"/>
                <w:sz w:val="23"/>
                <w:szCs w:val="23"/>
              </w:rPr>
            </w:pPr>
            <w:r w:rsidRPr="00F95705">
              <w:rPr>
                <w:rFonts w:eastAsia="Times New Roman"/>
                <w:b/>
                <w:color w:val="2B2B2B"/>
                <w:sz w:val="23"/>
                <w:szCs w:val="23"/>
              </w:rPr>
              <w:t>Наименование</w:t>
            </w:r>
          </w:p>
        </w:tc>
        <w:tc>
          <w:tcPr>
            <w:tcW w:w="1851" w:type="pct"/>
          </w:tcPr>
          <w:p w:rsidR="00010D04" w:rsidRPr="00F95705" w:rsidRDefault="00010D04" w:rsidP="00010D04">
            <w:pPr>
              <w:shd w:val="clear" w:color="auto" w:fill="FFFFFF"/>
              <w:jc w:val="center"/>
              <w:rPr>
                <w:rFonts w:eastAsia="Times New Roman"/>
                <w:b/>
                <w:color w:val="2B2B2B"/>
                <w:sz w:val="23"/>
                <w:szCs w:val="23"/>
              </w:rPr>
            </w:pPr>
            <w:r w:rsidRPr="00F95705">
              <w:rPr>
                <w:rFonts w:eastAsia="Times New Roman"/>
                <w:b/>
                <w:color w:val="2B2B2B"/>
                <w:sz w:val="23"/>
                <w:szCs w:val="23"/>
              </w:rPr>
              <w:t>Обозначение</w:t>
            </w:r>
          </w:p>
        </w:tc>
      </w:tr>
      <w:tr w:rsidR="00010D04" w:rsidRPr="00F95705" w:rsidTr="00010D04">
        <w:tc>
          <w:tcPr>
            <w:tcW w:w="1826" w:type="pct"/>
            <w:vMerge/>
          </w:tcPr>
          <w:p w:rsidR="00010D04" w:rsidRPr="00F95705" w:rsidRDefault="00010D04" w:rsidP="00010D04">
            <w:pPr>
              <w:shd w:val="clear" w:color="auto" w:fill="FFFFFF"/>
              <w:jc w:val="both"/>
              <w:rPr>
                <w:rFonts w:eastAsia="Times New Roman"/>
                <w:color w:val="2B2B2B"/>
                <w:sz w:val="23"/>
                <w:szCs w:val="23"/>
              </w:rPr>
            </w:pPr>
          </w:p>
        </w:tc>
        <w:tc>
          <w:tcPr>
            <w:tcW w:w="1323" w:type="pct"/>
            <w:vAlign w:val="center"/>
          </w:tcPr>
          <w:p w:rsidR="00010D04" w:rsidRPr="00F95705" w:rsidRDefault="00010D04" w:rsidP="00010D04">
            <w:pPr>
              <w:shd w:val="clear" w:color="auto" w:fill="FFFFFF"/>
              <w:tabs>
                <w:tab w:val="left" w:pos="421"/>
              </w:tabs>
              <w:jc w:val="both"/>
              <w:rPr>
                <w:rFonts w:eastAsia="Times New Roman"/>
                <w:color w:val="2B2B2B"/>
                <w:sz w:val="23"/>
                <w:szCs w:val="23"/>
                <w:lang w:val="kk-KZ"/>
              </w:rPr>
            </w:pPr>
            <w:r w:rsidRPr="00F95705">
              <w:rPr>
                <w:rFonts w:eastAsia="Times New Roman"/>
                <w:color w:val="2B2B2B"/>
                <w:sz w:val="23"/>
                <w:szCs w:val="23"/>
                <w:lang w:val="kk-KZ"/>
              </w:rPr>
              <w:t>Эриохром черный (чда)</w:t>
            </w:r>
          </w:p>
        </w:tc>
        <w:tc>
          <w:tcPr>
            <w:tcW w:w="1851" w:type="pct"/>
            <w:vAlign w:val="center"/>
          </w:tcPr>
          <w:p w:rsidR="00010D04" w:rsidRPr="00F95705" w:rsidRDefault="00010D04" w:rsidP="00010D04">
            <w:pPr>
              <w:shd w:val="clear" w:color="auto" w:fill="FFFFFF"/>
              <w:jc w:val="center"/>
              <w:rPr>
                <w:rFonts w:eastAsia="Times New Roman"/>
                <w:color w:val="2B2B2B"/>
                <w:sz w:val="23"/>
                <w:szCs w:val="23"/>
              </w:rPr>
            </w:pPr>
            <w:r w:rsidRPr="00F95705">
              <w:rPr>
                <w:rFonts w:eastAsia="Times New Roman"/>
                <w:color w:val="2B2B2B"/>
                <w:sz w:val="23"/>
                <w:szCs w:val="23"/>
              </w:rPr>
              <w:t>ТУ 6-09-1760-72</w:t>
            </w:r>
          </w:p>
        </w:tc>
      </w:tr>
      <w:tr w:rsidR="00010D04" w:rsidRPr="00F95705" w:rsidTr="00010D04">
        <w:tc>
          <w:tcPr>
            <w:tcW w:w="1826" w:type="pct"/>
            <w:vMerge w:val="restart"/>
          </w:tcPr>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rPr>
              <w:t>Международные стандарты (</w:t>
            </w:r>
            <w:r w:rsidRPr="00F95705">
              <w:rPr>
                <w:rFonts w:eastAsia="Times New Roman"/>
                <w:i/>
                <w:color w:val="2B2B2B"/>
                <w:sz w:val="23"/>
                <w:szCs w:val="23"/>
              </w:rPr>
              <w:t>не зарегистрированные в РК</w:t>
            </w:r>
            <w:r w:rsidRPr="00F95705">
              <w:rPr>
                <w:rFonts w:eastAsia="Times New Roman"/>
                <w:color w:val="2B2B2B"/>
                <w:sz w:val="23"/>
                <w:szCs w:val="23"/>
              </w:rPr>
              <w:t>)</w:t>
            </w:r>
          </w:p>
        </w:tc>
        <w:tc>
          <w:tcPr>
            <w:tcW w:w="1323" w:type="pct"/>
          </w:tcPr>
          <w:p w:rsidR="00010D04" w:rsidRPr="00F95705" w:rsidRDefault="00010D04" w:rsidP="00010D04">
            <w:pPr>
              <w:shd w:val="clear" w:color="auto" w:fill="FFFFFF"/>
              <w:jc w:val="center"/>
              <w:rPr>
                <w:rFonts w:eastAsia="Times New Roman"/>
                <w:b/>
                <w:color w:val="2B2B2B"/>
                <w:sz w:val="23"/>
                <w:szCs w:val="23"/>
              </w:rPr>
            </w:pPr>
            <w:r w:rsidRPr="00F95705">
              <w:rPr>
                <w:rFonts w:eastAsia="Times New Roman"/>
                <w:b/>
                <w:color w:val="2B2B2B"/>
                <w:sz w:val="23"/>
                <w:szCs w:val="23"/>
              </w:rPr>
              <w:t>Наименование</w:t>
            </w:r>
          </w:p>
        </w:tc>
        <w:tc>
          <w:tcPr>
            <w:tcW w:w="1851" w:type="pct"/>
          </w:tcPr>
          <w:p w:rsidR="00010D04" w:rsidRPr="00F95705" w:rsidRDefault="00010D04" w:rsidP="00010D04">
            <w:pPr>
              <w:shd w:val="clear" w:color="auto" w:fill="FFFFFF"/>
              <w:jc w:val="center"/>
              <w:rPr>
                <w:rFonts w:eastAsia="Times New Roman"/>
                <w:b/>
                <w:color w:val="2B2B2B"/>
                <w:sz w:val="23"/>
                <w:szCs w:val="23"/>
              </w:rPr>
            </w:pPr>
            <w:r w:rsidRPr="00F95705">
              <w:rPr>
                <w:rFonts w:eastAsia="Times New Roman"/>
                <w:b/>
                <w:color w:val="2B2B2B"/>
                <w:sz w:val="23"/>
                <w:szCs w:val="23"/>
              </w:rPr>
              <w:t>Обозначение</w:t>
            </w:r>
          </w:p>
        </w:tc>
      </w:tr>
      <w:tr w:rsidR="00010D04" w:rsidRPr="00F95705" w:rsidTr="00010D04">
        <w:trPr>
          <w:trHeight w:val="561"/>
        </w:trPr>
        <w:tc>
          <w:tcPr>
            <w:tcW w:w="1826" w:type="pct"/>
            <w:vMerge/>
          </w:tcPr>
          <w:p w:rsidR="00010D04" w:rsidRPr="00F95705" w:rsidRDefault="00010D04" w:rsidP="00010D04">
            <w:pPr>
              <w:shd w:val="clear" w:color="auto" w:fill="FFFFFF"/>
              <w:jc w:val="both"/>
              <w:rPr>
                <w:rFonts w:eastAsia="Times New Roman"/>
                <w:color w:val="2B2B2B"/>
                <w:sz w:val="23"/>
                <w:szCs w:val="23"/>
              </w:rPr>
            </w:pPr>
          </w:p>
        </w:tc>
        <w:tc>
          <w:tcPr>
            <w:tcW w:w="1323" w:type="pct"/>
            <w:vAlign w:val="center"/>
          </w:tcPr>
          <w:p w:rsidR="00010D04" w:rsidRPr="00F95705"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F95705"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Pr="00F95705"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95705">
        <w:rPr>
          <w:rFonts w:ascii="Times New Roman" w:eastAsia="Times New Roman" w:hAnsi="Times New Roman"/>
          <w:b/>
          <w:bCs/>
          <w:color w:val="000000"/>
          <w:sz w:val="23"/>
          <w:szCs w:val="23"/>
          <w:lang w:val="kk-KZ"/>
        </w:rPr>
        <w:lastRenderedPageBreak/>
        <w:t>ТЕХНИКАЛЫҚ СИПАТТАМА</w:t>
      </w:r>
    </w:p>
    <w:p w:rsidR="00010D04" w:rsidRPr="00F95705"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99"/>
        <w:gridCol w:w="3636"/>
        <w:gridCol w:w="3637"/>
        <w:gridCol w:w="2398"/>
      </w:tblGrid>
      <w:tr w:rsidR="00010D04" w:rsidRPr="00F95705" w:rsidTr="00010D04">
        <w:tc>
          <w:tcPr>
            <w:tcW w:w="1242"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Жоспар т</w:t>
            </w:r>
            <w:r w:rsidRPr="00F95705">
              <w:rPr>
                <w:rFonts w:eastAsia="Times New Roman"/>
                <w:b/>
                <w:bCs/>
                <w:color w:val="000000"/>
                <w:sz w:val="23"/>
                <w:szCs w:val="23"/>
                <w:lang w:val="kk-KZ"/>
              </w:rPr>
              <w:t>ізіміндегі</w:t>
            </w:r>
            <w:r w:rsidRPr="00F95705">
              <w:rPr>
                <w:rFonts w:eastAsia="Times New Roman"/>
                <w:b/>
                <w:bCs/>
                <w:color w:val="000000"/>
                <w:sz w:val="23"/>
                <w:szCs w:val="23"/>
              </w:rPr>
              <w:t xml:space="preserve"> нөмірі</w:t>
            </w:r>
          </w:p>
        </w:tc>
        <w:tc>
          <w:tcPr>
            <w:tcW w:w="3857" w:type="dxa"/>
            <w:vAlign w:val="center"/>
          </w:tcPr>
          <w:p w:rsidR="00010D04" w:rsidRPr="00F95705" w:rsidRDefault="00010D04" w:rsidP="00010D04">
            <w:pPr>
              <w:jc w:val="center"/>
              <w:outlineLvl w:val="2"/>
              <w:rPr>
                <w:rFonts w:eastAsia="Times New Roman"/>
                <w:b/>
                <w:bCs/>
                <w:color w:val="000000"/>
                <w:sz w:val="23"/>
                <w:szCs w:val="23"/>
                <w:lang w:val="kk-KZ"/>
              </w:rPr>
            </w:pPr>
            <w:r w:rsidRPr="00F95705">
              <w:rPr>
                <w:rFonts w:eastAsia="Times New Roman"/>
                <w:b/>
                <w:bCs/>
                <w:color w:val="000000"/>
                <w:sz w:val="23"/>
                <w:szCs w:val="23"/>
                <w:lang w:val="kk-KZ"/>
              </w:rPr>
              <w:t>Атауы</w:t>
            </w:r>
          </w:p>
        </w:tc>
        <w:tc>
          <w:tcPr>
            <w:tcW w:w="3857"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lang w:val="kk-KZ"/>
              </w:rPr>
              <w:t>Қ</w:t>
            </w:r>
            <w:r w:rsidRPr="00F95705">
              <w:rPr>
                <w:rFonts w:eastAsia="Times New Roman"/>
                <w:b/>
                <w:bCs/>
                <w:color w:val="000000"/>
                <w:sz w:val="23"/>
                <w:szCs w:val="23"/>
              </w:rPr>
              <w:t>ысқаша сипаттамасы</w:t>
            </w:r>
          </w:p>
        </w:tc>
        <w:tc>
          <w:tcPr>
            <w:tcW w:w="3858"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lang w:val="kk-KZ"/>
              </w:rPr>
              <w:t>Қосым</w:t>
            </w:r>
            <w:r w:rsidRPr="00F95705">
              <w:rPr>
                <w:rFonts w:eastAsia="Times New Roman"/>
                <w:b/>
                <w:bCs/>
                <w:color w:val="000000"/>
                <w:sz w:val="23"/>
                <w:szCs w:val="23"/>
              </w:rPr>
              <w:t>ша сипаттамасы</w:t>
            </w:r>
          </w:p>
        </w:tc>
        <w:tc>
          <w:tcPr>
            <w:tcW w:w="2538" w:type="dxa"/>
            <w:vAlign w:val="center"/>
          </w:tcPr>
          <w:p w:rsidR="00010D04" w:rsidRPr="00F95705" w:rsidRDefault="00010D04" w:rsidP="00010D04">
            <w:pPr>
              <w:jc w:val="center"/>
              <w:outlineLvl w:val="2"/>
              <w:rPr>
                <w:rFonts w:eastAsia="Times New Roman"/>
                <w:b/>
                <w:bCs/>
                <w:color w:val="000000"/>
                <w:sz w:val="23"/>
                <w:szCs w:val="23"/>
              </w:rPr>
            </w:pPr>
            <w:r w:rsidRPr="00F95705">
              <w:rPr>
                <w:rFonts w:eastAsia="Times New Roman"/>
                <w:b/>
                <w:bCs/>
                <w:color w:val="000000"/>
                <w:sz w:val="23"/>
                <w:szCs w:val="23"/>
              </w:rPr>
              <w:t>С</w:t>
            </w:r>
            <w:r w:rsidRPr="00F95705">
              <w:rPr>
                <w:rFonts w:eastAsia="Times New Roman"/>
                <w:b/>
                <w:bCs/>
                <w:color w:val="000000"/>
                <w:sz w:val="23"/>
                <w:szCs w:val="23"/>
                <w:lang w:val="kk-KZ"/>
              </w:rPr>
              <w:t>о</w:t>
            </w:r>
            <w:r w:rsidRPr="00F95705">
              <w:rPr>
                <w:rFonts w:eastAsia="Times New Roman"/>
                <w:b/>
                <w:bCs/>
                <w:color w:val="000000"/>
                <w:sz w:val="23"/>
                <w:szCs w:val="23"/>
              </w:rPr>
              <w:t>ма</w:t>
            </w:r>
            <w:r w:rsidRPr="00F95705">
              <w:rPr>
                <w:rFonts w:eastAsia="Times New Roman"/>
                <w:b/>
                <w:bCs/>
                <w:color w:val="000000"/>
                <w:sz w:val="23"/>
                <w:szCs w:val="23"/>
                <w:lang w:val="kk-KZ"/>
              </w:rPr>
              <w:t>сы</w:t>
            </w:r>
            <w:r w:rsidRPr="00F95705">
              <w:rPr>
                <w:rFonts w:eastAsia="Times New Roman"/>
                <w:b/>
                <w:bCs/>
                <w:color w:val="000000"/>
                <w:sz w:val="23"/>
                <w:szCs w:val="23"/>
              </w:rPr>
              <w:t>, ҚҚС-сыз</w:t>
            </w:r>
          </w:p>
        </w:tc>
      </w:tr>
      <w:tr w:rsidR="00010D04" w:rsidRPr="00F95705"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10</w:t>
            </w:r>
          </w:p>
        </w:tc>
        <w:tc>
          <w:tcPr>
            <w:tcW w:w="3857" w:type="dxa"/>
            <w:vAlign w:val="center"/>
          </w:tcPr>
          <w:p w:rsidR="00010D04" w:rsidRPr="00F95705" w:rsidRDefault="00010D04" w:rsidP="00010D04">
            <w:pPr>
              <w:jc w:val="center"/>
              <w:rPr>
                <w:rFonts w:eastAsia="Times New Roman"/>
                <w:bCs/>
                <w:color w:val="000000"/>
                <w:sz w:val="23"/>
                <w:szCs w:val="23"/>
                <w:lang w:val="kk-KZ"/>
              </w:rPr>
            </w:pPr>
            <w:r w:rsidRPr="00F95705">
              <w:rPr>
                <w:rFonts w:eastAsia="Times New Roman"/>
                <w:bCs/>
                <w:color w:val="000000"/>
                <w:sz w:val="23"/>
                <w:szCs w:val="23"/>
                <w:lang w:val="kk-KZ"/>
              </w:rPr>
              <w:t>Эриохром қара</w:t>
            </w:r>
          </w:p>
        </w:tc>
        <w:tc>
          <w:tcPr>
            <w:tcW w:w="3857" w:type="dxa"/>
            <w:vAlign w:val="center"/>
          </w:tcPr>
          <w:p w:rsidR="00010D04" w:rsidRPr="00F95705" w:rsidRDefault="00010D04" w:rsidP="00010D04">
            <w:pPr>
              <w:jc w:val="center"/>
              <w:outlineLvl w:val="2"/>
              <w:rPr>
                <w:rFonts w:eastAsia="Times New Roman"/>
                <w:bCs/>
                <w:color w:val="000000"/>
                <w:sz w:val="23"/>
                <w:szCs w:val="23"/>
                <w:lang w:val="kk-KZ"/>
              </w:rPr>
            </w:pPr>
            <w:r w:rsidRPr="00F95705">
              <w:rPr>
                <w:rFonts w:eastAsia="Times New Roman"/>
                <w:bCs/>
                <w:color w:val="000000"/>
                <w:sz w:val="23"/>
                <w:szCs w:val="23"/>
                <w:lang w:val="kk-KZ"/>
              </w:rPr>
              <w:t xml:space="preserve">Таза талдау үшін </w:t>
            </w:r>
          </w:p>
        </w:tc>
        <w:tc>
          <w:tcPr>
            <w:tcW w:w="3858" w:type="dxa"/>
            <w:vAlign w:val="center"/>
          </w:tcPr>
          <w:p w:rsidR="00010D04" w:rsidRPr="00F95705" w:rsidRDefault="00010D04" w:rsidP="00010D04">
            <w:pPr>
              <w:jc w:val="center"/>
              <w:outlineLvl w:val="2"/>
              <w:rPr>
                <w:rFonts w:eastAsia="Times New Roman"/>
                <w:bCs/>
                <w:color w:val="000000"/>
                <w:sz w:val="23"/>
                <w:szCs w:val="23"/>
                <w:lang w:val="kk-KZ"/>
              </w:rPr>
            </w:pPr>
            <w:r w:rsidRPr="00D41EDF">
              <w:rPr>
                <w:rFonts w:eastAsia="Times New Roman"/>
                <w:bCs/>
                <w:color w:val="000000"/>
                <w:sz w:val="23"/>
                <w:szCs w:val="23"/>
                <w:lang w:val="kk-KZ"/>
              </w:rPr>
              <w:t xml:space="preserve">Индикатор эриохром чер. Т </w:t>
            </w:r>
            <w:r>
              <w:rPr>
                <w:rFonts w:eastAsia="Times New Roman"/>
                <w:bCs/>
                <w:color w:val="000000"/>
                <w:sz w:val="23"/>
                <w:szCs w:val="23"/>
                <w:lang w:val="kk-KZ"/>
              </w:rPr>
              <w:t>т.т.ү.</w:t>
            </w:r>
          </w:p>
        </w:tc>
        <w:tc>
          <w:tcPr>
            <w:tcW w:w="2538" w:type="dxa"/>
            <w:vAlign w:val="center"/>
          </w:tcPr>
          <w:p w:rsidR="00010D04" w:rsidRPr="00F95705" w:rsidRDefault="00010D04" w:rsidP="00010D04">
            <w:pPr>
              <w:jc w:val="center"/>
              <w:outlineLvl w:val="2"/>
              <w:rPr>
                <w:rFonts w:eastAsia="Times New Roman"/>
                <w:bCs/>
                <w:color w:val="000000"/>
                <w:sz w:val="23"/>
                <w:szCs w:val="23"/>
              </w:rPr>
            </w:pPr>
            <w:r w:rsidRPr="00F95705">
              <w:rPr>
                <w:rFonts w:eastAsia="Times New Roman"/>
                <w:bCs/>
                <w:color w:val="000000"/>
                <w:sz w:val="23"/>
                <w:szCs w:val="23"/>
                <w:lang w:val="kk-KZ"/>
              </w:rPr>
              <w:t>11 478,36</w:t>
            </w:r>
          </w:p>
        </w:tc>
      </w:tr>
    </w:tbl>
    <w:p w:rsidR="00010D04" w:rsidRPr="00F95705"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010D04" w:rsidRPr="00010D04" w:rsidTr="00010D04">
        <w:tc>
          <w:tcPr>
            <w:tcW w:w="1873" w:type="pct"/>
            <w:tcBorders>
              <w:bottom w:val="single" w:sz="4" w:space="0" w:color="auto"/>
            </w:tcBorders>
          </w:tcPr>
          <w:p w:rsidR="00010D04" w:rsidRPr="00F95705" w:rsidRDefault="00010D04" w:rsidP="00010D04">
            <w:pPr>
              <w:shd w:val="clear" w:color="auto" w:fill="FFFFFF"/>
              <w:jc w:val="both"/>
              <w:rPr>
                <w:rFonts w:eastAsia="Times New Roman"/>
                <w:color w:val="2B2B2B"/>
                <w:sz w:val="23"/>
                <w:szCs w:val="23"/>
              </w:rPr>
            </w:pPr>
          </w:p>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010D04" w:rsidRPr="00F95705"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F95705">
              <w:rPr>
                <w:rFonts w:eastAsia="Times New Roman"/>
                <w:bCs/>
                <w:color w:val="000000"/>
                <w:sz w:val="23"/>
                <w:szCs w:val="23"/>
                <w:lang w:val="kk-KZ"/>
              </w:rPr>
              <w:t xml:space="preserve">Түсі қышқылдыққа байланысты сулы ерітінділер беретін қара кристалдар. Ол аналитикалық химияда комплексометриялық көрсеткіш ретінде және микроскопияда кальцийді анықтау үшін қолданылады. Қабат суын физикалық-химиялық зерттеуге арналған. Эриохром қара ТУ 6-09-1760-72 талаптарына сәйкес дайындалуы керек. </w:t>
            </w:r>
          </w:p>
        </w:tc>
      </w:tr>
      <w:tr w:rsidR="00010D04" w:rsidRPr="00F95705" w:rsidTr="00010D04">
        <w:tc>
          <w:tcPr>
            <w:tcW w:w="5000" w:type="pct"/>
            <w:gridSpan w:val="3"/>
            <w:tcBorders>
              <w:top w:val="single" w:sz="4" w:space="0" w:color="auto"/>
              <w:left w:val="nil"/>
              <w:bottom w:val="single" w:sz="4" w:space="0" w:color="auto"/>
              <w:right w:val="nil"/>
            </w:tcBorders>
          </w:tcPr>
          <w:p w:rsidR="00010D04" w:rsidRPr="00F95705" w:rsidRDefault="00010D04" w:rsidP="00010D04">
            <w:pPr>
              <w:shd w:val="clear" w:color="auto" w:fill="FFFFFF"/>
              <w:jc w:val="center"/>
              <w:outlineLvl w:val="2"/>
              <w:rPr>
                <w:rFonts w:eastAsia="Times New Roman"/>
                <w:b/>
                <w:bCs/>
                <w:color w:val="000000"/>
                <w:sz w:val="23"/>
                <w:szCs w:val="23"/>
                <w:lang w:val="kk-KZ"/>
              </w:rPr>
            </w:pPr>
            <w:r w:rsidRPr="00F95705">
              <w:rPr>
                <w:rFonts w:eastAsia="Times New Roman"/>
                <w:b/>
                <w:bCs/>
                <w:color w:val="000000"/>
                <w:sz w:val="23"/>
                <w:szCs w:val="23"/>
                <w:lang w:val="kk-KZ"/>
              </w:rPr>
              <w:t>САТЫП АЛУ ТАЛАПТАРЫ</w:t>
            </w:r>
          </w:p>
        </w:tc>
      </w:tr>
      <w:tr w:rsidR="00010D04" w:rsidRPr="00F95705" w:rsidTr="00010D04">
        <w:tc>
          <w:tcPr>
            <w:tcW w:w="1873" w:type="pct"/>
            <w:tcBorders>
              <w:top w:val="single" w:sz="4" w:space="0" w:color="auto"/>
            </w:tcBorders>
          </w:tcPr>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lang w:val="kk-KZ"/>
              </w:rPr>
              <w:t>Ықтимал ж</w:t>
            </w:r>
            <w:r w:rsidRPr="00F95705">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010D04" w:rsidRPr="00F95705"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010D04" w:rsidRPr="00F95705" w:rsidTr="00010D04">
        <w:tc>
          <w:tcPr>
            <w:tcW w:w="5000" w:type="pct"/>
            <w:gridSpan w:val="3"/>
          </w:tcPr>
          <w:p w:rsidR="00010D04" w:rsidRPr="00F95705" w:rsidRDefault="00010D04" w:rsidP="00010D04">
            <w:pPr>
              <w:shd w:val="clear" w:color="auto" w:fill="FFFFFF"/>
              <w:jc w:val="center"/>
              <w:outlineLvl w:val="2"/>
              <w:rPr>
                <w:rFonts w:eastAsia="Times New Roman"/>
                <w:b/>
                <w:bCs/>
                <w:color w:val="000000"/>
                <w:sz w:val="23"/>
                <w:szCs w:val="23"/>
                <w:lang w:val="kk-KZ"/>
              </w:rPr>
            </w:pPr>
            <w:r w:rsidRPr="00F95705">
              <w:rPr>
                <w:rFonts w:eastAsia="Times New Roman"/>
                <w:b/>
                <w:bCs/>
                <w:color w:val="000000"/>
                <w:sz w:val="23"/>
                <w:szCs w:val="23"/>
                <w:lang w:val="kk-KZ"/>
              </w:rPr>
              <w:t>Техникалық стандарттар</w:t>
            </w:r>
          </w:p>
        </w:tc>
      </w:tr>
      <w:tr w:rsidR="00010D04" w:rsidRPr="00F95705" w:rsidTr="00010D04">
        <w:tc>
          <w:tcPr>
            <w:tcW w:w="1873" w:type="pct"/>
            <w:vMerge w:val="restart"/>
          </w:tcPr>
          <w:p w:rsidR="00010D04" w:rsidRPr="00F95705" w:rsidRDefault="00010D04" w:rsidP="00010D04">
            <w:pPr>
              <w:shd w:val="clear" w:color="auto" w:fill="FFFFFF"/>
              <w:jc w:val="both"/>
              <w:rPr>
                <w:rFonts w:eastAsia="Times New Roman"/>
                <w:color w:val="2B2B2B"/>
                <w:sz w:val="23"/>
                <w:szCs w:val="23"/>
                <w:lang w:val="kk-KZ"/>
              </w:rPr>
            </w:pPr>
            <w:r w:rsidRPr="00F95705">
              <w:rPr>
                <w:rFonts w:eastAsia="Times New Roman"/>
                <w:color w:val="2B2B2B"/>
                <w:sz w:val="23"/>
                <w:szCs w:val="23"/>
                <w:lang w:val="kk-KZ"/>
              </w:rPr>
              <w:t xml:space="preserve">Мемлекеттік және мемлекетаралық стандарттар </w:t>
            </w:r>
          </w:p>
          <w:p w:rsidR="00010D04" w:rsidRPr="00F95705" w:rsidRDefault="00010D04" w:rsidP="00010D04">
            <w:pPr>
              <w:shd w:val="clear" w:color="auto" w:fill="FFFFFF"/>
              <w:jc w:val="both"/>
              <w:rPr>
                <w:rFonts w:eastAsia="Times New Roman"/>
                <w:color w:val="2B2B2B"/>
                <w:sz w:val="23"/>
                <w:szCs w:val="23"/>
                <w:lang w:val="kk-KZ"/>
              </w:rPr>
            </w:pPr>
            <w:r w:rsidRPr="00F95705">
              <w:rPr>
                <w:rFonts w:eastAsia="Times New Roman"/>
                <w:color w:val="2B2B2B"/>
                <w:sz w:val="23"/>
                <w:szCs w:val="23"/>
                <w:lang w:val="kk-KZ"/>
              </w:rPr>
              <w:t>(</w:t>
            </w:r>
            <w:r w:rsidRPr="00F95705">
              <w:rPr>
                <w:rFonts w:eastAsia="Times New Roman"/>
                <w:i/>
                <w:color w:val="2B2B2B"/>
                <w:sz w:val="23"/>
                <w:szCs w:val="23"/>
                <w:lang w:val="kk-KZ"/>
              </w:rPr>
              <w:t>ҚР тіркелген</w:t>
            </w:r>
            <w:r w:rsidRPr="00F95705">
              <w:rPr>
                <w:rFonts w:eastAsia="Times New Roman"/>
                <w:color w:val="2B2B2B"/>
                <w:sz w:val="23"/>
                <w:szCs w:val="23"/>
                <w:lang w:val="kk-KZ"/>
              </w:rPr>
              <w:t>)</w:t>
            </w:r>
          </w:p>
        </w:tc>
        <w:tc>
          <w:tcPr>
            <w:tcW w:w="1276" w:type="pct"/>
          </w:tcPr>
          <w:p w:rsidR="00010D04" w:rsidRPr="00F95705" w:rsidRDefault="00010D04" w:rsidP="00010D04">
            <w:pPr>
              <w:shd w:val="clear" w:color="auto" w:fill="FFFFFF"/>
              <w:jc w:val="center"/>
              <w:rPr>
                <w:rFonts w:eastAsia="Times New Roman"/>
                <w:b/>
                <w:color w:val="2B2B2B"/>
                <w:sz w:val="23"/>
                <w:szCs w:val="23"/>
                <w:lang w:val="kk-KZ"/>
              </w:rPr>
            </w:pPr>
            <w:r w:rsidRPr="00F95705">
              <w:rPr>
                <w:rFonts w:eastAsia="Times New Roman"/>
                <w:b/>
                <w:color w:val="2B2B2B"/>
                <w:sz w:val="23"/>
                <w:szCs w:val="23"/>
                <w:lang w:val="kk-KZ"/>
              </w:rPr>
              <w:t>Атауы</w:t>
            </w:r>
          </w:p>
        </w:tc>
        <w:tc>
          <w:tcPr>
            <w:tcW w:w="1851" w:type="pct"/>
          </w:tcPr>
          <w:p w:rsidR="00010D04" w:rsidRPr="00F95705" w:rsidRDefault="00010D04" w:rsidP="00010D04">
            <w:pPr>
              <w:shd w:val="clear" w:color="auto" w:fill="FFFFFF"/>
              <w:jc w:val="center"/>
              <w:rPr>
                <w:rFonts w:eastAsia="Times New Roman"/>
                <w:b/>
                <w:color w:val="2B2B2B"/>
                <w:sz w:val="23"/>
                <w:szCs w:val="23"/>
                <w:lang w:val="kk-KZ"/>
              </w:rPr>
            </w:pPr>
            <w:r w:rsidRPr="00F95705">
              <w:rPr>
                <w:rFonts w:eastAsia="Times New Roman"/>
                <w:b/>
                <w:color w:val="2B2B2B"/>
                <w:sz w:val="23"/>
                <w:szCs w:val="23"/>
              </w:rPr>
              <w:t>Белгілеу</w:t>
            </w:r>
            <w:r w:rsidRPr="00F95705">
              <w:rPr>
                <w:rFonts w:eastAsia="Times New Roman"/>
                <w:b/>
                <w:color w:val="2B2B2B"/>
                <w:sz w:val="23"/>
                <w:szCs w:val="23"/>
                <w:lang w:val="kk-KZ"/>
              </w:rPr>
              <w:t>і</w:t>
            </w:r>
          </w:p>
        </w:tc>
      </w:tr>
      <w:tr w:rsidR="00010D04" w:rsidRPr="00F95705" w:rsidTr="00010D04">
        <w:tc>
          <w:tcPr>
            <w:tcW w:w="1873" w:type="pct"/>
            <w:vMerge/>
          </w:tcPr>
          <w:p w:rsidR="00010D04" w:rsidRPr="00F95705" w:rsidRDefault="00010D04" w:rsidP="00010D04">
            <w:pPr>
              <w:shd w:val="clear" w:color="auto" w:fill="FFFFFF"/>
              <w:jc w:val="both"/>
              <w:rPr>
                <w:rFonts w:eastAsia="Times New Roman"/>
                <w:color w:val="2B2B2B"/>
                <w:sz w:val="23"/>
                <w:szCs w:val="23"/>
              </w:rPr>
            </w:pPr>
          </w:p>
        </w:tc>
        <w:tc>
          <w:tcPr>
            <w:tcW w:w="1276" w:type="pct"/>
            <w:vAlign w:val="center"/>
          </w:tcPr>
          <w:p w:rsidR="00010D04" w:rsidRPr="00F95705" w:rsidRDefault="00010D04" w:rsidP="00010D04">
            <w:pPr>
              <w:shd w:val="clear" w:color="auto" w:fill="FFFFFF"/>
              <w:tabs>
                <w:tab w:val="left" w:pos="421"/>
              </w:tabs>
              <w:jc w:val="both"/>
              <w:rPr>
                <w:rFonts w:eastAsia="Times New Roman"/>
                <w:color w:val="2B2B2B"/>
                <w:sz w:val="23"/>
                <w:szCs w:val="23"/>
                <w:lang w:val="kk-KZ"/>
              </w:rPr>
            </w:pPr>
            <w:r w:rsidRPr="00F95705">
              <w:rPr>
                <w:rFonts w:eastAsia="Times New Roman"/>
                <w:color w:val="2B2B2B"/>
                <w:sz w:val="23"/>
                <w:szCs w:val="23"/>
                <w:lang w:val="kk-KZ"/>
              </w:rPr>
              <w:t>Эриохром черный (ттү)</w:t>
            </w:r>
          </w:p>
        </w:tc>
        <w:tc>
          <w:tcPr>
            <w:tcW w:w="1851" w:type="pct"/>
            <w:vAlign w:val="center"/>
          </w:tcPr>
          <w:p w:rsidR="00010D04" w:rsidRPr="00F95705" w:rsidRDefault="00010D04" w:rsidP="00010D04">
            <w:pPr>
              <w:shd w:val="clear" w:color="auto" w:fill="FFFFFF"/>
              <w:jc w:val="center"/>
              <w:rPr>
                <w:rFonts w:eastAsia="Times New Roman"/>
                <w:color w:val="2B2B2B"/>
                <w:sz w:val="23"/>
                <w:szCs w:val="23"/>
              </w:rPr>
            </w:pPr>
            <w:r w:rsidRPr="00F95705">
              <w:rPr>
                <w:rFonts w:eastAsia="Times New Roman"/>
                <w:bCs/>
                <w:color w:val="000000"/>
                <w:sz w:val="23"/>
                <w:szCs w:val="23"/>
                <w:lang w:val="kk-KZ"/>
              </w:rPr>
              <w:t>ТУ 6-09-1760-72</w:t>
            </w:r>
          </w:p>
        </w:tc>
      </w:tr>
      <w:tr w:rsidR="00010D04" w:rsidRPr="00F95705" w:rsidTr="00010D04">
        <w:tc>
          <w:tcPr>
            <w:tcW w:w="1873" w:type="pct"/>
            <w:vMerge w:val="restart"/>
          </w:tcPr>
          <w:p w:rsidR="00010D04" w:rsidRPr="00F95705" w:rsidRDefault="00010D04" w:rsidP="00010D04">
            <w:pPr>
              <w:shd w:val="clear" w:color="auto" w:fill="FFFFFF"/>
              <w:jc w:val="both"/>
              <w:rPr>
                <w:rFonts w:eastAsia="Times New Roman"/>
                <w:color w:val="2B2B2B"/>
                <w:sz w:val="23"/>
                <w:szCs w:val="23"/>
                <w:lang w:val="kk-KZ"/>
              </w:rPr>
            </w:pPr>
            <w:r w:rsidRPr="00F95705">
              <w:rPr>
                <w:rFonts w:eastAsia="Times New Roman"/>
                <w:color w:val="2B2B2B"/>
                <w:sz w:val="23"/>
                <w:szCs w:val="23"/>
              </w:rPr>
              <w:t xml:space="preserve">Халықаралық стандарттар </w:t>
            </w:r>
          </w:p>
          <w:p w:rsidR="00010D04" w:rsidRPr="00F95705" w:rsidRDefault="00010D04" w:rsidP="00010D04">
            <w:pPr>
              <w:shd w:val="clear" w:color="auto" w:fill="FFFFFF"/>
              <w:jc w:val="both"/>
              <w:rPr>
                <w:rFonts w:eastAsia="Times New Roman"/>
                <w:color w:val="2B2B2B"/>
                <w:sz w:val="23"/>
                <w:szCs w:val="23"/>
              </w:rPr>
            </w:pPr>
            <w:r w:rsidRPr="00F95705">
              <w:rPr>
                <w:rFonts w:eastAsia="Times New Roman"/>
                <w:color w:val="2B2B2B"/>
                <w:sz w:val="23"/>
                <w:szCs w:val="23"/>
              </w:rPr>
              <w:t>(</w:t>
            </w:r>
            <w:r w:rsidRPr="00F95705">
              <w:rPr>
                <w:rFonts w:eastAsia="Times New Roman"/>
                <w:i/>
                <w:color w:val="2B2B2B"/>
                <w:sz w:val="23"/>
                <w:szCs w:val="23"/>
              </w:rPr>
              <w:t>ҚР -да тіркелмеген</w:t>
            </w:r>
            <w:r w:rsidRPr="00F95705">
              <w:rPr>
                <w:rFonts w:eastAsia="Times New Roman"/>
                <w:color w:val="2B2B2B"/>
                <w:sz w:val="23"/>
                <w:szCs w:val="23"/>
              </w:rPr>
              <w:t>)</w:t>
            </w:r>
          </w:p>
        </w:tc>
        <w:tc>
          <w:tcPr>
            <w:tcW w:w="1276" w:type="pct"/>
          </w:tcPr>
          <w:p w:rsidR="00010D04" w:rsidRPr="00F95705" w:rsidRDefault="00010D04" w:rsidP="00010D04">
            <w:pPr>
              <w:shd w:val="clear" w:color="auto" w:fill="FFFFFF"/>
              <w:jc w:val="center"/>
              <w:rPr>
                <w:rFonts w:eastAsia="Times New Roman"/>
                <w:b/>
                <w:color w:val="2B2B2B"/>
                <w:sz w:val="23"/>
                <w:szCs w:val="23"/>
              </w:rPr>
            </w:pPr>
            <w:r w:rsidRPr="00F95705">
              <w:rPr>
                <w:rFonts w:eastAsia="Times New Roman"/>
                <w:b/>
                <w:color w:val="2B2B2B"/>
                <w:sz w:val="23"/>
                <w:szCs w:val="23"/>
              </w:rPr>
              <w:t>Атауы</w:t>
            </w:r>
          </w:p>
        </w:tc>
        <w:tc>
          <w:tcPr>
            <w:tcW w:w="1851" w:type="pct"/>
          </w:tcPr>
          <w:p w:rsidR="00010D04" w:rsidRPr="00F95705" w:rsidRDefault="00010D04" w:rsidP="00010D04">
            <w:pPr>
              <w:shd w:val="clear" w:color="auto" w:fill="FFFFFF"/>
              <w:jc w:val="center"/>
              <w:rPr>
                <w:rFonts w:eastAsia="Times New Roman"/>
                <w:b/>
                <w:color w:val="2B2B2B"/>
                <w:sz w:val="23"/>
                <w:szCs w:val="23"/>
              </w:rPr>
            </w:pPr>
            <w:r w:rsidRPr="00F95705">
              <w:rPr>
                <w:rFonts w:eastAsia="Times New Roman"/>
                <w:b/>
                <w:color w:val="2B2B2B"/>
                <w:sz w:val="23"/>
                <w:szCs w:val="23"/>
              </w:rPr>
              <w:t>Белгілеуі</w:t>
            </w:r>
          </w:p>
        </w:tc>
      </w:tr>
      <w:tr w:rsidR="00010D04" w:rsidRPr="00F95705" w:rsidTr="00010D04">
        <w:trPr>
          <w:trHeight w:val="416"/>
        </w:trPr>
        <w:tc>
          <w:tcPr>
            <w:tcW w:w="1873" w:type="pct"/>
            <w:vMerge/>
          </w:tcPr>
          <w:p w:rsidR="00010D04" w:rsidRPr="00F95705" w:rsidRDefault="00010D04" w:rsidP="00010D04">
            <w:pPr>
              <w:shd w:val="clear" w:color="auto" w:fill="FFFFFF"/>
              <w:jc w:val="both"/>
              <w:rPr>
                <w:rFonts w:eastAsia="Times New Roman"/>
                <w:color w:val="2B2B2B"/>
                <w:sz w:val="23"/>
                <w:szCs w:val="23"/>
              </w:rPr>
            </w:pPr>
          </w:p>
        </w:tc>
        <w:tc>
          <w:tcPr>
            <w:tcW w:w="1276" w:type="pct"/>
            <w:vAlign w:val="center"/>
          </w:tcPr>
          <w:p w:rsidR="00010D04" w:rsidRPr="00F95705"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F95705"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Default="00010D04"/>
    <w:p w:rsidR="00010D04" w:rsidRPr="0080373F"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80373F">
        <w:rPr>
          <w:rFonts w:ascii="Times New Roman" w:eastAsia="Times New Roman" w:hAnsi="Times New Roman"/>
          <w:b/>
          <w:bCs/>
          <w:color w:val="000000"/>
          <w:sz w:val="23"/>
          <w:szCs w:val="23"/>
          <w:lang w:val="kk-KZ"/>
        </w:rPr>
        <w:lastRenderedPageBreak/>
        <w:t>ТЕХНИЧЕСКАЯ СПЕЦИФИКАЦИЯ</w:t>
      </w:r>
    </w:p>
    <w:p w:rsidR="00010D04" w:rsidRPr="0080373F"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010D04" w:rsidRPr="0080373F" w:rsidTr="00010D04">
        <w:tc>
          <w:tcPr>
            <w:tcW w:w="1242"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Номер строки плана</w:t>
            </w:r>
          </w:p>
        </w:tc>
        <w:tc>
          <w:tcPr>
            <w:tcW w:w="3857"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 xml:space="preserve">Наименование </w:t>
            </w:r>
          </w:p>
        </w:tc>
        <w:tc>
          <w:tcPr>
            <w:tcW w:w="3857"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Краткая характеристика</w:t>
            </w:r>
          </w:p>
        </w:tc>
        <w:tc>
          <w:tcPr>
            <w:tcW w:w="3858"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Дополнительная характеристика</w:t>
            </w:r>
          </w:p>
        </w:tc>
        <w:tc>
          <w:tcPr>
            <w:tcW w:w="2538"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Сумма, без НДС</w:t>
            </w:r>
          </w:p>
        </w:tc>
      </w:tr>
      <w:tr w:rsidR="00010D04" w:rsidRPr="0080373F"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11</w:t>
            </w:r>
          </w:p>
        </w:tc>
        <w:tc>
          <w:tcPr>
            <w:tcW w:w="3857" w:type="dxa"/>
            <w:vAlign w:val="center"/>
          </w:tcPr>
          <w:p w:rsidR="00010D04" w:rsidRPr="0080373F" w:rsidRDefault="00010D04" w:rsidP="00010D04">
            <w:pPr>
              <w:jc w:val="center"/>
              <w:rPr>
                <w:rFonts w:eastAsia="Times New Roman"/>
                <w:bCs/>
                <w:color w:val="000000"/>
                <w:sz w:val="23"/>
                <w:szCs w:val="23"/>
                <w:lang w:val="kk-KZ"/>
              </w:rPr>
            </w:pPr>
            <w:r w:rsidRPr="0080373F">
              <w:rPr>
                <w:rFonts w:eastAsia="Times New Roman"/>
                <w:bCs/>
                <w:color w:val="000000"/>
                <w:sz w:val="23"/>
                <w:szCs w:val="23"/>
                <w:lang w:val="kk-KZ"/>
              </w:rPr>
              <w:t>Универсальная индикаторная бумага</w:t>
            </w:r>
          </w:p>
        </w:tc>
        <w:tc>
          <w:tcPr>
            <w:tcW w:w="3857" w:type="dxa"/>
            <w:vAlign w:val="center"/>
          </w:tcPr>
          <w:p w:rsidR="00010D04" w:rsidRPr="0080373F" w:rsidRDefault="00010D04" w:rsidP="00010D04">
            <w:pPr>
              <w:jc w:val="center"/>
              <w:outlineLvl w:val="2"/>
              <w:rPr>
                <w:rFonts w:eastAsia="Times New Roman"/>
                <w:bCs/>
                <w:color w:val="000000"/>
                <w:sz w:val="23"/>
                <w:szCs w:val="23"/>
                <w:lang w:val="kk-KZ"/>
              </w:rPr>
            </w:pPr>
            <w:r w:rsidRPr="0080373F">
              <w:rPr>
                <w:rFonts w:eastAsia="Times New Roman"/>
                <w:bCs/>
                <w:color w:val="000000"/>
                <w:sz w:val="23"/>
                <w:szCs w:val="23"/>
                <w:lang w:val="kk-KZ"/>
              </w:rPr>
              <w:t xml:space="preserve">рН 0-12  </w:t>
            </w:r>
          </w:p>
        </w:tc>
        <w:tc>
          <w:tcPr>
            <w:tcW w:w="3858" w:type="dxa"/>
            <w:vAlign w:val="center"/>
          </w:tcPr>
          <w:p w:rsidR="00010D04" w:rsidRPr="0080373F" w:rsidRDefault="00010D04" w:rsidP="00010D04">
            <w:pPr>
              <w:outlineLvl w:val="2"/>
              <w:rPr>
                <w:rFonts w:eastAsia="Times New Roman"/>
                <w:bCs/>
                <w:color w:val="000000"/>
                <w:sz w:val="23"/>
                <w:szCs w:val="23"/>
              </w:rPr>
            </w:pPr>
            <w:r w:rsidRPr="006A2B2C">
              <w:rPr>
                <w:rFonts w:eastAsia="Times New Roman"/>
                <w:bCs/>
                <w:color w:val="000000"/>
                <w:sz w:val="23"/>
                <w:szCs w:val="23"/>
                <w:lang w:val="kk-KZ"/>
              </w:rPr>
              <w:t>Бумага индикаторная универсальная 0-12</w:t>
            </w:r>
          </w:p>
        </w:tc>
        <w:tc>
          <w:tcPr>
            <w:tcW w:w="2538" w:type="dxa"/>
            <w:vAlign w:val="center"/>
          </w:tcPr>
          <w:p w:rsidR="00010D04" w:rsidRPr="0080373F" w:rsidRDefault="00010D04" w:rsidP="00010D04">
            <w:pPr>
              <w:jc w:val="center"/>
              <w:outlineLvl w:val="2"/>
              <w:rPr>
                <w:rFonts w:eastAsia="Times New Roman"/>
                <w:bCs/>
                <w:color w:val="000000"/>
                <w:sz w:val="23"/>
                <w:szCs w:val="23"/>
                <w:lang w:val="kk-KZ"/>
              </w:rPr>
            </w:pPr>
            <w:r w:rsidRPr="0080373F">
              <w:rPr>
                <w:rFonts w:eastAsia="Times New Roman"/>
                <w:bCs/>
                <w:color w:val="000000"/>
                <w:sz w:val="23"/>
                <w:szCs w:val="23"/>
                <w:lang w:val="kk-KZ"/>
              </w:rPr>
              <w:t>1 521,43</w:t>
            </w:r>
          </w:p>
        </w:tc>
      </w:tr>
    </w:tbl>
    <w:p w:rsidR="00010D04" w:rsidRPr="0080373F"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010D04" w:rsidRPr="0080373F" w:rsidTr="00010D04">
        <w:tc>
          <w:tcPr>
            <w:tcW w:w="1873" w:type="pct"/>
            <w:tcBorders>
              <w:bottom w:val="single" w:sz="4" w:space="0" w:color="auto"/>
            </w:tcBorders>
          </w:tcPr>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27" w:type="pct"/>
            <w:gridSpan w:val="2"/>
            <w:tcBorders>
              <w:bottom w:val="single" w:sz="4" w:space="0" w:color="auto"/>
            </w:tcBorders>
          </w:tcPr>
          <w:p w:rsidR="00010D04" w:rsidRPr="0080373F" w:rsidRDefault="00010D04" w:rsidP="00010D04">
            <w:pPr>
              <w:pStyle w:val="a5"/>
              <w:tabs>
                <w:tab w:val="left" w:pos="799"/>
                <w:tab w:val="left" w:pos="1451"/>
              </w:tabs>
              <w:suppressAutoHyphens/>
              <w:spacing w:after="0"/>
              <w:jc w:val="both"/>
              <w:rPr>
                <w:rFonts w:eastAsia="Times New Roman"/>
                <w:bCs/>
                <w:color w:val="000000"/>
                <w:sz w:val="23"/>
                <w:szCs w:val="23"/>
              </w:rPr>
            </w:pPr>
            <w:r w:rsidRPr="0080373F">
              <w:rPr>
                <w:rFonts w:eastAsia="Times New Roman"/>
                <w:bCs/>
                <w:color w:val="000000"/>
                <w:sz w:val="23"/>
                <w:szCs w:val="23"/>
              </w:rPr>
              <w:t>Значение pH определяют путем визуального сравнения цвета полоски с эталонной шкалой на упаковке, содержащей индикаторную бумагу. Цвет бумаги меняется от ярко-оранжевого в зависимости от pH исследуемого раствора.</w:t>
            </w:r>
          </w:p>
          <w:p w:rsidR="00010D04" w:rsidRPr="0080373F"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80373F">
              <w:rPr>
                <w:rFonts w:eastAsia="Times New Roman"/>
                <w:bCs/>
                <w:color w:val="000000"/>
                <w:sz w:val="23"/>
                <w:szCs w:val="23"/>
              </w:rPr>
              <w:t>ТУ 2642-054-23050963-2008</w:t>
            </w:r>
          </w:p>
        </w:tc>
      </w:tr>
      <w:tr w:rsidR="00010D04" w:rsidRPr="0080373F" w:rsidTr="00010D04">
        <w:tc>
          <w:tcPr>
            <w:tcW w:w="5000" w:type="pct"/>
            <w:gridSpan w:val="3"/>
            <w:tcBorders>
              <w:top w:val="single" w:sz="4" w:space="0" w:color="auto"/>
              <w:left w:val="nil"/>
              <w:bottom w:val="single" w:sz="4" w:space="0" w:color="auto"/>
              <w:right w:val="nil"/>
            </w:tcBorders>
          </w:tcPr>
          <w:p w:rsidR="00010D04" w:rsidRPr="00BA5796" w:rsidRDefault="00010D04" w:rsidP="00010D04">
            <w:pPr>
              <w:shd w:val="clear" w:color="auto" w:fill="FFFFFF"/>
              <w:jc w:val="center"/>
              <w:outlineLvl w:val="2"/>
              <w:rPr>
                <w:rFonts w:eastAsia="Times New Roman"/>
                <w:b/>
                <w:bCs/>
                <w:color w:val="000000"/>
                <w:sz w:val="23"/>
                <w:szCs w:val="23"/>
                <w:lang w:val="kk-KZ"/>
              </w:rPr>
            </w:pPr>
            <w:r w:rsidRPr="0080373F">
              <w:rPr>
                <w:rFonts w:eastAsia="Times New Roman"/>
                <w:b/>
                <w:bCs/>
                <w:color w:val="000000"/>
                <w:sz w:val="23"/>
                <w:szCs w:val="23"/>
                <w:lang w:val="kk-KZ"/>
              </w:rPr>
              <w:t>ТРЕБОВАНИЕ К ЗАКУПКЕ</w:t>
            </w:r>
          </w:p>
        </w:tc>
      </w:tr>
      <w:tr w:rsidR="00010D04" w:rsidRPr="0080373F" w:rsidTr="00010D04">
        <w:tc>
          <w:tcPr>
            <w:tcW w:w="1873" w:type="pct"/>
            <w:tcBorders>
              <w:top w:val="single" w:sz="4" w:space="0" w:color="auto"/>
            </w:tcBorders>
          </w:tcPr>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27" w:type="pct"/>
            <w:gridSpan w:val="2"/>
            <w:tcBorders>
              <w:top w:val="single" w:sz="4" w:space="0" w:color="auto"/>
            </w:tcBorders>
          </w:tcPr>
          <w:p w:rsidR="00010D04" w:rsidRPr="0080373F"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80373F"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80373F" w:rsidTr="00010D04">
        <w:tc>
          <w:tcPr>
            <w:tcW w:w="5000" w:type="pct"/>
            <w:gridSpan w:val="3"/>
          </w:tcPr>
          <w:p w:rsidR="00010D04" w:rsidRPr="0080373F" w:rsidRDefault="00010D04" w:rsidP="00010D04">
            <w:pPr>
              <w:shd w:val="clear" w:color="auto" w:fill="FFFFFF"/>
              <w:jc w:val="center"/>
              <w:outlineLvl w:val="2"/>
              <w:rPr>
                <w:rFonts w:eastAsia="Times New Roman"/>
                <w:b/>
                <w:bCs/>
                <w:color w:val="000000"/>
                <w:sz w:val="23"/>
                <w:szCs w:val="23"/>
              </w:rPr>
            </w:pPr>
            <w:r w:rsidRPr="0080373F">
              <w:rPr>
                <w:rFonts w:eastAsia="Times New Roman"/>
                <w:b/>
                <w:bCs/>
                <w:color w:val="000000"/>
                <w:sz w:val="23"/>
                <w:szCs w:val="23"/>
              </w:rPr>
              <w:t>ТЕХНИЧЕСКИЕ СТАНДАРТЫ</w:t>
            </w:r>
          </w:p>
        </w:tc>
      </w:tr>
      <w:tr w:rsidR="00010D04" w:rsidRPr="0080373F" w:rsidTr="00010D04">
        <w:tc>
          <w:tcPr>
            <w:tcW w:w="1873" w:type="pct"/>
            <w:vMerge w:val="restart"/>
          </w:tcPr>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rPr>
              <w:t>Государственные и межгосударственные стандарты (</w:t>
            </w:r>
            <w:r w:rsidRPr="0080373F">
              <w:rPr>
                <w:rFonts w:eastAsia="Times New Roman"/>
                <w:i/>
                <w:color w:val="2B2B2B"/>
                <w:sz w:val="23"/>
                <w:szCs w:val="23"/>
              </w:rPr>
              <w:t>зарегистрированные в РК</w:t>
            </w:r>
            <w:r w:rsidRPr="0080373F">
              <w:rPr>
                <w:rFonts w:eastAsia="Times New Roman"/>
                <w:color w:val="2B2B2B"/>
                <w:sz w:val="23"/>
                <w:szCs w:val="23"/>
              </w:rPr>
              <w:t>)</w:t>
            </w:r>
          </w:p>
        </w:tc>
        <w:tc>
          <w:tcPr>
            <w:tcW w:w="1276" w:type="pct"/>
          </w:tcPr>
          <w:p w:rsidR="00010D04" w:rsidRPr="0080373F" w:rsidRDefault="00010D04" w:rsidP="00010D04">
            <w:pPr>
              <w:shd w:val="clear" w:color="auto" w:fill="FFFFFF"/>
              <w:jc w:val="center"/>
              <w:rPr>
                <w:rFonts w:eastAsia="Times New Roman"/>
                <w:b/>
                <w:color w:val="2B2B2B"/>
                <w:sz w:val="23"/>
                <w:szCs w:val="23"/>
              </w:rPr>
            </w:pPr>
            <w:r w:rsidRPr="0080373F">
              <w:rPr>
                <w:rFonts w:eastAsia="Times New Roman"/>
                <w:b/>
                <w:color w:val="2B2B2B"/>
                <w:sz w:val="23"/>
                <w:szCs w:val="23"/>
              </w:rPr>
              <w:t>Наименование</w:t>
            </w:r>
          </w:p>
        </w:tc>
        <w:tc>
          <w:tcPr>
            <w:tcW w:w="1851" w:type="pct"/>
          </w:tcPr>
          <w:p w:rsidR="00010D04" w:rsidRPr="0080373F" w:rsidRDefault="00010D04" w:rsidP="00010D04">
            <w:pPr>
              <w:shd w:val="clear" w:color="auto" w:fill="FFFFFF"/>
              <w:jc w:val="center"/>
              <w:rPr>
                <w:rFonts w:eastAsia="Times New Roman"/>
                <w:b/>
                <w:color w:val="2B2B2B"/>
                <w:sz w:val="23"/>
                <w:szCs w:val="23"/>
              </w:rPr>
            </w:pPr>
            <w:r w:rsidRPr="0080373F">
              <w:rPr>
                <w:rFonts w:eastAsia="Times New Roman"/>
                <w:b/>
                <w:color w:val="2B2B2B"/>
                <w:sz w:val="23"/>
                <w:szCs w:val="23"/>
              </w:rPr>
              <w:t>Обозначение</w:t>
            </w:r>
          </w:p>
        </w:tc>
      </w:tr>
      <w:tr w:rsidR="00010D04" w:rsidRPr="0080373F" w:rsidTr="00010D04">
        <w:tc>
          <w:tcPr>
            <w:tcW w:w="1873" w:type="pct"/>
            <w:vMerge/>
          </w:tcPr>
          <w:p w:rsidR="00010D04" w:rsidRPr="0080373F" w:rsidRDefault="00010D04" w:rsidP="00010D04">
            <w:pPr>
              <w:shd w:val="clear" w:color="auto" w:fill="FFFFFF"/>
              <w:jc w:val="both"/>
              <w:rPr>
                <w:rFonts w:eastAsia="Times New Roman"/>
                <w:color w:val="2B2B2B"/>
                <w:sz w:val="23"/>
                <w:szCs w:val="23"/>
              </w:rPr>
            </w:pPr>
          </w:p>
        </w:tc>
        <w:tc>
          <w:tcPr>
            <w:tcW w:w="1276" w:type="pct"/>
          </w:tcPr>
          <w:p w:rsidR="00010D04" w:rsidRPr="0080373F" w:rsidRDefault="00010D04" w:rsidP="00010D04">
            <w:pPr>
              <w:shd w:val="clear" w:color="auto" w:fill="FFFFFF"/>
              <w:jc w:val="center"/>
              <w:rPr>
                <w:rFonts w:eastAsia="Times New Roman"/>
                <w:color w:val="2B2B2B"/>
                <w:sz w:val="23"/>
                <w:szCs w:val="23"/>
              </w:rPr>
            </w:pPr>
            <w:r w:rsidRPr="0080373F">
              <w:rPr>
                <w:rFonts w:eastAsia="Times New Roman"/>
                <w:color w:val="2B2B2B"/>
                <w:sz w:val="23"/>
                <w:szCs w:val="23"/>
                <w:lang w:val="kk-KZ"/>
              </w:rPr>
              <w:t>Бумага индикаторная универсальная</w:t>
            </w:r>
            <w:r>
              <w:rPr>
                <w:rFonts w:eastAsia="Times New Roman"/>
                <w:color w:val="2B2B2B"/>
                <w:sz w:val="23"/>
                <w:szCs w:val="23"/>
                <w:lang w:val="kk-KZ"/>
              </w:rPr>
              <w:t xml:space="preserve"> рн 0-12</w:t>
            </w:r>
          </w:p>
        </w:tc>
        <w:tc>
          <w:tcPr>
            <w:tcW w:w="1851" w:type="pct"/>
          </w:tcPr>
          <w:p w:rsidR="00010D04" w:rsidRPr="0080373F" w:rsidRDefault="00010D04" w:rsidP="00010D04">
            <w:pPr>
              <w:shd w:val="clear" w:color="auto" w:fill="FFFFFF"/>
              <w:rPr>
                <w:rFonts w:eastAsia="Times New Roman"/>
                <w:color w:val="2B2B2B"/>
                <w:sz w:val="23"/>
                <w:szCs w:val="23"/>
              </w:rPr>
            </w:pPr>
            <w:r w:rsidRPr="0080373F">
              <w:rPr>
                <w:rFonts w:eastAsia="Times New Roman"/>
                <w:color w:val="2B2B2B"/>
                <w:sz w:val="23"/>
                <w:szCs w:val="23"/>
              </w:rPr>
              <w:t>ТУ 2642-054-23050963-2008</w:t>
            </w:r>
          </w:p>
        </w:tc>
      </w:tr>
      <w:tr w:rsidR="00010D04" w:rsidRPr="0080373F" w:rsidTr="00010D04">
        <w:tc>
          <w:tcPr>
            <w:tcW w:w="1873" w:type="pct"/>
            <w:vMerge w:val="restart"/>
          </w:tcPr>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rPr>
              <w:t>Международные стандарты (</w:t>
            </w:r>
            <w:r w:rsidRPr="0080373F">
              <w:rPr>
                <w:rFonts w:eastAsia="Times New Roman"/>
                <w:i/>
                <w:color w:val="2B2B2B"/>
                <w:sz w:val="23"/>
                <w:szCs w:val="23"/>
              </w:rPr>
              <w:t>не зарегистрированные в РК</w:t>
            </w:r>
            <w:r w:rsidRPr="0080373F">
              <w:rPr>
                <w:rFonts w:eastAsia="Times New Roman"/>
                <w:color w:val="2B2B2B"/>
                <w:sz w:val="23"/>
                <w:szCs w:val="23"/>
              </w:rPr>
              <w:t>)</w:t>
            </w:r>
          </w:p>
        </w:tc>
        <w:tc>
          <w:tcPr>
            <w:tcW w:w="1276" w:type="pct"/>
          </w:tcPr>
          <w:p w:rsidR="00010D04" w:rsidRPr="0080373F" w:rsidRDefault="00010D04" w:rsidP="00010D04">
            <w:pPr>
              <w:shd w:val="clear" w:color="auto" w:fill="FFFFFF"/>
              <w:jc w:val="center"/>
              <w:rPr>
                <w:rFonts w:eastAsia="Times New Roman"/>
                <w:b/>
                <w:color w:val="2B2B2B"/>
                <w:sz w:val="23"/>
                <w:szCs w:val="23"/>
              </w:rPr>
            </w:pPr>
            <w:r w:rsidRPr="0080373F">
              <w:rPr>
                <w:rFonts w:eastAsia="Times New Roman"/>
                <w:b/>
                <w:color w:val="2B2B2B"/>
                <w:sz w:val="23"/>
                <w:szCs w:val="23"/>
              </w:rPr>
              <w:t>Наименование</w:t>
            </w:r>
          </w:p>
        </w:tc>
        <w:tc>
          <w:tcPr>
            <w:tcW w:w="1851" w:type="pct"/>
          </w:tcPr>
          <w:p w:rsidR="00010D04" w:rsidRPr="0080373F" w:rsidRDefault="00010D04" w:rsidP="00010D04">
            <w:pPr>
              <w:shd w:val="clear" w:color="auto" w:fill="FFFFFF"/>
              <w:jc w:val="center"/>
              <w:rPr>
                <w:rFonts w:eastAsia="Times New Roman"/>
                <w:b/>
                <w:color w:val="2B2B2B"/>
                <w:sz w:val="23"/>
                <w:szCs w:val="23"/>
              </w:rPr>
            </w:pPr>
            <w:r w:rsidRPr="0080373F">
              <w:rPr>
                <w:rFonts w:eastAsia="Times New Roman"/>
                <w:b/>
                <w:color w:val="2B2B2B"/>
                <w:sz w:val="23"/>
                <w:szCs w:val="23"/>
              </w:rPr>
              <w:t>Обозначение</w:t>
            </w:r>
          </w:p>
        </w:tc>
      </w:tr>
      <w:tr w:rsidR="00010D04" w:rsidRPr="0080373F" w:rsidTr="00010D04">
        <w:trPr>
          <w:trHeight w:val="561"/>
        </w:trPr>
        <w:tc>
          <w:tcPr>
            <w:tcW w:w="1873" w:type="pct"/>
            <w:vMerge/>
          </w:tcPr>
          <w:p w:rsidR="00010D04" w:rsidRPr="0080373F" w:rsidRDefault="00010D04" w:rsidP="00010D04">
            <w:pPr>
              <w:shd w:val="clear" w:color="auto" w:fill="FFFFFF"/>
              <w:jc w:val="both"/>
              <w:rPr>
                <w:rFonts w:eastAsia="Times New Roman"/>
                <w:color w:val="2B2B2B"/>
                <w:sz w:val="23"/>
                <w:szCs w:val="23"/>
              </w:rPr>
            </w:pPr>
          </w:p>
        </w:tc>
        <w:tc>
          <w:tcPr>
            <w:tcW w:w="1276" w:type="pct"/>
            <w:vAlign w:val="center"/>
          </w:tcPr>
          <w:p w:rsidR="00010D04" w:rsidRPr="0080373F" w:rsidRDefault="00010D04" w:rsidP="00010D04">
            <w:pPr>
              <w:shd w:val="clear" w:color="auto" w:fill="FFFFFF"/>
              <w:tabs>
                <w:tab w:val="left" w:pos="421"/>
              </w:tabs>
              <w:jc w:val="both"/>
              <w:rPr>
                <w:rFonts w:eastAsia="Times New Roman"/>
                <w:color w:val="2B2B2B"/>
                <w:sz w:val="23"/>
                <w:szCs w:val="23"/>
              </w:rPr>
            </w:pPr>
          </w:p>
        </w:tc>
        <w:tc>
          <w:tcPr>
            <w:tcW w:w="1851" w:type="pct"/>
            <w:vAlign w:val="center"/>
          </w:tcPr>
          <w:p w:rsidR="00010D04" w:rsidRPr="0080373F"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Pr="0080373F"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80373F">
        <w:rPr>
          <w:rFonts w:ascii="Times New Roman" w:eastAsia="Times New Roman" w:hAnsi="Times New Roman"/>
          <w:b/>
          <w:bCs/>
          <w:color w:val="000000"/>
          <w:sz w:val="23"/>
          <w:szCs w:val="23"/>
          <w:lang w:val="kk-KZ"/>
        </w:rPr>
        <w:lastRenderedPageBreak/>
        <w:t>ТЕХНИКАЛЫҚ СИПАТТАМА</w:t>
      </w:r>
    </w:p>
    <w:p w:rsidR="00010D04" w:rsidRPr="0080373F"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627"/>
        <w:gridCol w:w="3624"/>
        <w:gridCol w:w="3628"/>
        <w:gridCol w:w="2391"/>
      </w:tblGrid>
      <w:tr w:rsidR="00010D04" w:rsidRPr="0080373F" w:rsidTr="00010D04">
        <w:tc>
          <w:tcPr>
            <w:tcW w:w="1242"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Жоспар т</w:t>
            </w:r>
            <w:r w:rsidRPr="0080373F">
              <w:rPr>
                <w:rFonts w:eastAsia="Times New Roman"/>
                <w:b/>
                <w:bCs/>
                <w:color w:val="000000"/>
                <w:sz w:val="23"/>
                <w:szCs w:val="23"/>
                <w:lang w:val="kk-KZ"/>
              </w:rPr>
              <w:t>ізіміндегі</w:t>
            </w:r>
            <w:r w:rsidRPr="0080373F">
              <w:rPr>
                <w:rFonts w:eastAsia="Times New Roman"/>
                <w:b/>
                <w:bCs/>
                <w:color w:val="000000"/>
                <w:sz w:val="23"/>
                <w:szCs w:val="23"/>
              </w:rPr>
              <w:t xml:space="preserve"> нөмірі</w:t>
            </w:r>
          </w:p>
        </w:tc>
        <w:tc>
          <w:tcPr>
            <w:tcW w:w="3857" w:type="dxa"/>
            <w:vAlign w:val="center"/>
          </w:tcPr>
          <w:p w:rsidR="00010D04" w:rsidRPr="0080373F" w:rsidRDefault="00010D04" w:rsidP="00010D04">
            <w:pPr>
              <w:jc w:val="center"/>
              <w:outlineLvl w:val="2"/>
              <w:rPr>
                <w:rFonts w:eastAsia="Times New Roman"/>
                <w:b/>
                <w:bCs/>
                <w:color w:val="000000"/>
                <w:sz w:val="23"/>
                <w:szCs w:val="23"/>
                <w:lang w:val="kk-KZ"/>
              </w:rPr>
            </w:pPr>
            <w:r w:rsidRPr="0080373F">
              <w:rPr>
                <w:rFonts w:eastAsia="Times New Roman"/>
                <w:b/>
                <w:bCs/>
                <w:color w:val="000000"/>
                <w:sz w:val="23"/>
                <w:szCs w:val="23"/>
                <w:lang w:val="kk-KZ"/>
              </w:rPr>
              <w:t>Атауы</w:t>
            </w:r>
          </w:p>
        </w:tc>
        <w:tc>
          <w:tcPr>
            <w:tcW w:w="3857"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lang w:val="kk-KZ"/>
              </w:rPr>
              <w:t>Қ</w:t>
            </w:r>
            <w:r w:rsidRPr="0080373F">
              <w:rPr>
                <w:rFonts w:eastAsia="Times New Roman"/>
                <w:b/>
                <w:bCs/>
                <w:color w:val="000000"/>
                <w:sz w:val="23"/>
                <w:szCs w:val="23"/>
              </w:rPr>
              <w:t>ысқаша сипаттамасы</w:t>
            </w:r>
          </w:p>
        </w:tc>
        <w:tc>
          <w:tcPr>
            <w:tcW w:w="3858"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lang w:val="kk-KZ"/>
              </w:rPr>
              <w:t>Қосым</w:t>
            </w:r>
            <w:r w:rsidRPr="0080373F">
              <w:rPr>
                <w:rFonts w:eastAsia="Times New Roman"/>
                <w:b/>
                <w:bCs/>
                <w:color w:val="000000"/>
                <w:sz w:val="23"/>
                <w:szCs w:val="23"/>
              </w:rPr>
              <w:t>ша сипаттамасы</w:t>
            </w:r>
          </w:p>
        </w:tc>
        <w:tc>
          <w:tcPr>
            <w:tcW w:w="2538" w:type="dxa"/>
            <w:vAlign w:val="center"/>
          </w:tcPr>
          <w:p w:rsidR="00010D04" w:rsidRPr="0080373F" w:rsidRDefault="00010D04" w:rsidP="00010D04">
            <w:pPr>
              <w:jc w:val="center"/>
              <w:outlineLvl w:val="2"/>
              <w:rPr>
                <w:rFonts w:eastAsia="Times New Roman"/>
                <w:b/>
                <w:bCs/>
                <w:color w:val="000000"/>
                <w:sz w:val="23"/>
                <w:szCs w:val="23"/>
              </w:rPr>
            </w:pPr>
            <w:r w:rsidRPr="0080373F">
              <w:rPr>
                <w:rFonts w:eastAsia="Times New Roman"/>
                <w:b/>
                <w:bCs/>
                <w:color w:val="000000"/>
                <w:sz w:val="23"/>
                <w:szCs w:val="23"/>
              </w:rPr>
              <w:t>С</w:t>
            </w:r>
            <w:r w:rsidRPr="0080373F">
              <w:rPr>
                <w:rFonts w:eastAsia="Times New Roman"/>
                <w:b/>
                <w:bCs/>
                <w:color w:val="000000"/>
                <w:sz w:val="23"/>
                <w:szCs w:val="23"/>
                <w:lang w:val="kk-KZ"/>
              </w:rPr>
              <w:t>о</w:t>
            </w:r>
            <w:r w:rsidRPr="0080373F">
              <w:rPr>
                <w:rFonts w:eastAsia="Times New Roman"/>
                <w:b/>
                <w:bCs/>
                <w:color w:val="000000"/>
                <w:sz w:val="23"/>
                <w:szCs w:val="23"/>
              </w:rPr>
              <w:t>ма</w:t>
            </w:r>
            <w:r w:rsidRPr="0080373F">
              <w:rPr>
                <w:rFonts w:eastAsia="Times New Roman"/>
                <w:b/>
                <w:bCs/>
                <w:color w:val="000000"/>
                <w:sz w:val="23"/>
                <w:szCs w:val="23"/>
                <w:lang w:val="kk-KZ"/>
              </w:rPr>
              <w:t>сы</w:t>
            </w:r>
            <w:r w:rsidRPr="0080373F">
              <w:rPr>
                <w:rFonts w:eastAsia="Times New Roman"/>
                <w:b/>
                <w:bCs/>
                <w:color w:val="000000"/>
                <w:sz w:val="23"/>
                <w:szCs w:val="23"/>
              </w:rPr>
              <w:t>, ҚҚС-сыз</w:t>
            </w:r>
          </w:p>
        </w:tc>
      </w:tr>
      <w:tr w:rsidR="00010D04" w:rsidRPr="0080373F"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11</w:t>
            </w:r>
          </w:p>
        </w:tc>
        <w:tc>
          <w:tcPr>
            <w:tcW w:w="3857" w:type="dxa"/>
            <w:vAlign w:val="center"/>
          </w:tcPr>
          <w:p w:rsidR="00010D04" w:rsidRPr="0080373F" w:rsidRDefault="00010D04" w:rsidP="00010D04">
            <w:pPr>
              <w:jc w:val="center"/>
              <w:rPr>
                <w:rFonts w:eastAsia="Times New Roman"/>
                <w:bCs/>
                <w:color w:val="000000"/>
                <w:sz w:val="23"/>
                <w:szCs w:val="23"/>
                <w:lang w:val="kk-KZ"/>
              </w:rPr>
            </w:pPr>
            <w:r w:rsidRPr="0080373F">
              <w:rPr>
                <w:rFonts w:eastAsia="Times New Roman"/>
                <w:bCs/>
                <w:color w:val="000000"/>
                <w:sz w:val="23"/>
                <w:szCs w:val="23"/>
                <w:lang w:val="kk-KZ"/>
              </w:rPr>
              <w:t>Әмбебап индикаторлық қағаз</w:t>
            </w:r>
          </w:p>
        </w:tc>
        <w:tc>
          <w:tcPr>
            <w:tcW w:w="3857" w:type="dxa"/>
            <w:vAlign w:val="center"/>
          </w:tcPr>
          <w:p w:rsidR="00010D04" w:rsidRPr="0080373F" w:rsidRDefault="00010D04" w:rsidP="00010D04">
            <w:pPr>
              <w:jc w:val="center"/>
              <w:outlineLvl w:val="2"/>
              <w:rPr>
                <w:rFonts w:eastAsia="Times New Roman"/>
                <w:bCs/>
                <w:color w:val="000000"/>
                <w:sz w:val="23"/>
                <w:szCs w:val="23"/>
                <w:lang w:val="kk-KZ"/>
              </w:rPr>
            </w:pPr>
            <w:r w:rsidRPr="0080373F">
              <w:rPr>
                <w:rFonts w:eastAsia="Times New Roman"/>
                <w:bCs/>
                <w:color w:val="000000"/>
                <w:sz w:val="23"/>
                <w:szCs w:val="23"/>
                <w:lang w:val="kk-KZ"/>
              </w:rPr>
              <w:t>рН 0-12</w:t>
            </w:r>
          </w:p>
        </w:tc>
        <w:tc>
          <w:tcPr>
            <w:tcW w:w="3858" w:type="dxa"/>
            <w:vAlign w:val="center"/>
          </w:tcPr>
          <w:p w:rsidR="00010D04" w:rsidRPr="0080373F" w:rsidRDefault="00010D04" w:rsidP="00010D04">
            <w:pPr>
              <w:jc w:val="center"/>
              <w:outlineLvl w:val="2"/>
              <w:rPr>
                <w:rFonts w:eastAsia="Times New Roman"/>
                <w:bCs/>
                <w:color w:val="000000"/>
                <w:sz w:val="23"/>
                <w:szCs w:val="23"/>
              </w:rPr>
            </w:pPr>
            <w:r w:rsidRPr="0080373F">
              <w:rPr>
                <w:rFonts w:eastAsia="Times New Roman"/>
                <w:bCs/>
                <w:color w:val="000000"/>
                <w:sz w:val="23"/>
                <w:szCs w:val="23"/>
                <w:lang w:val="kk-KZ"/>
              </w:rPr>
              <w:t>Әмбебап индикаторлық қағаз</w:t>
            </w:r>
            <w:r>
              <w:rPr>
                <w:rFonts w:eastAsia="Times New Roman"/>
                <w:bCs/>
                <w:color w:val="000000"/>
                <w:sz w:val="23"/>
                <w:szCs w:val="23"/>
                <w:lang w:val="kk-KZ"/>
              </w:rPr>
              <w:t xml:space="preserve"> 0-12</w:t>
            </w:r>
          </w:p>
        </w:tc>
        <w:tc>
          <w:tcPr>
            <w:tcW w:w="2538" w:type="dxa"/>
            <w:vAlign w:val="center"/>
          </w:tcPr>
          <w:p w:rsidR="00010D04" w:rsidRPr="0080373F" w:rsidRDefault="00010D04" w:rsidP="00010D04">
            <w:pPr>
              <w:jc w:val="center"/>
              <w:outlineLvl w:val="2"/>
              <w:rPr>
                <w:rFonts w:eastAsia="Times New Roman"/>
                <w:bCs/>
                <w:color w:val="000000"/>
                <w:sz w:val="23"/>
                <w:szCs w:val="23"/>
              </w:rPr>
            </w:pPr>
            <w:r w:rsidRPr="0080373F">
              <w:rPr>
                <w:rFonts w:eastAsia="Times New Roman"/>
                <w:bCs/>
                <w:color w:val="000000"/>
                <w:sz w:val="23"/>
                <w:szCs w:val="23"/>
                <w:lang w:val="kk-KZ"/>
              </w:rPr>
              <w:t>1 521,43</w:t>
            </w:r>
          </w:p>
        </w:tc>
      </w:tr>
    </w:tbl>
    <w:p w:rsidR="00010D04" w:rsidRPr="0080373F"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010D04" w:rsidRPr="0080373F" w:rsidTr="00010D04">
        <w:tc>
          <w:tcPr>
            <w:tcW w:w="1873" w:type="pct"/>
            <w:tcBorders>
              <w:bottom w:val="single" w:sz="4" w:space="0" w:color="auto"/>
            </w:tcBorders>
          </w:tcPr>
          <w:p w:rsidR="00010D04" w:rsidRPr="0080373F" w:rsidRDefault="00010D04" w:rsidP="00010D04">
            <w:pPr>
              <w:shd w:val="clear" w:color="auto" w:fill="FFFFFF"/>
              <w:jc w:val="both"/>
              <w:rPr>
                <w:rFonts w:eastAsia="Times New Roman"/>
                <w:color w:val="2B2B2B"/>
                <w:sz w:val="23"/>
                <w:szCs w:val="23"/>
              </w:rPr>
            </w:pPr>
          </w:p>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010D04" w:rsidRPr="0080373F" w:rsidRDefault="00010D04" w:rsidP="00010D04">
            <w:pPr>
              <w:pStyle w:val="a5"/>
              <w:tabs>
                <w:tab w:val="left" w:pos="799"/>
                <w:tab w:val="left" w:pos="1451"/>
              </w:tabs>
              <w:suppressAutoHyphens/>
              <w:spacing w:after="0"/>
              <w:jc w:val="both"/>
              <w:rPr>
                <w:rFonts w:eastAsia="Times New Roman"/>
                <w:bCs/>
                <w:color w:val="000000"/>
                <w:sz w:val="23"/>
                <w:szCs w:val="23"/>
                <w:lang w:val="kk-KZ"/>
              </w:rPr>
            </w:pPr>
          </w:p>
          <w:p w:rsidR="00010D04" w:rsidRPr="0080373F"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80373F">
              <w:rPr>
                <w:rFonts w:eastAsia="Times New Roman"/>
                <w:bCs/>
                <w:color w:val="000000"/>
                <w:sz w:val="23"/>
                <w:szCs w:val="23"/>
                <w:lang w:val="kk-KZ"/>
              </w:rPr>
              <w:t>РН мәні жолақтың түсін индикатор қағазы бар қаптамада орналасқан анықтамалық шкаламен көзбен салыстыру арқылы анықталады. Қағаз сыналатын ерітіндінің рН деңгейіне байланысты түсі ашық қызғылт сарыдан өзгереді.</w:t>
            </w:r>
          </w:p>
          <w:p w:rsidR="00010D04" w:rsidRPr="0080373F"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80373F">
              <w:rPr>
                <w:rFonts w:eastAsia="Times New Roman"/>
                <w:bCs/>
                <w:color w:val="000000"/>
                <w:sz w:val="23"/>
                <w:szCs w:val="23"/>
                <w:lang w:val="kk-KZ"/>
              </w:rPr>
              <w:t>TУ 2642-054-23050963-2008</w:t>
            </w:r>
          </w:p>
        </w:tc>
      </w:tr>
      <w:tr w:rsidR="00010D04" w:rsidRPr="0080373F" w:rsidTr="00010D04">
        <w:tc>
          <w:tcPr>
            <w:tcW w:w="5000" w:type="pct"/>
            <w:gridSpan w:val="3"/>
            <w:tcBorders>
              <w:top w:val="single" w:sz="4" w:space="0" w:color="auto"/>
              <w:left w:val="nil"/>
              <w:bottom w:val="single" w:sz="4" w:space="0" w:color="auto"/>
              <w:right w:val="nil"/>
            </w:tcBorders>
          </w:tcPr>
          <w:p w:rsidR="00010D04" w:rsidRPr="0080373F" w:rsidRDefault="00010D04" w:rsidP="00010D04">
            <w:pPr>
              <w:shd w:val="clear" w:color="auto" w:fill="FFFFFF"/>
              <w:jc w:val="center"/>
              <w:outlineLvl w:val="2"/>
              <w:rPr>
                <w:rFonts w:eastAsia="Times New Roman"/>
                <w:b/>
                <w:bCs/>
                <w:color w:val="000000"/>
                <w:sz w:val="23"/>
                <w:szCs w:val="23"/>
                <w:lang w:val="kk-KZ"/>
              </w:rPr>
            </w:pPr>
            <w:r w:rsidRPr="0080373F">
              <w:rPr>
                <w:rFonts w:eastAsia="Times New Roman"/>
                <w:b/>
                <w:bCs/>
                <w:color w:val="000000"/>
                <w:sz w:val="23"/>
                <w:szCs w:val="23"/>
                <w:lang w:val="kk-KZ"/>
              </w:rPr>
              <w:t>САТЫП АЛУ ТАЛАПТАРЫ</w:t>
            </w:r>
          </w:p>
        </w:tc>
      </w:tr>
      <w:tr w:rsidR="00010D04" w:rsidRPr="0080373F" w:rsidTr="00010D04">
        <w:tc>
          <w:tcPr>
            <w:tcW w:w="1873" w:type="pct"/>
            <w:tcBorders>
              <w:top w:val="single" w:sz="4" w:space="0" w:color="auto"/>
            </w:tcBorders>
          </w:tcPr>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lang w:val="kk-KZ"/>
              </w:rPr>
              <w:t>Ықтимал ж</w:t>
            </w:r>
            <w:r w:rsidRPr="0080373F">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010D04" w:rsidRPr="00FC63B0"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010D04" w:rsidRPr="0080373F" w:rsidTr="00010D04">
        <w:tc>
          <w:tcPr>
            <w:tcW w:w="5000" w:type="pct"/>
            <w:gridSpan w:val="3"/>
          </w:tcPr>
          <w:p w:rsidR="00010D04" w:rsidRPr="0080373F" w:rsidRDefault="00010D04" w:rsidP="00010D04">
            <w:pPr>
              <w:shd w:val="clear" w:color="auto" w:fill="FFFFFF"/>
              <w:jc w:val="center"/>
              <w:outlineLvl w:val="2"/>
              <w:rPr>
                <w:rFonts w:eastAsia="Times New Roman"/>
                <w:b/>
                <w:bCs/>
                <w:color w:val="000000"/>
                <w:sz w:val="23"/>
                <w:szCs w:val="23"/>
                <w:lang w:val="kk-KZ"/>
              </w:rPr>
            </w:pPr>
            <w:r w:rsidRPr="0080373F">
              <w:rPr>
                <w:rFonts w:eastAsia="Times New Roman"/>
                <w:b/>
                <w:bCs/>
                <w:color w:val="000000"/>
                <w:sz w:val="23"/>
                <w:szCs w:val="23"/>
                <w:lang w:val="kk-KZ"/>
              </w:rPr>
              <w:t>Техникалық стандарттар</w:t>
            </w:r>
          </w:p>
        </w:tc>
      </w:tr>
      <w:tr w:rsidR="00010D04" w:rsidRPr="0080373F" w:rsidTr="00010D04">
        <w:tc>
          <w:tcPr>
            <w:tcW w:w="1873" w:type="pct"/>
            <w:vMerge w:val="restart"/>
          </w:tcPr>
          <w:p w:rsidR="00010D04" w:rsidRPr="0080373F" w:rsidRDefault="00010D04" w:rsidP="00010D04">
            <w:pPr>
              <w:shd w:val="clear" w:color="auto" w:fill="FFFFFF"/>
              <w:jc w:val="both"/>
              <w:rPr>
                <w:rFonts w:eastAsia="Times New Roman"/>
                <w:color w:val="2B2B2B"/>
                <w:sz w:val="23"/>
                <w:szCs w:val="23"/>
                <w:lang w:val="kk-KZ"/>
              </w:rPr>
            </w:pPr>
            <w:r w:rsidRPr="0080373F">
              <w:rPr>
                <w:rFonts w:eastAsia="Times New Roman"/>
                <w:color w:val="2B2B2B"/>
                <w:sz w:val="23"/>
                <w:szCs w:val="23"/>
                <w:lang w:val="kk-KZ"/>
              </w:rPr>
              <w:t xml:space="preserve">Мемлекеттік және мемлекетаралық стандарттар </w:t>
            </w:r>
          </w:p>
          <w:p w:rsidR="00010D04" w:rsidRPr="0080373F" w:rsidRDefault="00010D04" w:rsidP="00010D04">
            <w:pPr>
              <w:shd w:val="clear" w:color="auto" w:fill="FFFFFF"/>
              <w:jc w:val="both"/>
              <w:rPr>
                <w:rFonts w:eastAsia="Times New Roman"/>
                <w:color w:val="2B2B2B"/>
                <w:sz w:val="23"/>
                <w:szCs w:val="23"/>
                <w:lang w:val="kk-KZ"/>
              </w:rPr>
            </w:pPr>
            <w:r w:rsidRPr="0080373F">
              <w:rPr>
                <w:rFonts w:eastAsia="Times New Roman"/>
                <w:color w:val="2B2B2B"/>
                <w:sz w:val="23"/>
                <w:szCs w:val="23"/>
                <w:lang w:val="kk-KZ"/>
              </w:rPr>
              <w:t>(</w:t>
            </w:r>
            <w:r w:rsidRPr="0080373F">
              <w:rPr>
                <w:rFonts w:eastAsia="Times New Roman"/>
                <w:i/>
                <w:color w:val="2B2B2B"/>
                <w:sz w:val="23"/>
                <w:szCs w:val="23"/>
                <w:lang w:val="kk-KZ"/>
              </w:rPr>
              <w:t>ҚР тіркелген</w:t>
            </w:r>
            <w:r w:rsidRPr="0080373F">
              <w:rPr>
                <w:rFonts w:eastAsia="Times New Roman"/>
                <w:color w:val="2B2B2B"/>
                <w:sz w:val="23"/>
                <w:szCs w:val="23"/>
                <w:lang w:val="kk-KZ"/>
              </w:rPr>
              <w:t>)</w:t>
            </w:r>
          </w:p>
        </w:tc>
        <w:tc>
          <w:tcPr>
            <w:tcW w:w="1276" w:type="pct"/>
          </w:tcPr>
          <w:p w:rsidR="00010D04" w:rsidRPr="0080373F" w:rsidRDefault="00010D04" w:rsidP="00010D04">
            <w:pPr>
              <w:shd w:val="clear" w:color="auto" w:fill="FFFFFF"/>
              <w:jc w:val="center"/>
              <w:rPr>
                <w:rFonts w:eastAsia="Times New Roman"/>
                <w:b/>
                <w:color w:val="2B2B2B"/>
                <w:sz w:val="23"/>
                <w:szCs w:val="23"/>
                <w:lang w:val="kk-KZ"/>
              </w:rPr>
            </w:pPr>
            <w:r w:rsidRPr="0080373F">
              <w:rPr>
                <w:rFonts w:eastAsia="Times New Roman"/>
                <w:b/>
                <w:color w:val="2B2B2B"/>
                <w:sz w:val="23"/>
                <w:szCs w:val="23"/>
                <w:lang w:val="kk-KZ"/>
              </w:rPr>
              <w:t>Атауы</w:t>
            </w:r>
          </w:p>
        </w:tc>
        <w:tc>
          <w:tcPr>
            <w:tcW w:w="1851" w:type="pct"/>
          </w:tcPr>
          <w:p w:rsidR="00010D04" w:rsidRPr="0080373F" w:rsidRDefault="00010D04" w:rsidP="00010D04">
            <w:pPr>
              <w:shd w:val="clear" w:color="auto" w:fill="FFFFFF"/>
              <w:jc w:val="center"/>
              <w:rPr>
                <w:rFonts w:eastAsia="Times New Roman"/>
                <w:b/>
                <w:color w:val="2B2B2B"/>
                <w:sz w:val="23"/>
                <w:szCs w:val="23"/>
                <w:lang w:val="kk-KZ"/>
              </w:rPr>
            </w:pPr>
            <w:r w:rsidRPr="0080373F">
              <w:rPr>
                <w:rFonts w:eastAsia="Times New Roman"/>
                <w:b/>
                <w:color w:val="2B2B2B"/>
                <w:sz w:val="23"/>
                <w:szCs w:val="23"/>
              </w:rPr>
              <w:t>Белгілеу</w:t>
            </w:r>
            <w:r w:rsidRPr="0080373F">
              <w:rPr>
                <w:rFonts w:eastAsia="Times New Roman"/>
                <w:b/>
                <w:color w:val="2B2B2B"/>
                <w:sz w:val="23"/>
                <w:szCs w:val="23"/>
                <w:lang w:val="kk-KZ"/>
              </w:rPr>
              <w:t>і</w:t>
            </w:r>
          </w:p>
        </w:tc>
      </w:tr>
      <w:tr w:rsidR="00010D04" w:rsidRPr="0080373F" w:rsidTr="00010D04">
        <w:tc>
          <w:tcPr>
            <w:tcW w:w="1873" w:type="pct"/>
            <w:vMerge/>
          </w:tcPr>
          <w:p w:rsidR="00010D04" w:rsidRPr="0080373F" w:rsidRDefault="00010D04" w:rsidP="00010D04">
            <w:pPr>
              <w:shd w:val="clear" w:color="auto" w:fill="FFFFFF"/>
              <w:jc w:val="both"/>
              <w:rPr>
                <w:rFonts w:eastAsia="Times New Roman"/>
                <w:color w:val="2B2B2B"/>
                <w:sz w:val="23"/>
                <w:szCs w:val="23"/>
              </w:rPr>
            </w:pPr>
          </w:p>
        </w:tc>
        <w:tc>
          <w:tcPr>
            <w:tcW w:w="1276" w:type="pct"/>
            <w:vAlign w:val="center"/>
          </w:tcPr>
          <w:p w:rsidR="00010D04" w:rsidRPr="0080373F" w:rsidRDefault="00010D04" w:rsidP="00010D04">
            <w:pPr>
              <w:shd w:val="clear" w:color="auto" w:fill="FFFFFF"/>
              <w:tabs>
                <w:tab w:val="left" w:pos="421"/>
              </w:tabs>
              <w:jc w:val="center"/>
              <w:rPr>
                <w:rFonts w:eastAsia="Times New Roman"/>
                <w:color w:val="2B2B2B"/>
                <w:sz w:val="23"/>
                <w:szCs w:val="23"/>
                <w:lang w:val="kk-KZ"/>
              </w:rPr>
            </w:pPr>
            <w:r>
              <w:rPr>
                <w:rFonts w:eastAsia="Times New Roman"/>
                <w:color w:val="2B2B2B"/>
                <w:sz w:val="23"/>
                <w:szCs w:val="23"/>
                <w:lang w:val="kk-KZ"/>
              </w:rPr>
              <w:t>Әмбебап индикаторлық қағаз                      рн  0-12</w:t>
            </w:r>
          </w:p>
        </w:tc>
        <w:tc>
          <w:tcPr>
            <w:tcW w:w="1851" w:type="pct"/>
            <w:vAlign w:val="center"/>
          </w:tcPr>
          <w:p w:rsidR="00010D04" w:rsidRPr="0080373F" w:rsidRDefault="00010D04" w:rsidP="00010D04">
            <w:pPr>
              <w:shd w:val="clear" w:color="auto" w:fill="FFFFFF"/>
              <w:jc w:val="center"/>
              <w:rPr>
                <w:rFonts w:eastAsia="Times New Roman"/>
                <w:color w:val="2B2B2B"/>
                <w:sz w:val="23"/>
                <w:szCs w:val="23"/>
              </w:rPr>
            </w:pPr>
            <w:r w:rsidRPr="0080373F">
              <w:rPr>
                <w:rFonts w:eastAsia="Times New Roman"/>
                <w:color w:val="2B2B2B"/>
                <w:sz w:val="23"/>
                <w:szCs w:val="23"/>
              </w:rPr>
              <w:t>ТУ 2642-054-23050963-2008</w:t>
            </w:r>
          </w:p>
        </w:tc>
      </w:tr>
      <w:tr w:rsidR="00010D04" w:rsidRPr="0080373F" w:rsidTr="00010D04">
        <w:tc>
          <w:tcPr>
            <w:tcW w:w="1873" w:type="pct"/>
            <w:vMerge w:val="restart"/>
          </w:tcPr>
          <w:p w:rsidR="00010D04" w:rsidRPr="0080373F" w:rsidRDefault="00010D04" w:rsidP="00010D04">
            <w:pPr>
              <w:shd w:val="clear" w:color="auto" w:fill="FFFFFF"/>
              <w:jc w:val="both"/>
              <w:rPr>
                <w:rFonts w:eastAsia="Times New Roman"/>
                <w:color w:val="2B2B2B"/>
                <w:sz w:val="23"/>
                <w:szCs w:val="23"/>
                <w:lang w:val="kk-KZ"/>
              </w:rPr>
            </w:pPr>
            <w:r w:rsidRPr="0080373F">
              <w:rPr>
                <w:rFonts w:eastAsia="Times New Roman"/>
                <w:color w:val="2B2B2B"/>
                <w:sz w:val="23"/>
                <w:szCs w:val="23"/>
              </w:rPr>
              <w:t xml:space="preserve">Халықаралық стандарттар </w:t>
            </w:r>
          </w:p>
          <w:p w:rsidR="00010D04" w:rsidRPr="0080373F" w:rsidRDefault="00010D04" w:rsidP="00010D04">
            <w:pPr>
              <w:shd w:val="clear" w:color="auto" w:fill="FFFFFF"/>
              <w:jc w:val="both"/>
              <w:rPr>
                <w:rFonts w:eastAsia="Times New Roman"/>
                <w:color w:val="2B2B2B"/>
                <w:sz w:val="23"/>
                <w:szCs w:val="23"/>
              </w:rPr>
            </w:pPr>
            <w:r w:rsidRPr="0080373F">
              <w:rPr>
                <w:rFonts w:eastAsia="Times New Roman"/>
                <w:color w:val="2B2B2B"/>
                <w:sz w:val="23"/>
                <w:szCs w:val="23"/>
              </w:rPr>
              <w:t>(</w:t>
            </w:r>
            <w:r w:rsidRPr="0080373F">
              <w:rPr>
                <w:rFonts w:eastAsia="Times New Roman"/>
                <w:i/>
                <w:color w:val="2B2B2B"/>
                <w:sz w:val="23"/>
                <w:szCs w:val="23"/>
              </w:rPr>
              <w:t>ҚР -да тіркелмеген</w:t>
            </w:r>
            <w:r w:rsidRPr="0080373F">
              <w:rPr>
                <w:rFonts w:eastAsia="Times New Roman"/>
                <w:color w:val="2B2B2B"/>
                <w:sz w:val="23"/>
                <w:szCs w:val="23"/>
              </w:rPr>
              <w:t>)</w:t>
            </w:r>
          </w:p>
        </w:tc>
        <w:tc>
          <w:tcPr>
            <w:tcW w:w="1276" w:type="pct"/>
          </w:tcPr>
          <w:p w:rsidR="00010D04" w:rsidRPr="0080373F" w:rsidRDefault="00010D04" w:rsidP="00010D04">
            <w:pPr>
              <w:shd w:val="clear" w:color="auto" w:fill="FFFFFF"/>
              <w:jc w:val="center"/>
              <w:rPr>
                <w:rFonts w:eastAsia="Times New Roman"/>
                <w:b/>
                <w:color w:val="2B2B2B"/>
                <w:sz w:val="23"/>
                <w:szCs w:val="23"/>
              </w:rPr>
            </w:pPr>
            <w:r w:rsidRPr="0080373F">
              <w:rPr>
                <w:rFonts w:eastAsia="Times New Roman"/>
                <w:b/>
                <w:color w:val="2B2B2B"/>
                <w:sz w:val="23"/>
                <w:szCs w:val="23"/>
              </w:rPr>
              <w:t>Атауы</w:t>
            </w:r>
          </w:p>
        </w:tc>
        <w:tc>
          <w:tcPr>
            <w:tcW w:w="1851" w:type="pct"/>
          </w:tcPr>
          <w:p w:rsidR="00010D04" w:rsidRPr="0080373F" w:rsidRDefault="00010D04" w:rsidP="00010D04">
            <w:pPr>
              <w:shd w:val="clear" w:color="auto" w:fill="FFFFFF"/>
              <w:jc w:val="center"/>
              <w:rPr>
                <w:rFonts w:eastAsia="Times New Roman"/>
                <w:b/>
                <w:color w:val="2B2B2B"/>
                <w:sz w:val="23"/>
                <w:szCs w:val="23"/>
              </w:rPr>
            </w:pPr>
            <w:r w:rsidRPr="0080373F">
              <w:rPr>
                <w:rFonts w:eastAsia="Times New Roman"/>
                <w:b/>
                <w:color w:val="2B2B2B"/>
                <w:sz w:val="23"/>
                <w:szCs w:val="23"/>
              </w:rPr>
              <w:t>Белгілеуі</w:t>
            </w:r>
          </w:p>
        </w:tc>
      </w:tr>
      <w:tr w:rsidR="00010D04" w:rsidRPr="0080373F" w:rsidTr="00010D04">
        <w:trPr>
          <w:trHeight w:val="416"/>
        </w:trPr>
        <w:tc>
          <w:tcPr>
            <w:tcW w:w="1873" w:type="pct"/>
            <w:vMerge/>
          </w:tcPr>
          <w:p w:rsidR="00010D04" w:rsidRPr="0080373F" w:rsidRDefault="00010D04" w:rsidP="00010D04">
            <w:pPr>
              <w:shd w:val="clear" w:color="auto" w:fill="FFFFFF"/>
              <w:jc w:val="both"/>
              <w:rPr>
                <w:rFonts w:eastAsia="Times New Roman"/>
                <w:color w:val="2B2B2B"/>
                <w:sz w:val="23"/>
                <w:szCs w:val="23"/>
              </w:rPr>
            </w:pPr>
          </w:p>
        </w:tc>
        <w:tc>
          <w:tcPr>
            <w:tcW w:w="1276" w:type="pct"/>
            <w:vAlign w:val="center"/>
          </w:tcPr>
          <w:p w:rsidR="00010D04" w:rsidRPr="0080373F"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80373F"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Pr="000F6748"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0F6748">
        <w:rPr>
          <w:rFonts w:ascii="Times New Roman" w:eastAsia="Times New Roman" w:hAnsi="Times New Roman"/>
          <w:b/>
          <w:bCs/>
          <w:color w:val="000000"/>
          <w:sz w:val="23"/>
          <w:szCs w:val="23"/>
          <w:lang w:val="kk-KZ"/>
        </w:rPr>
        <w:lastRenderedPageBreak/>
        <w:t>ТЕХНИЧЕСКАЯ СПЕЦИФИКАЦИЯ</w:t>
      </w:r>
    </w:p>
    <w:p w:rsidR="00010D04" w:rsidRPr="000F6748"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5"/>
        <w:gridCol w:w="3657"/>
        <w:gridCol w:w="3666"/>
        <w:gridCol w:w="2380"/>
      </w:tblGrid>
      <w:tr w:rsidR="00010D04" w:rsidRPr="000F6748" w:rsidTr="00010D04">
        <w:tc>
          <w:tcPr>
            <w:tcW w:w="1242"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Номер строки плана</w:t>
            </w:r>
          </w:p>
        </w:tc>
        <w:tc>
          <w:tcPr>
            <w:tcW w:w="3857"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 xml:space="preserve">Наименование </w:t>
            </w:r>
          </w:p>
        </w:tc>
        <w:tc>
          <w:tcPr>
            <w:tcW w:w="3857"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Краткая характеристика</w:t>
            </w:r>
          </w:p>
        </w:tc>
        <w:tc>
          <w:tcPr>
            <w:tcW w:w="3858"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Дополнительная характеристика</w:t>
            </w:r>
          </w:p>
        </w:tc>
        <w:tc>
          <w:tcPr>
            <w:tcW w:w="2538"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Сумма, без НДС</w:t>
            </w:r>
          </w:p>
        </w:tc>
      </w:tr>
      <w:tr w:rsidR="00010D04" w:rsidRPr="000F6748"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12</w:t>
            </w:r>
          </w:p>
        </w:tc>
        <w:tc>
          <w:tcPr>
            <w:tcW w:w="3857" w:type="dxa"/>
            <w:vAlign w:val="center"/>
          </w:tcPr>
          <w:p w:rsidR="00010D04" w:rsidRPr="000F6748" w:rsidRDefault="00010D04" w:rsidP="00010D04">
            <w:pPr>
              <w:jc w:val="center"/>
              <w:rPr>
                <w:rFonts w:eastAsia="Times New Roman"/>
                <w:bCs/>
                <w:color w:val="000000"/>
                <w:sz w:val="23"/>
                <w:szCs w:val="23"/>
                <w:lang w:val="kk-KZ"/>
              </w:rPr>
            </w:pPr>
            <w:r w:rsidRPr="000F6748">
              <w:rPr>
                <w:rFonts w:eastAsia="Times New Roman"/>
                <w:bCs/>
                <w:color w:val="000000"/>
                <w:sz w:val="23"/>
                <w:szCs w:val="23"/>
                <w:lang w:val="kk-KZ"/>
              </w:rPr>
              <w:t xml:space="preserve">Калий хромовокислый  </w:t>
            </w:r>
          </w:p>
        </w:tc>
        <w:tc>
          <w:tcPr>
            <w:tcW w:w="3857" w:type="dxa"/>
            <w:vAlign w:val="center"/>
          </w:tcPr>
          <w:p w:rsidR="00010D04" w:rsidRPr="000F6748" w:rsidRDefault="00010D04" w:rsidP="00010D04">
            <w:pPr>
              <w:jc w:val="center"/>
              <w:outlineLvl w:val="2"/>
              <w:rPr>
                <w:rFonts w:eastAsia="Times New Roman"/>
                <w:bCs/>
                <w:color w:val="000000"/>
                <w:sz w:val="23"/>
                <w:szCs w:val="23"/>
                <w:lang w:val="kk-KZ"/>
              </w:rPr>
            </w:pPr>
            <w:r w:rsidRPr="000F6748">
              <w:rPr>
                <w:rFonts w:eastAsia="Times New Roman"/>
                <w:bCs/>
                <w:color w:val="000000"/>
                <w:sz w:val="23"/>
                <w:szCs w:val="23"/>
                <w:lang w:val="kk-KZ"/>
              </w:rPr>
              <w:t xml:space="preserve">Чистый для анализа </w:t>
            </w:r>
          </w:p>
        </w:tc>
        <w:tc>
          <w:tcPr>
            <w:tcW w:w="3858" w:type="dxa"/>
            <w:vAlign w:val="center"/>
          </w:tcPr>
          <w:p w:rsidR="00010D04" w:rsidRPr="000F6748" w:rsidRDefault="00010D04" w:rsidP="00010D04">
            <w:pPr>
              <w:outlineLvl w:val="2"/>
              <w:rPr>
                <w:rFonts w:eastAsia="Times New Roman"/>
                <w:bCs/>
                <w:color w:val="000000"/>
                <w:sz w:val="23"/>
                <w:szCs w:val="23"/>
                <w:lang w:val="kk-KZ"/>
              </w:rPr>
            </w:pPr>
            <w:r w:rsidRPr="00A01FDF">
              <w:rPr>
                <w:rFonts w:eastAsia="Times New Roman"/>
                <w:bCs/>
                <w:color w:val="000000"/>
                <w:sz w:val="23"/>
                <w:szCs w:val="23"/>
                <w:lang w:val="kk-KZ"/>
              </w:rPr>
              <w:t xml:space="preserve">Калий хромовокислый 99% </w:t>
            </w:r>
            <w:r>
              <w:rPr>
                <w:rFonts w:eastAsia="Times New Roman"/>
                <w:bCs/>
                <w:color w:val="000000"/>
                <w:sz w:val="23"/>
                <w:szCs w:val="23"/>
                <w:lang w:val="kk-KZ"/>
              </w:rPr>
              <w:t xml:space="preserve">               </w:t>
            </w:r>
            <w:r w:rsidRPr="00A01FDF">
              <w:rPr>
                <w:rFonts w:eastAsia="Times New Roman"/>
                <w:bCs/>
                <w:color w:val="000000"/>
                <w:sz w:val="23"/>
                <w:szCs w:val="23"/>
                <w:lang w:val="kk-KZ"/>
              </w:rPr>
              <w:t>№ 141497</w:t>
            </w:r>
          </w:p>
        </w:tc>
        <w:tc>
          <w:tcPr>
            <w:tcW w:w="2538" w:type="dxa"/>
            <w:vAlign w:val="center"/>
          </w:tcPr>
          <w:p w:rsidR="00010D04" w:rsidRPr="000F6748" w:rsidRDefault="00010D04" w:rsidP="00010D04">
            <w:pPr>
              <w:jc w:val="center"/>
              <w:outlineLvl w:val="2"/>
              <w:rPr>
                <w:rFonts w:eastAsia="Times New Roman"/>
                <w:bCs/>
                <w:color w:val="000000"/>
                <w:sz w:val="23"/>
                <w:szCs w:val="23"/>
                <w:lang w:val="kk-KZ"/>
              </w:rPr>
            </w:pPr>
            <w:r w:rsidRPr="000F6748">
              <w:rPr>
                <w:rFonts w:eastAsia="Times New Roman"/>
                <w:bCs/>
                <w:color w:val="000000"/>
                <w:sz w:val="23"/>
                <w:szCs w:val="23"/>
                <w:lang w:val="kk-KZ"/>
              </w:rPr>
              <w:t>3 256,01</w:t>
            </w:r>
          </w:p>
        </w:tc>
      </w:tr>
    </w:tbl>
    <w:p w:rsidR="00010D04" w:rsidRPr="000F6748"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0F6748" w:rsidTr="00010D04">
        <w:tc>
          <w:tcPr>
            <w:tcW w:w="1826" w:type="pct"/>
            <w:tcBorders>
              <w:bottom w:val="single" w:sz="4" w:space="0" w:color="auto"/>
            </w:tcBorders>
          </w:tcPr>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010D04" w:rsidRPr="000F6748" w:rsidRDefault="00010D04" w:rsidP="00010D04">
            <w:pPr>
              <w:pStyle w:val="a5"/>
              <w:tabs>
                <w:tab w:val="left" w:pos="799"/>
                <w:tab w:val="left" w:pos="1451"/>
              </w:tabs>
              <w:suppressAutoHyphens/>
              <w:spacing w:after="0"/>
              <w:jc w:val="both"/>
              <w:rPr>
                <w:sz w:val="23"/>
                <w:szCs w:val="23"/>
                <w:lang w:val="kk-KZ"/>
              </w:rPr>
            </w:pPr>
            <w:r w:rsidRPr="000F6748">
              <w:rPr>
                <w:rFonts w:eastAsia="Times New Roman"/>
                <w:bCs/>
                <w:color w:val="000000"/>
                <w:sz w:val="23"/>
                <w:szCs w:val="23"/>
                <w:lang w:val="kk-KZ"/>
              </w:rPr>
              <w:t>Неорганическое соединение, соль металла калия и хромовой кислоты, жёлтые кристаллы, растворимые в воде, окрашивает раствор в желтый цвет. Калий хромовокислый должен быть изготовлен в соответствии с требованиями ГОСТ 4459-75.</w:t>
            </w:r>
          </w:p>
        </w:tc>
      </w:tr>
      <w:tr w:rsidR="00010D04" w:rsidRPr="000F6748" w:rsidTr="00010D04">
        <w:tc>
          <w:tcPr>
            <w:tcW w:w="5000" w:type="pct"/>
            <w:gridSpan w:val="3"/>
            <w:tcBorders>
              <w:top w:val="single" w:sz="4" w:space="0" w:color="auto"/>
              <w:left w:val="nil"/>
              <w:bottom w:val="single" w:sz="4" w:space="0" w:color="auto"/>
              <w:right w:val="nil"/>
            </w:tcBorders>
          </w:tcPr>
          <w:p w:rsidR="00010D04" w:rsidRPr="000F6748" w:rsidRDefault="00010D04" w:rsidP="00010D04">
            <w:pPr>
              <w:shd w:val="clear" w:color="auto" w:fill="FFFFFF"/>
              <w:jc w:val="center"/>
              <w:outlineLvl w:val="2"/>
              <w:rPr>
                <w:rFonts w:eastAsia="Times New Roman"/>
                <w:b/>
                <w:bCs/>
                <w:color w:val="000000"/>
                <w:sz w:val="23"/>
                <w:szCs w:val="23"/>
                <w:lang w:val="kk-KZ"/>
              </w:rPr>
            </w:pPr>
            <w:r w:rsidRPr="000F6748">
              <w:rPr>
                <w:rFonts w:eastAsia="Times New Roman"/>
                <w:b/>
                <w:bCs/>
                <w:color w:val="000000"/>
                <w:sz w:val="23"/>
                <w:szCs w:val="23"/>
                <w:lang w:val="kk-KZ"/>
              </w:rPr>
              <w:t>ТРЕБОВАНИЕ К ЗАКУПКЕ</w:t>
            </w:r>
          </w:p>
        </w:tc>
      </w:tr>
      <w:tr w:rsidR="00010D04" w:rsidRPr="000F6748" w:rsidTr="00010D04">
        <w:tc>
          <w:tcPr>
            <w:tcW w:w="1826" w:type="pct"/>
            <w:tcBorders>
              <w:top w:val="single" w:sz="4" w:space="0" w:color="auto"/>
            </w:tcBorders>
          </w:tcPr>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010D04" w:rsidRPr="000F6748"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0F6748"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0F6748" w:rsidTr="00010D04">
        <w:tc>
          <w:tcPr>
            <w:tcW w:w="5000" w:type="pct"/>
            <w:gridSpan w:val="3"/>
          </w:tcPr>
          <w:p w:rsidR="00010D04" w:rsidRPr="000F6748" w:rsidRDefault="00010D04" w:rsidP="00010D04">
            <w:pPr>
              <w:shd w:val="clear" w:color="auto" w:fill="FFFFFF"/>
              <w:jc w:val="center"/>
              <w:outlineLvl w:val="2"/>
              <w:rPr>
                <w:rFonts w:eastAsia="Times New Roman"/>
                <w:b/>
                <w:bCs/>
                <w:color w:val="000000"/>
                <w:sz w:val="23"/>
                <w:szCs w:val="23"/>
              </w:rPr>
            </w:pPr>
            <w:r w:rsidRPr="000F6748">
              <w:rPr>
                <w:rFonts w:eastAsia="Times New Roman"/>
                <w:b/>
                <w:bCs/>
                <w:color w:val="000000"/>
                <w:sz w:val="23"/>
                <w:szCs w:val="23"/>
              </w:rPr>
              <w:t>ТЕХНИЧЕСКИЕ СТАНДАРТЫ</w:t>
            </w:r>
          </w:p>
        </w:tc>
      </w:tr>
      <w:tr w:rsidR="00010D04" w:rsidRPr="000F6748" w:rsidTr="00010D04">
        <w:tc>
          <w:tcPr>
            <w:tcW w:w="1826" w:type="pct"/>
            <w:vMerge w:val="restart"/>
          </w:tcPr>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rPr>
              <w:t>Государственные и межгосударственные стандарты (</w:t>
            </w:r>
            <w:r w:rsidRPr="000F6748">
              <w:rPr>
                <w:rFonts w:eastAsia="Times New Roman"/>
                <w:i/>
                <w:color w:val="2B2B2B"/>
                <w:sz w:val="23"/>
                <w:szCs w:val="23"/>
              </w:rPr>
              <w:t>зарегистрированные в РК</w:t>
            </w:r>
            <w:r w:rsidRPr="000F6748">
              <w:rPr>
                <w:rFonts w:eastAsia="Times New Roman"/>
                <w:color w:val="2B2B2B"/>
                <w:sz w:val="23"/>
                <w:szCs w:val="23"/>
              </w:rPr>
              <w:t>)</w:t>
            </w:r>
          </w:p>
        </w:tc>
        <w:tc>
          <w:tcPr>
            <w:tcW w:w="1323" w:type="pct"/>
          </w:tcPr>
          <w:p w:rsidR="00010D04" w:rsidRPr="000F6748" w:rsidRDefault="00010D04" w:rsidP="00010D04">
            <w:pPr>
              <w:shd w:val="clear" w:color="auto" w:fill="FFFFFF"/>
              <w:jc w:val="center"/>
              <w:rPr>
                <w:rFonts w:eastAsia="Times New Roman"/>
                <w:b/>
                <w:color w:val="2B2B2B"/>
                <w:sz w:val="23"/>
                <w:szCs w:val="23"/>
              </w:rPr>
            </w:pPr>
            <w:r w:rsidRPr="000F6748">
              <w:rPr>
                <w:rFonts w:eastAsia="Times New Roman"/>
                <w:b/>
                <w:color w:val="2B2B2B"/>
                <w:sz w:val="23"/>
                <w:szCs w:val="23"/>
              </w:rPr>
              <w:t>Наименование</w:t>
            </w:r>
          </w:p>
        </w:tc>
        <w:tc>
          <w:tcPr>
            <w:tcW w:w="1851" w:type="pct"/>
          </w:tcPr>
          <w:p w:rsidR="00010D04" w:rsidRPr="000F6748" w:rsidRDefault="00010D04" w:rsidP="00010D04">
            <w:pPr>
              <w:shd w:val="clear" w:color="auto" w:fill="FFFFFF"/>
              <w:jc w:val="center"/>
              <w:rPr>
                <w:rFonts w:eastAsia="Times New Roman"/>
                <w:b/>
                <w:color w:val="2B2B2B"/>
                <w:sz w:val="23"/>
                <w:szCs w:val="23"/>
              </w:rPr>
            </w:pPr>
            <w:r w:rsidRPr="000F6748">
              <w:rPr>
                <w:rFonts w:eastAsia="Times New Roman"/>
                <w:b/>
                <w:color w:val="2B2B2B"/>
                <w:sz w:val="23"/>
                <w:szCs w:val="23"/>
              </w:rPr>
              <w:t>Обозначение</w:t>
            </w:r>
          </w:p>
        </w:tc>
      </w:tr>
      <w:tr w:rsidR="00010D04" w:rsidRPr="000F6748" w:rsidTr="00010D04">
        <w:tc>
          <w:tcPr>
            <w:tcW w:w="1826" w:type="pct"/>
            <w:vMerge/>
          </w:tcPr>
          <w:p w:rsidR="00010D04" w:rsidRPr="000F6748" w:rsidRDefault="00010D04" w:rsidP="00010D04">
            <w:pPr>
              <w:shd w:val="clear" w:color="auto" w:fill="FFFFFF"/>
              <w:jc w:val="both"/>
              <w:rPr>
                <w:rFonts w:eastAsia="Times New Roman"/>
                <w:color w:val="2B2B2B"/>
                <w:sz w:val="23"/>
                <w:szCs w:val="23"/>
              </w:rPr>
            </w:pPr>
          </w:p>
        </w:tc>
        <w:tc>
          <w:tcPr>
            <w:tcW w:w="1323" w:type="pct"/>
            <w:vAlign w:val="center"/>
          </w:tcPr>
          <w:p w:rsidR="00010D04" w:rsidRPr="000F6748" w:rsidRDefault="00010D04" w:rsidP="00010D04">
            <w:pPr>
              <w:shd w:val="clear" w:color="auto" w:fill="FFFFFF"/>
              <w:tabs>
                <w:tab w:val="left" w:pos="421"/>
              </w:tabs>
              <w:jc w:val="center"/>
              <w:rPr>
                <w:rFonts w:eastAsia="Times New Roman"/>
                <w:color w:val="2B2B2B"/>
                <w:sz w:val="23"/>
                <w:szCs w:val="23"/>
                <w:lang w:val="kk-KZ"/>
              </w:rPr>
            </w:pPr>
            <w:r>
              <w:rPr>
                <w:rFonts w:eastAsia="Times New Roman"/>
                <w:color w:val="2B2B2B"/>
                <w:sz w:val="23"/>
                <w:szCs w:val="23"/>
                <w:lang w:val="kk-KZ"/>
              </w:rPr>
              <w:t>Реактивы.Калий хромово-кислый.Технические условия.</w:t>
            </w:r>
          </w:p>
        </w:tc>
        <w:tc>
          <w:tcPr>
            <w:tcW w:w="1851" w:type="pct"/>
            <w:vAlign w:val="center"/>
          </w:tcPr>
          <w:p w:rsidR="00010D04" w:rsidRPr="000F6748" w:rsidRDefault="00010D04" w:rsidP="00010D04">
            <w:pPr>
              <w:shd w:val="clear" w:color="auto" w:fill="FFFFFF"/>
              <w:jc w:val="center"/>
              <w:rPr>
                <w:rFonts w:eastAsia="Times New Roman"/>
                <w:color w:val="2B2B2B"/>
                <w:sz w:val="23"/>
                <w:szCs w:val="23"/>
                <w:lang w:val="kk-KZ"/>
              </w:rPr>
            </w:pPr>
            <w:r w:rsidRPr="000F6748">
              <w:rPr>
                <w:rFonts w:eastAsia="Times New Roman"/>
                <w:color w:val="2B2B2B"/>
                <w:sz w:val="23"/>
                <w:szCs w:val="23"/>
              </w:rPr>
              <w:t xml:space="preserve">ГОСТ </w:t>
            </w:r>
            <w:r w:rsidRPr="000F6748">
              <w:rPr>
                <w:rFonts w:eastAsia="Times New Roman"/>
                <w:color w:val="2B2B2B"/>
                <w:sz w:val="23"/>
                <w:szCs w:val="23"/>
                <w:lang w:val="kk-KZ"/>
              </w:rPr>
              <w:t>4459-75</w:t>
            </w:r>
          </w:p>
        </w:tc>
      </w:tr>
      <w:tr w:rsidR="00010D04" w:rsidRPr="000F6748" w:rsidTr="00010D04">
        <w:tc>
          <w:tcPr>
            <w:tcW w:w="1826" w:type="pct"/>
            <w:vMerge w:val="restart"/>
          </w:tcPr>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rPr>
              <w:t>Международные стандарты (</w:t>
            </w:r>
            <w:r w:rsidRPr="000F6748">
              <w:rPr>
                <w:rFonts w:eastAsia="Times New Roman"/>
                <w:i/>
                <w:color w:val="2B2B2B"/>
                <w:sz w:val="23"/>
                <w:szCs w:val="23"/>
              </w:rPr>
              <w:t>не зарегистрированные в РК</w:t>
            </w:r>
            <w:r w:rsidRPr="000F6748">
              <w:rPr>
                <w:rFonts w:eastAsia="Times New Roman"/>
                <w:color w:val="2B2B2B"/>
                <w:sz w:val="23"/>
                <w:szCs w:val="23"/>
              </w:rPr>
              <w:t>)</w:t>
            </w:r>
          </w:p>
        </w:tc>
        <w:tc>
          <w:tcPr>
            <w:tcW w:w="1323" w:type="pct"/>
          </w:tcPr>
          <w:p w:rsidR="00010D04" w:rsidRPr="000F6748" w:rsidRDefault="00010D04" w:rsidP="00010D04">
            <w:pPr>
              <w:shd w:val="clear" w:color="auto" w:fill="FFFFFF"/>
              <w:jc w:val="center"/>
              <w:rPr>
                <w:rFonts w:eastAsia="Times New Roman"/>
                <w:b/>
                <w:color w:val="2B2B2B"/>
                <w:sz w:val="23"/>
                <w:szCs w:val="23"/>
              </w:rPr>
            </w:pPr>
            <w:r w:rsidRPr="000F6748">
              <w:rPr>
                <w:rFonts w:eastAsia="Times New Roman"/>
                <w:b/>
                <w:color w:val="2B2B2B"/>
                <w:sz w:val="23"/>
                <w:szCs w:val="23"/>
              </w:rPr>
              <w:t>Наименование</w:t>
            </w:r>
          </w:p>
        </w:tc>
        <w:tc>
          <w:tcPr>
            <w:tcW w:w="1851" w:type="pct"/>
          </w:tcPr>
          <w:p w:rsidR="00010D04" w:rsidRPr="000F6748" w:rsidRDefault="00010D04" w:rsidP="00010D04">
            <w:pPr>
              <w:shd w:val="clear" w:color="auto" w:fill="FFFFFF"/>
              <w:jc w:val="center"/>
              <w:rPr>
                <w:rFonts w:eastAsia="Times New Roman"/>
                <w:b/>
                <w:color w:val="2B2B2B"/>
                <w:sz w:val="23"/>
                <w:szCs w:val="23"/>
              </w:rPr>
            </w:pPr>
            <w:r w:rsidRPr="000F6748">
              <w:rPr>
                <w:rFonts w:eastAsia="Times New Roman"/>
                <w:b/>
                <w:color w:val="2B2B2B"/>
                <w:sz w:val="23"/>
                <w:szCs w:val="23"/>
              </w:rPr>
              <w:t>Обозначение</w:t>
            </w:r>
          </w:p>
        </w:tc>
      </w:tr>
      <w:tr w:rsidR="00010D04" w:rsidRPr="000F6748" w:rsidTr="00010D04">
        <w:trPr>
          <w:trHeight w:val="561"/>
        </w:trPr>
        <w:tc>
          <w:tcPr>
            <w:tcW w:w="1826" w:type="pct"/>
            <w:vMerge/>
          </w:tcPr>
          <w:p w:rsidR="00010D04" w:rsidRPr="000F6748" w:rsidRDefault="00010D04" w:rsidP="00010D04">
            <w:pPr>
              <w:shd w:val="clear" w:color="auto" w:fill="FFFFFF"/>
              <w:jc w:val="both"/>
              <w:rPr>
                <w:rFonts w:eastAsia="Times New Roman"/>
                <w:color w:val="2B2B2B"/>
                <w:sz w:val="23"/>
                <w:szCs w:val="23"/>
              </w:rPr>
            </w:pPr>
          </w:p>
        </w:tc>
        <w:tc>
          <w:tcPr>
            <w:tcW w:w="1323" w:type="pct"/>
            <w:vAlign w:val="center"/>
          </w:tcPr>
          <w:p w:rsidR="00010D04" w:rsidRPr="000F6748"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0F6748" w:rsidRDefault="00010D04" w:rsidP="00010D04">
            <w:pPr>
              <w:shd w:val="clear" w:color="auto" w:fill="FFFFFF"/>
              <w:jc w:val="center"/>
              <w:rPr>
                <w:rFonts w:eastAsia="Times New Roman"/>
                <w:color w:val="2B2B2B"/>
                <w:sz w:val="23"/>
                <w:szCs w:val="23"/>
                <w:lang w:val="kk-KZ"/>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Pr="000F6748"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0F6748">
        <w:rPr>
          <w:rFonts w:ascii="Times New Roman" w:eastAsia="Times New Roman" w:hAnsi="Times New Roman"/>
          <w:b/>
          <w:bCs/>
          <w:color w:val="000000"/>
          <w:sz w:val="23"/>
          <w:szCs w:val="23"/>
          <w:lang w:val="kk-KZ"/>
        </w:rPr>
        <w:lastRenderedPageBreak/>
        <w:t>ТЕХНИКАЛЫҚ СИПАТТАМА</w:t>
      </w:r>
    </w:p>
    <w:p w:rsidR="00010D04" w:rsidRPr="000F6748"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83"/>
        <w:gridCol w:w="3635"/>
        <w:gridCol w:w="3654"/>
        <w:gridCol w:w="2398"/>
      </w:tblGrid>
      <w:tr w:rsidR="00010D04" w:rsidRPr="000F6748" w:rsidTr="00010D04">
        <w:tc>
          <w:tcPr>
            <w:tcW w:w="1242"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Жоспар т</w:t>
            </w:r>
            <w:r w:rsidRPr="000F6748">
              <w:rPr>
                <w:rFonts w:eastAsia="Times New Roman"/>
                <w:b/>
                <w:bCs/>
                <w:color w:val="000000"/>
                <w:sz w:val="23"/>
                <w:szCs w:val="23"/>
                <w:lang w:val="kk-KZ"/>
              </w:rPr>
              <w:t>ізіміндегі</w:t>
            </w:r>
            <w:r w:rsidRPr="000F6748">
              <w:rPr>
                <w:rFonts w:eastAsia="Times New Roman"/>
                <w:b/>
                <w:bCs/>
                <w:color w:val="000000"/>
                <w:sz w:val="23"/>
                <w:szCs w:val="23"/>
              </w:rPr>
              <w:t xml:space="preserve"> нөмірі</w:t>
            </w:r>
          </w:p>
        </w:tc>
        <w:tc>
          <w:tcPr>
            <w:tcW w:w="3857" w:type="dxa"/>
            <w:vAlign w:val="center"/>
          </w:tcPr>
          <w:p w:rsidR="00010D04" w:rsidRPr="000F6748" w:rsidRDefault="00010D04" w:rsidP="00010D04">
            <w:pPr>
              <w:jc w:val="center"/>
              <w:outlineLvl w:val="2"/>
              <w:rPr>
                <w:rFonts w:eastAsia="Times New Roman"/>
                <w:b/>
                <w:bCs/>
                <w:color w:val="000000"/>
                <w:sz w:val="23"/>
                <w:szCs w:val="23"/>
                <w:lang w:val="kk-KZ"/>
              </w:rPr>
            </w:pPr>
            <w:r w:rsidRPr="000F6748">
              <w:rPr>
                <w:rFonts w:eastAsia="Times New Roman"/>
                <w:b/>
                <w:bCs/>
                <w:color w:val="000000"/>
                <w:sz w:val="23"/>
                <w:szCs w:val="23"/>
                <w:lang w:val="kk-KZ"/>
              </w:rPr>
              <w:t>Атауы</w:t>
            </w:r>
          </w:p>
        </w:tc>
        <w:tc>
          <w:tcPr>
            <w:tcW w:w="3857"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lang w:val="kk-KZ"/>
              </w:rPr>
              <w:t>Қ</w:t>
            </w:r>
            <w:r w:rsidRPr="000F6748">
              <w:rPr>
                <w:rFonts w:eastAsia="Times New Roman"/>
                <w:b/>
                <w:bCs/>
                <w:color w:val="000000"/>
                <w:sz w:val="23"/>
                <w:szCs w:val="23"/>
              </w:rPr>
              <w:t>ысқаша сипаттамасы</w:t>
            </w:r>
          </w:p>
        </w:tc>
        <w:tc>
          <w:tcPr>
            <w:tcW w:w="3858"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lang w:val="kk-KZ"/>
              </w:rPr>
              <w:t>Қосым</w:t>
            </w:r>
            <w:r w:rsidRPr="000F6748">
              <w:rPr>
                <w:rFonts w:eastAsia="Times New Roman"/>
                <w:b/>
                <w:bCs/>
                <w:color w:val="000000"/>
                <w:sz w:val="23"/>
                <w:szCs w:val="23"/>
              </w:rPr>
              <w:t>ша сипаттамасы</w:t>
            </w:r>
          </w:p>
        </w:tc>
        <w:tc>
          <w:tcPr>
            <w:tcW w:w="2538" w:type="dxa"/>
            <w:vAlign w:val="center"/>
          </w:tcPr>
          <w:p w:rsidR="00010D04" w:rsidRPr="000F6748" w:rsidRDefault="00010D04" w:rsidP="00010D04">
            <w:pPr>
              <w:jc w:val="center"/>
              <w:outlineLvl w:val="2"/>
              <w:rPr>
                <w:rFonts w:eastAsia="Times New Roman"/>
                <w:b/>
                <w:bCs/>
                <w:color w:val="000000"/>
                <w:sz w:val="23"/>
                <w:szCs w:val="23"/>
              </w:rPr>
            </w:pPr>
            <w:r w:rsidRPr="000F6748">
              <w:rPr>
                <w:rFonts w:eastAsia="Times New Roman"/>
                <w:b/>
                <w:bCs/>
                <w:color w:val="000000"/>
                <w:sz w:val="23"/>
                <w:szCs w:val="23"/>
              </w:rPr>
              <w:t>С</w:t>
            </w:r>
            <w:r w:rsidRPr="000F6748">
              <w:rPr>
                <w:rFonts w:eastAsia="Times New Roman"/>
                <w:b/>
                <w:bCs/>
                <w:color w:val="000000"/>
                <w:sz w:val="23"/>
                <w:szCs w:val="23"/>
                <w:lang w:val="kk-KZ"/>
              </w:rPr>
              <w:t>о</w:t>
            </w:r>
            <w:r w:rsidRPr="000F6748">
              <w:rPr>
                <w:rFonts w:eastAsia="Times New Roman"/>
                <w:b/>
                <w:bCs/>
                <w:color w:val="000000"/>
                <w:sz w:val="23"/>
                <w:szCs w:val="23"/>
              </w:rPr>
              <w:t>ма</w:t>
            </w:r>
            <w:r w:rsidRPr="000F6748">
              <w:rPr>
                <w:rFonts w:eastAsia="Times New Roman"/>
                <w:b/>
                <w:bCs/>
                <w:color w:val="000000"/>
                <w:sz w:val="23"/>
                <w:szCs w:val="23"/>
                <w:lang w:val="kk-KZ"/>
              </w:rPr>
              <w:t>сы</w:t>
            </w:r>
            <w:r w:rsidRPr="000F6748">
              <w:rPr>
                <w:rFonts w:eastAsia="Times New Roman"/>
                <w:b/>
                <w:bCs/>
                <w:color w:val="000000"/>
                <w:sz w:val="23"/>
                <w:szCs w:val="23"/>
              </w:rPr>
              <w:t>, ҚҚС-сыз</w:t>
            </w:r>
          </w:p>
        </w:tc>
      </w:tr>
      <w:tr w:rsidR="00010D04" w:rsidRPr="000F6748"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12</w:t>
            </w:r>
          </w:p>
        </w:tc>
        <w:tc>
          <w:tcPr>
            <w:tcW w:w="3857" w:type="dxa"/>
            <w:vAlign w:val="center"/>
          </w:tcPr>
          <w:p w:rsidR="00010D04" w:rsidRPr="000F6748" w:rsidRDefault="00010D04" w:rsidP="00010D04">
            <w:pPr>
              <w:jc w:val="center"/>
              <w:rPr>
                <w:rFonts w:eastAsia="Times New Roman"/>
                <w:bCs/>
                <w:color w:val="000000"/>
                <w:sz w:val="23"/>
                <w:szCs w:val="23"/>
                <w:lang w:val="kk-KZ"/>
              </w:rPr>
            </w:pPr>
            <w:r w:rsidRPr="000F6748">
              <w:rPr>
                <w:rFonts w:eastAsia="Times New Roman"/>
                <w:bCs/>
                <w:color w:val="000000"/>
                <w:sz w:val="23"/>
                <w:szCs w:val="23"/>
                <w:lang w:val="kk-KZ"/>
              </w:rPr>
              <w:t>Калий хроматы</w:t>
            </w:r>
          </w:p>
        </w:tc>
        <w:tc>
          <w:tcPr>
            <w:tcW w:w="3857" w:type="dxa"/>
            <w:vAlign w:val="center"/>
          </w:tcPr>
          <w:p w:rsidR="00010D04" w:rsidRPr="000F6748" w:rsidRDefault="00010D04" w:rsidP="00010D04">
            <w:pPr>
              <w:jc w:val="center"/>
              <w:outlineLvl w:val="2"/>
              <w:rPr>
                <w:rFonts w:eastAsia="Times New Roman"/>
                <w:bCs/>
                <w:color w:val="000000"/>
                <w:sz w:val="23"/>
                <w:szCs w:val="23"/>
                <w:lang w:val="kk-KZ"/>
              </w:rPr>
            </w:pPr>
            <w:r w:rsidRPr="000F6748">
              <w:rPr>
                <w:rFonts w:eastAsia="Times New Roman"/>
                <w:bCs/>
                <w:color w:val="000000"/>
                <w:sz w:val="23"/>
                <w:szCs w:val="23"/>
                <w:lang w:val="kk-KZ"/>
              </w:rPr>
              <w:t xml:space="preserve">Таза талдау үшін </w:t>
            </w:r>
          </w:p>
        </w:tc>
        <w:tc>
          <w:tcPr>
            <w:tcW w:w="3858" w:type="dxa"/>
            <w:vAlign w:val="center"/>
          </w:tcPr>
          <w:p w:rsidR="00010D04" w:rsidRPr="000F6748" w:rsidRDefault="00010D04" w:rsidP="00010D04">
            <w:pPr>
              <w:jc w:val="center"/>
              <w:outlineLvl w:val="2"/>
              <w:rPr>
                <w:rFonts w:eastAsia="Times New Roman"/>
                <w:bCs/>
                <w:color w:val="000000"/>
                <w:sz w:val="23"/>
                <w:szCs w:val="23"/>
                <w:lang w:val="kk-KZ"/>
              </w:rPr>
            </w:pPr>
            <w:r w:rsidRPr="00A01FDF">
              <w:rPr>
                <w:rFonts w:eastAsia="Times New Roman"/>
                <w:bCs/>
                <w:color w:val="000000"/>
                <w:sz w:val="23"/>
                <w:szCs w:val="23"/>
                <w:lang w:val="kk-KZ"/>
              </w:rPr>
              <w:t xml:space="preserve">Калий хромовокислый 99% </w:t>
            </w:r>
            <w:r>
              <w:rPr>
                <w:rFonts w:eastAsia="Times New Roman"/>
                <w:bCs/>
                <w:color w:val="000000"/>
                <w:sz w:val="23"/>
                <w:szCs w:val="23"/>
                <w:lang w:val="kk-KZ"/>
              </w:rPr>
              <w:t xml:space="preserve">               </w:t>
            </w:r>
            <w:r w:rsidRPr="00A01FDF">
              <w:rPr>
                <w:rFonts w:eastAsia="Times New Roman"/>
                <w:bCs/>
                <w:color w:val="000000"/>
                <w:sz w:val="23"/>
                <w:szCs w:val="23"/>
                <w:lang w:val="kk-KZ"/>
              </w:rPr>
              <w:t>№ 141497</w:t>
            </w:r>
          </w:p>
        </w:tc>
        <w:tc>
          <w:tcPr>
            <w:tcW w:w="2538" w:type="dxa"/>
            <w:vAlign w:val="center"/>
          </w:tcPr>
          <w:p w:rsidR="00010D04" w:rsidRPr="000F6748" w:rsidRDefault="00010D04" w:rsidP="00010D04">
            <w:pPr>
              <w:jc w:val="center"/>
              <w:outlineLvl w:val="2"/>
              <w:rPr>
                <w:rFonts w:eastAsia="Times New Roman"/>
                <w:bCs/>
                <w:color w:val="000000"/>
                <w:sz w:val="23"/>
                <w:szCs w:val="23"/>
              </w:rPr>
            </w:pPr>
            <w:r w:rsidRPr="000F6748">
              <w:rPr>
                <w:rFonts w:eastAsia="Times New Roman"/>
                <w:bCs/>
                <w:color w:val="000000"/>
                <w:sz w:val="23"/>
                <w:szCs w:val="23"/>
                <w:lang w:val="kk-KZ"/>
              </w:rPr>
              <w:t>3 256,01</w:t>
            </w:r>
          </w:p>
        </w:tc>
      </w:tr>
    </w:tbl>
    <w:p w:rsidR="00010D04" w:rsidRPr="000F6748"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010D04" w:rsidRPr="000F6748" w:rsidTr="00010D04">
        <w:tc>
          <w:tcPr>
            <w:tcW w:w="1873" w:type="pct"/>
            <w:tcBorders>
              <w:bottom w:val="single" w:sz="4" w:space="0" w:color="auto"/>
            </w:tcBorders>
          </w:tcPr>
          <w:p w:rsidR="00010D04" w:rsidRPr="000F6748" w:rsidRDefault="00010D04" w:rsidP="00010D04">
            <w:pPr>
              <w:shd w:val="clear" w:color="auto" w:fill="FFFFFF"/>
              <w:jc w:val="both"/>
              <w:rPr>
                <w:rFonts w:eastAsia="Times New Roman"/>
                <w:color w:val="2B2B2B"/>
                <w:sz w:val="23"/>
                <w:szCs w:val="23"/>
              </w:rPr>
            </w:pPr>
          </w:p>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010D04" w:rsidRPr="000F6748"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0F6748">
              <w:rPr>
                <w:rFonts w:eastAsia="Times New Roman"/>
                <w:bCs/>
                <w:color w:val="000000"/>
                <w:sz w:val="23"/>
                <w:szCs w:val="23"/>
                <w:lang w:val="kk-KZ"/>
              </w:rPr>
              <w:t xml:space="preserve">Бейорганикалық қосылыс, калий металының және хром қышқылының тұзы, суда еритін сары кристалдар ерітіндіні сары түске бояйды. Калий хроматы </w:t>
            </w:r>
            <w:r>
              <w:rPr>
                <w:rFonts w:eastAsia="Times New Roman"/>
                <w:bCs/>
                <w:color w:val="000000"/>
                <w:sz w:val="23"/>
                <w:szCs w:val="23"/>
                <w:lang w:val="kk-KZ"/>
              </w:rPr>
              <w:t>МемСТ</w:t>
            </w:r>
            <w:r w:rsidRPr="000F6748">
              <w:rPr>
                <w:rFonts w:eastAsia="Times New Roman"/>
                <w:bCs/>
                <w:color w:val="000000"/>
                <w:sz w:val="23"/>
                <w:szCs w:val="23"/>
                <w:lang w:val="kk-KZ"/>
              </w:rPr>
              <w:t xml:space="preserve"> 4459-75 талаптарына сәйкес дайындалуы керек.</w:t>
            </w:r>
          </w:p>
        </w:tc>
      </w:tr>
      <w:tr w:rsidR="00010D04" w:rsidRPr="000F6748" w:rsidTr="00010D04">
        <w:tc>
          <w:tcPr>
            <w:tcW w:w="5000" w:type="pct"/>
            <w:gridSpan w:val="3"/>
            <w:tcBorders>
              <w:top w:val="single" w:sz="4" w:space="0" w:color="auto"/>
              <w:left w:val="nil"/>
              <w:bottom w:val="single" w:sz="4" w:space="0" w:color="auto"/>
              <w:right w:val="nil"/>
            </w:tcBorders>
          </w:tcPr>
          <w:p w:rsidR="00010D04" w:rsidRPr="000F6748" w:rsidRDefault="00010D04" w:rsidP="00010D04">
            <w:pPr>
              <w:shd w:val="clear" w:color="auto" w:fill="FFFFFF"/>
              <w:jc w:val="center"/>
              <w:outlineLvl w:val="2"/>
              <w:rPr>
                <w:rFonts w:eastAsia="Times New Roman"/>
                <w:b/>
                <w:bCs/>
                <w:color w:val="000000"/>
                <w:sz w:val="23"/>
                <w:szCs w:val="23"/>
                <w:lang w:val="kk-KZ"/>
              </w:rPr>
            </w:pPr>
            <w:r w:rsidRPr="000F6748">
              <w:rPr>
                <w:rFonts w:eastAsia="Times New Roman"/>
                <w:b/>
                <w:bCs/>
                <w:color w:val="000000"/>
                <w:sz w:val="23"/>
                <w:szCs w:val="23"/>
                <w:lang w:val="kk-KZ"/>
              </w:rPr>
              <w:t>САТЫП АЛУ ТАЛАПТАРЫ</w:t>
            </w:r>
          </w:p>
        </w:tc>
      </w:tr>
      <w:tr w:rsidR="00010D04" w:rsidRPr="00010D04" w:rsidTr="00010D04">
        <w:tc>
          <w:tcPr>
            <w:tcW w:w="1873" w:type="pct"/>
            <w:tcBorders>
              <w:top w:val="single" w:sz="4" w:space="0" w:color="auto"/>
            </w:tcBorders>
          </w:tcPr>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lang w:val="kk-KZ"/>
              </w:rPr>
              <w:t>Ықтимал ж</w:t>
            </w:r>
            <w:r w:rsidRPr="000F6748">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010D04" w:rsidRPr="000F6748"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0F6748"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010D04" w:rsidRPr="000F6748" w:rsidTr="00010D04">
        <w:tc>
          <w:tcPr>
            <w:tcW w:w="5000" w:type="pct"/>
            <w:gridSpan w:val="3"/>
          </w:tcPr>
          <w:p w:rsidR="00010D04" w:rsidRPr="000F6748" w:rsidRDefault="00010D04" w:rsidP="00010D04">
            <w:pPr>
              <w:shd w:val="clear" w:color="auto" w:fill="FFFFFF"/>
              <w:jc w:val="center"/>
              <w:outlineLvl w:val="2"/>
              <w:rPr>
                <w:rFonts w:eastAsia="Times New Roman"/>
                <w:b/>
                <w:bCs/>
                <w:color w:val="000000"/>
                <w:sz w:val="23"/>
                <w:szCs w:val="23"/>
                <w:lang w:val="kk-KZ"/>
              </w:rPr>
            </w:pPr>
            <w:r w:rsidRPr="000F6748">
              <w:rPr>
                <w:rFonts w:eastAsia="Times New Roman"/>
                <w:b/>
                <w:bCs/>
                <w:color w:val="000000"/>
                <w:sz w:val="23"/>
                <w:szCs w:val="23"/>
                <w:lang w:val="kk-KZ"/>
              </w:rPr>
              <w:t>Техникалық стандарттар</w:t>
            </w:r>
          </w:p>
        </w:tc>
      </w:tr>
      <w:tr w:rsidR="00010D04" w:rsidRPr="000F6748" w:rsidTr="00010D04">
        <w:tc>
          <w:tcPr>
            <w:tcW w:w="1873" w:type="pct"/>
            <w:vMerge w:val="restart"/>
          </w:tcPr>
          <w:p w:rsidR="00010D04" w:rsidRPr="000F6748" w:rsidRDefault="00010D04" w:rsidP="00010D04">
            <w:pPr>
              <w:shd w:val="clear" w:color="auto" w:fill="FFFFFF"/>
              <w:jc w:val="both"/>
              <w:rPr>
                <w:rFonts w:eastAsia="Times New Roman"/>
                <w:color w:val="2B2B2B"/>
                <w:sz w:val="23"/>
                <w:szCs w:val="23"/>
                <w:lang w:val="kk-KZ"/>
              </w:rPr>
            </w:pPr>
            <w:r w:rsidRPr="000F6748">
              <w:rPr>
                <w:rFonts w:eastAsia="Times New Roman"/>
                <w:color w:val="2B2B2B"/>
                <w:sz w:val="23"/>
                <w:szCs w:val="23"/>
                <w:lang w:val="kk-KZ"/>
              </w:rPr>
              <w:t xml:space="preserve">Мемлекеттік және мемлекетаралық стандарттар </w:t>
            </w:r>
          </w:p>
          <w:p w:rsidR="00010D04" w:rsidRPr="000F6748" w:rsidRDefault="00010D04" w:rsidP="00010D04">
            <w:pPr>
              <w:shd w:val="clear" w:color="auto" w:fill="FFFFFF"/>
              <w:jc w:val="both"/>
              <w:rPr>
                <w:rFonts w:eastAsia="Times New Roman"/>
                <w:color w:val="2B2B2B"/>
                <w:sz w:val="23"/>
                <w:szCs w:val="23"/>
                <w:lang w:val="kk-KZ"/>
              </w:rPr>
            </w:pPr>
            <w:r w:rsidRPr="000F6748">
              <w:rPr>
                <w:rFonts w:eastAsia="Times New Roman"/>
                <w:color w:val="2B2B2B"/>
                <w:sz w:val="23"/>
                <w:szCs w:val="23"/>
                <w:lang w:val="kk-KZ"/>
              </w:rPr>
              <w:t>(</w:t>
            </w:r>
            <w:r w:rsidRPr="000F6748">
              <w:rPr>
                <w:rFonts w:eastAsia="Times New Roman"/>
                <w:i/>
                <w:color w:val="2B2B2B"/>
                <w:sz w:val="23"/>
                <w:szCs w:val="23"/>
                <w:lang w:val="kk-KZ"/>
              </w:rPr>
              <w:t>ҚР тіркелген</w:t>
            </w:r>
            <w:r w:rsidRPr="000F6748">
              <w:rPr>
                <w:rFonts w:eastAsia="Times New Roman"/>
                <w:color w:val="2B2B2B"/>
                <w:sz w:val="23"/>
                <w:szCs w:val="23"/>
                <w:lang w:val="kk-KZ"/>
              </w:rPr>
              <w:t>)</w:t>
            </w:r>
          </w:p>
        </w:tc>
        <w:tc>
          <w:tcPr>
            <w:tcW w:w="1276" w:type="pct"/>
          </w:tcPr>
          <w:p w:rsidR="00010D04" w:rsidRPr="000F6748" w:rsidRDefault="00010D04" w:rsidP="00010D04">
            <w:pPr>
              <w:shd w:val="clear" w:color="auto" w:fill="FFFFFF"/>
              <w:jc w:val="center"/>
              <w:rPr>
                <w:rFonts w:eastAsia="Times New Roman"/>
                <w:b/>
                <w:color w:val="2B2B2B"/>
                <w:sz w:val="23"/>
                <w:szCs w:val="23"/>
                <w:lang w:val="kk-KZ"/>
              </w:rPr>
            </w:pPr>
            <w:r w:rsidRPr="000F6748">
              <w:rPr>
                <w:rFonts w:eastAsia="Times New Roman"/>
                <w:b/>
                <w:color w:val="2B2B2B"/>
                <w:sz w:val="23"/>
                <w:szCs w:val="23"/>
                <w:lang w:val="kk-KZ"/>
              </w:rPr>
              <w:t>Атауы</w:t>
            </w:r>
          </w:p>
        </w:tc>
        <w:tc>
          <w:tcPr>
            <w:tcW w:w="1851" w:type="pct"/>
          </w:tcPr>
          <w:p w:rsidR="00010D04" w:rsidRPr="000F6748" w:rsidRDefault="00010D04" w:rsidP="00010D04">
            <w:pPr>
              <w:shd w:val="clear" w:color="auto" w:fill="FFFFFF"/>
              <w:jc w:val="center"/>
              <w:rPr>
                <w:rFonts w:eastAsia="Times New Roman"/>
                <w:b/>
                <w:color w:val="2B2B2B"/>
                <w:sz w:val="23"/>
                <w:szCs w:val="23"/>
                <w:lang w:val="kk-KZ"/>
              </w:rPr>
            </w:pPr>
            <w:r w:rsidRPr="000F6748">
              <w:rPr>
                <w:rFonts w:eastAsia="Times New Roman"/>
                <w:b/>
                <w:color w:val="2B2B2B"/>
                <w:sz w:val="23"/>
                <w:szCs w:val="23"/>
              </w:rPr>
              <w:t>Белгілеу</w:t>
            </w:r>
            <w:r w:rsidRPr="000F6748">
              <w:rPr>
                <w:rFonts w:eastAsia="Times New Roman"/>
                <w:b/>
                <w:color w:val="2B2B2B"/>
                <w:sz w:val="23"/>
                <w:szCs w:val="23"/>
                <w:lang w:val="kk-KZ"/>
              </w:rPr>
              <w:t>і</w:t>
            </w:r>
          </w:p>
        </w:tc>
      </w:tr>
      <w:tr w:rsidR="00010D04" w:rsidRPr="000F6748" w:rsidTr="00010D04">
        <w:tc>
          <w:tcPr>
            <w:tcW w:w="1873" w:type="pct"/>
            <w:vMerge/>
          </w:tcPr>
          <w:p w:rsidR="00010D04" w:rsidRPr="000F6748" w:rsidRDefault="00010D04" w:rsidP="00010D04">
            <w:pPr>
              <w:shd w:val="clear" w:color="auto" w:fill="FFFFFF"/>
              <w:jc w:val="both"/>
              <w:rPr>
                <w:rFonts w:eastAsia="Times New Roman"/>
                <w:color w:val="2B2B2B"/>
                <w:sz w:val="23"/>
                <w:szCs w:val="23"/>
              </w:rPr>
            </w:pPr>
          </w:p>
        </w:tc>
        <w:tc>
          <w:tcPr>
            <w:tcW w:w="1276" w:type="pct"/>
            <w:vAlign w:val="center"/>
          </w:tcPr>
          <w:p w:rsidR="00010D04" w:rsidRPr="000F6748" w:rsidRDefault="00010D04" w:rsidP="00010D04">
            <w:pPr>
              <w:shd w:val="clear" w:color="auto" w:fill="FFFFFF"/>
              <w:tabs>
                <w:tab w:val="left" w:pos="421"/>
              </w:tabs>
              <w:jc w:val="center"/>
              <w:rPr>
                <w:rFonts w:eastAsia="Times New Roman"/>
                <w:color w:val="2B2B2B"/>
                <w:sz w:val="23"/>
                <w:szCs w:val="23"/>
                <w:lang w:val="kk-KZ"/>
              </w:rPr>
            </w:pPr>
            <w:r w:rsidRPr="00A01FDF">
              <w:rPr>
                <w:rFonts w:eastAsia="Times New Roman"/>
                <w:color w:val="2B2B2B"/>
                <w:sz w:val="23"/>
                <w:szCs w:val="23"/>
                <w:lang w:val="kk-KZ"/>
              </w:rPr>
              <w:t>Рекативтер.Калий хроматы.Техникалық шарттар</w:t>
            </w:r>
            <w:r>
              <w:rPr>
                <w:rFonts w:eastAsia="Times New Roman"/>
                <w:color w:val="2B2B2B"/>
                <w:sz w:val="23"/>
                <w:szCs w:val="23"/>
                <w:lang w:val="kk-KZ"/>
              </w:rPr>
              <w:t>.</w:t>
            </w:r>
          </w:p>
        </w:tc>
        <w:tc>
          <w:tcPr>
            <w:tcW w:w="1851" w:type="pct"/>
            <w:vAlign w:val="center"/>
          </w:tcPr>
          <w:p w:rsidR="00010D04" w:rsidRPr="000F6748" w:rsidRDefault="00010D04" w:rsidP="00010D04">
            <w:pPr>
              <w:shd w:val="clear" w:color="auto" w:fill="FFFFFF"/>
              <w:jc w:val="center"/>
              <w:rPr>
                <w:rFonts w:eastAsia="Times New Roman"/>
                <w:color w:val="2B2B2B"/>
                <w:sz w:val="23"/>
                <w:szCs w:val="23"/>
              </w:rPr>
            </w:pPr>
            <w:r w:rsidRPr="000F6748">
              <w:rPr>
                <w:rFonts w:eastAsia="Times New Roman"/>
                <w:color w:val="2B2B2B"/>
                <w:sz w:val="23"/>
                <w:szCs w:val="23"/>
                <w:lang w:val="kk-KZ"/>
              </w:rPr>
              <w:t xml:space="preserve">МемСТ </w:t>
            </w:r>
            <w:r w:rsidRPr="000F6748">
              <w:rPr>
                <w:rFonts w:eastAsia="Times New Roman"/>
                <w:color w:val="2B2B2B"/>
                <w:sz w:val="23"/>
                <w:szCs w:val="23"/>
              </w:rPr>
              <w:t>4459-75</w:t>
            </w:r>
          </w:p>
        </w:tc>
      </w:tr>
      <w:tr w:rsidR="00010D04" w:rsidRPr="000F6748" w:rsidTr="00010D04">
        <w:tc>
          <w:tcPr>
            <w:tcW w:w="1873" w:type="pct"/>
            <w:vMerge w:val="restart"/>
          </w:tcPr>
          <w:p w:rsidR="00010D04" w:rsidRPr="000F6748" w:rsidRDefault="00010D04" w:rsidP="00010D04">
            <w:pPr>
              <w:shd w:val="clear" w:color="auto" w:fill="FFFFFF"/>
              <w:jc w:val="both"/>
              <w:rPr>
                <w:rFonts w:eastAsia="Times New Roman"/>
                <w:color w:val="2B2B2B"/>
                <w:sz w:val="23"/>
                <w:szCs w:val="23"/>
                <w:lang w:val="kk-KZ"/>
              </w:rPr>
            </w:pPr>
            <w:r w:rsidRPr="000F6748">
              <w:rPr>
                <w:rFonts w:eastAsia="Times New Roman"/>
                <w:color w:val="2B2B2B"/>
                <w:sz w:val="23"/>
                <w:szCs w:val="23"/>
              </w:rPr>
              <w:t xml:space="preserve">Халықаралық стандарттар </w:t>
            </w:r>
          </w:p>
          <w:p w:rsidR="00010D04" w:rsidRPr="000F6748" w:rsidRDefault="00010D04" w:rsidP="00010D04">
            <w:pPr>
              <w:shd w:val="clear" w:color="auto" w:fill="FFFFFF"/>
              <w:jc w:val="both"/>
              <w:rPr>
                <w:rFonts w:eastAsia="Times New Roman"/>
                <w:color w:val="2B2B2B"/>
                <w:sz w:val="23"/>
                <w:szCs w:val="23"/>
              </w:rPr>
            </w:pPr>
            <w:r w:rsidRPr="000F6748">
              <w:rPr>
                <w:rFonts w:eastAsia="Times New Roman"/>
                <w:color w:val="2B2B2B"/>
                <w:sz w:val="23"/>
                <w:szCs w:val="23"/>
              </w:rPr>
              <w:t>(</w:t>
            </w:r>
            <w:r w:rsidRPr="000F6748">
              <w:rPr>
                <w:rFonts w:eastAsia="Times New Roman"/>
                <w:i/>
                <w:color w:val="2B2B2B"/>
                <w:sz w:val="23"/>
                <w:szCs w:val="23"/>
              </w:rPr>
              <w:t>ҚР -да тіркелмеген</w:t>
            </w:r>
            <w:r w:rsidRPr="000F6748">
              <w:rPr>
                <w:rFonts w:eastAsia="Times New Roman"/>
                <w:color w:val="2B2B2B"/>
                <w:sz w:val="23"/>
                <w:szCs w:val="23"/>
              </w:rPr>
              <w:t>)</w:t>
            </w:r>
          </w:p>
        </w:tc>
        <w:tc>
          <w:tcPr>
            <w:tcW w:w="1276" w:type="pct"/>
          </w:tcPr>
          <w:p w:rsidR="00010D04" w:rsidRPr="000F6748" w:rsidRDefault="00010D04" w:rsidP="00010D04">
            <w:pPr>
              <w:shd w:val="clear" w:color="auto" w:fill="FFFFFF"/>
              <w:jc w:val="center"/>
              <w:rPr>
                <w:rFonts w:eastAsia="Times New Roman"/>
                <w:b/>
                <w:color w:val="2B2B2B"/>
                <w:sz w:val="23"/>
                <w:szCs w:val="23"/>
              </w:rPr>
            </w:pPr>
            <w:r w:rsidRPr="000F6748">
              <w:rPr>
                <w:rFonts w:eastAsia="Times New Roman"/>
                <w:b/>
                <w:color w:val="2B2B2B"/>
                <w:sz w:val="23"/>
                <w:szCs w:val="23"/>
              </w:rPr>
              <w:t>Атауы</w:t>
            </w:r>
          </w:p>
        </w:tc>
        <w:tc>
          <w:tcPr>
            <w:tcW w:w="1851" w:type="pct"/>
          </w:tcPr>
          <w:p w:rsidR="00010D04" w:rsidRPr="000F6748" w:rsidRDefault="00010D04" w:rsidP="00010D04">
            <w:pPr>
              <w:shd w:val="clear" w:color="auto" w:fill="FFFFFF"/>
              <w:jc w:val="center"/>
              <w:rPr>
                <w:rFonts w:eastAsia="Times New Roman"/>
                <w:b/>
                <w:color w:val="2B2B2B"/>
                <w:sz w:val="23"/>
                <w:szCs w:val="23"/>
              </w:rPr>
            </w:pPr>
            <w:r w:rsidRPr="000F6748">
              <w:rPr>
                <w:rFonts w:eastAsia="Times New Roman"/>
                <w:b/>
                <w:color w:val="2B2B2B"/>
                <w:sz w:val="23"/>
                <w:szCs w:val="23"/>
              </w:rPr>
              <w:t>Белгілеуі</w:t>
            </w:r>
          </w:p>
        </w:tc>
      </w:tr>
      <w:tr w:rsidR="00010D04" w:rsidRPr="000F6748" w:rsidTr="00010D04">
        <w:trPr>
          <w:trHeight w:val="416"/>
        </w:trPr>
        <w:tc>
          <w:tcPr>
            <w:tcW w:w="1873" w:type="pct"/>
            <w:vMerge/>
          </w:tcPr>
          <w:p w:rsidR="00010D04" w:rsidRPr="000F6748" w:rsidRDefault="00010D04" w:rsidP="00010D04">
            <w:pPr>
              <w:shd w:val="clear" w:color="auto" w:fill="FFFFFF"/>
              <w:jc w:val="both"/>
              <w:rPr>
                <w:rFonts w:eastAsia="Times New Roman"/>
                <w:color w:val="2B2B2B"/>
                <w:sz w:val="23"/>
                <w:szCs w:val="23"/>
              </w:rPr>
            </w:pPr>
          </w:p>
        </w:tc>
        <w:tc>
          <w:tcPr>
            <w:tcW w:w="1276" w:type="pct"/>
            <w:vAlign w:val="center"/>
          </w:tcPr>
          <w:p w:rsidR="00010D04" w:rsidRPr="000F6748"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0F6748"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Pr="00FC1F9C"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C1F9C">
        <w:rPr>
          <w:rFonts w:ascii="Times New Roman" w:eastAsia="Times New Roman" w:hAnsi="Times New Roman"/>
          <w:b/>
          <w:bCs/>
          <w:color w:val="000000"/>
          <w:sz w:val="23"/>
          <w:szCs w:val="23"/>
          <w:lang w:val="kk-KZ"/>
        </w:rPr>
        <w:lastRenderedPageBreak/>
        <w:t>ТЕХНИЧЕСКАЯ СПЕЦИФИКАЦИЯ</w:t>
      </w:r>
    </w:p>
    <w:p w:rsidR="00010D04" w:rsidRPr="00FC1F9C"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010D04" w:rsidRPr="00FC1F9C" w:rsidTr="00010D04">
        <w:tc>
          <w:tcPr>
            <w:tcW w:w="1242"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Номер строки плана</w:t>
            </w:r>
          </w:p>
        </w:tc>
        <w:tc>
          <w:tcPr>
            <w:tcW w:w="3857"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 xml:space="preserve">Наименование </w:t>
            </w:r>
          </w:p>
        </w:tc>
        <w:tc>
          <w:tcPr>
            <w:tcW w:w="3857"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Краткая характеристика</w:t>
            </w:r>
          </w:p>
        </w:tc>
        <w:tc>
          <w:tcPr>
            <w:tcW w:w="3858"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Дополнительная характеристика</w:t>
            </w:r>
          </w:p>
        </w:tc>
        <w:tc>
          <w:tcPr>
            <w:tcW w:w="2538"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Сумма, без НДС</w:t>
            </w:r>
          </w:p>
        </w:tc>
      </w:tr>
      <w:tr w:rsidR="00010D04" w:rsidRPr="00FC1F9C"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13</w:t>
            </w:r>
          </w:p>
        </w:tc>
        <w:tc>
          <w:tcPr>
            <w:tcW w:w="3857" w:type="dxa"/>
            <w:vAlign w:val="center"/>
          </w:tcPr>
          <w:p w:rsidR="00010D04" w:rsidRPr="00FC1F9C" w:rsidRDefault="00010D04" w:rsidP="00010D04">
            <w:pPr>
              <w:jc w:val="center"/>
              <w:rPr>
                <w:rFonts w:eastAsia="Times New Roman"/>
                <w:bCs/>
                <w:color w:val="000000"/>
                <w:sz w:val="23"/>
                <w:szCs w:val="23"/>
                <w:lang w:val="kk-KZ"/>
              </w:rPr>
            </w:pPr>
            <w:r w:rsidRPr="00FC1F9C">
              <w:rPr>
                <w:rFonts w:eastAsia="Times New Roman"/>
                <w:bCs/>
                <w:color w:val="000000"/>
                <w:sz w:val="23"/>
                <w:szCs w:val="23"/>
                <w:lang w:val="kk-KZ"/>
              </w:rPr>
              <w:t xml:space="preserve">Мурексид </w:t>
            </w:r>
          </w:p>
        </w:tc>
        <w:tc>
          <w:tcPr>
            <w:tcW w:w="3857" w:type="dxa"/>
            <w:vAlign w:val="center"/>
          </w:tcPr>
          <w:p w:rsidR="00010D04" w:rsidRPr="00FC1F9C" w:rsidRDefault="00010D04" w:rsidP="00010D04">
            <w:pPr>
              <w:jc w:val="center"/>
              <w:outlineLvl w:val="2"/>
              <w:rPr>
                <w:rFonts w:eastAsia="Times New Roman"/>
                <w:bCs/>
                <w:color w:val="000000"/>
                <w:sz w:val="23"/>
                <w:szCs w:val="23"/>
                <w:lang w:val="kk-KZ"/>
              </w:rPr>
            </w:pPr>
            <w:r w:rsidRPr="00FC1F9C">
              <w:rPr>
                <w:rFonts w:eastAsia="Times New Roman"/>
                <w:bCs/>
                <w:color w:val="000000"/>
                <w:sz w:val="23"/>
                <w:szCs w:val="23"/>
                <w:lang w:val="kk-KZ"/>
              </w:rPr>
              <w:t>Чистый для анализа</w:t>
            </w:r>
          </w:p>
        </w:tc>
        <w:tc>
          <w:tcPr>
            <w:tcW w:w="3858" w:type="dxa"/>
            <w:vAlign w:val="center"/>
          </w:tcPr>
          <w:p w:rsidR="00010D04" w:rsidRPr="00FC1F9C" w:rsidRDefault="00010D04" w:rsidP="00010D04">
            <w:pPr>
              <w:outlineLvl w:val="2"/>
              <w:rPr>
                <w:rFonts w:eastAsia="Times New Roman"/>
                <w:bCs/>
                <w:color w:val="000000"/>
                <w:sz w:val="23"/>
                <w:szCs w:val="23"/>
                <w:lang w:val="kk-KZ"/>
              </w:rPr>
            </w:pPr>
            <w:r w:rsidRPr="00A03ED7">
              <w:rPr>
                <w:rFonts w:eastAsia="Times New Roman"/>
                <w:bCs/>
                <w:color w:val="000000"/>
                <w:sz w:val="23"/>
                <w:szCs w:val="23"/>
                <w:lang w:val="kk-KZ"/>
              </w:rPr>
              <w:t>Мурексид ч.д.а.</w:t>
            </w:r>
          </w:p>
        </w:tc>
        <w:tc>
          <w:tcPr>
            <w:tcW w:w="2538" w:type="dxa"/>
            <w:vAlign w:val="center"/>
          </w:tcPr>
          <w:p w:rsidR="00010D04" w:rsidRPr="00FC1F9C" w:rsidRDefault="00010D04" w:rsidP="00010D04">
            <w:pPr>
              <w:jc w:val="center"/>
              <w:outlineLvl w:val="2"/>
              <w:rPr>
                <w:rFonts w:eastAsia="Times New Roman"/>
                <w:bCs/>
                <w:color w:val="000000"/>
                <w:sz w:val="23"/>
                <w:szCs w:val="23"/>
                <w:lang w:val="kk-KZ"/>
              </w:rPr>
            </w:pPr>
            <w:r w:rsidRPr="00FC1F9C">
              <w:rPr>
                <w:rFonts w:eastAsia="Times New Roman"/>
                <w:bCs/>
                <w:color w:val="000000"/>
                <w:sz w:val="23"/>
                <w:szCs w:val="23"/>
                <w:lang w:val="kk-KZ"/>
              </w:rPr>
              <w:t>18 374,79</w:t>
            </w:r>
          </w:p>
        </w:tc>
      </w:tr>
    </w:tbl>
    <w:p w:rsidR="00010D04" w:rsidRPr="00FC1F9C"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FC1F9C" w:rsidTr="00010D04">
        <w:tc>
          <w:tcPr>
            <w:tcW w:w="1826" w:type="pct"/>
            <w:tcBorders>
              <w:bottom w:val="single" w:sz="4" w:space="0" w:color="auto"/>
            </w:tcBorders>
          </w:tcPr>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010D04" w:rsidRPr="00FC1F9C" w:rsidRDefault="00010D04" w:rsidP="00010D04">
            <w:pPr>
              <w:pStyle w:val="a5"/>
              <w:tabs>
                <w:tab w:val="left" w:pos="799"/>
                <w:tab w:val="left" w:pos="1451"/>
              </w:tabs>
              <w:suppressAutoHyphens/>
              <w:spacing w:after="0"/>
              <w:jc w:val="both"/>
              <w:rPr>
                <w:sz w:val="23"/>
                <w:szCs w:val="23"/>
                <w:lang w:val="kk-KZ"/>
              </w:rPr>
            </w:pPr>
            <w:r w:rsidRPr="00FC1F9C">
              <w:rPr>
                <w:rFonts w:eastAsia="Times New Roman"/>
                <w:bCs/>
                <w:color w:val="000000"/>
                <w:sz w:val="23"/>
                <w:szCs w:val="23"/>
                <w:lang w:val="kk-KZ"/>
              </w:rPr>
              <w:t>Тёмно-красные, коричневатые или пурпурные мелкие кристаллы с зеленоватым блеском, плохо растворим в воде и нерастворим в этаноле, диэтиловом эфире. Предназначен для физико-химических исследований пластовой воды. Мурексид должен быть изготовлен в соответствии с требованиями ТУ 6-09-13-945-94.</w:t>
            </w:r>
          </w:p>
        </w:tc>
      </w:tr>
      <w:tr w:rsidR="00010D04" w:rsidRPr="00FC1F9C" w:rsidTr="00010D04">
        <w:tc>
          <w:tcPr>
            <w:tcW w:w="5000" w:type="pct"/>
            <w:gridSpan w:val="3"/>
            <w:tcBorders>
              <w:top w:val="single" w:sz="4" w:space="0" w:color="auto"/>
              <w:left w:val="nil"/>
              <w:bottom w:val="single" w:sz="4" w:space="0" w:color="auto"/>
              <w:right w:val="nil"/>
            </w:tcBorders>
          </w:tcPr>
          <w:p w:rsidR="00010D04" w:rsidRPr="00FC1F9C" w:rsidRDefault="00010D04" w:rsidP="00010D04">
            <w:pPr>
              <w:shd w:val="clear" w:color="auto" w:fill="FFFFFF"/>
              <w:jc w:val="center"/>
              <w:outlineLvl w:val="2"/>
              <w:rPr>
                <w:rFonts w:eastAsia="Times New Roman"/>
                <w:b/>
                <w:bCs/>
                <w:color w:val="000000"/>
                <w:sz w:val="23"/>
                <w:szCs w:val="23"/>
                <w:lang w:val="kk-KZ"/>
              </w:rPr>
            </w:pPr>
            <w:r w:rsidRPr="00FC1F9C">
              <w:rPr>
                <w:rFonts w:eastAsia="Times New Roman"/>
                <w:b/>
                <w:bCs/>
                <w:color w:val="000000"/>
                <w:sz w:val="23"/>
                <w:szCs w:val="23"/>
                <w:lang w:val="kk-KZ"/>
              </w:rPr>
              <w:t>ТРЕБОВАНИЕ К ЗАКУПКЕ</w:t>
            </w:r>
          </w:p>
        </w:tc>
      </w:tr>
      <w:tr w:rsidR="00010D04" w:rsidRPr="00FC1F9C" w:rsidTr="00010D04">
        <w:tc>
          <w:tcPr>
            <w:tcW w:w="1826" w:type="pct"/>
            <w:tcBorders>
              <w:top w:val="single" w:sz="4" w:space="0" w:color="auto"/>
            </w:tcBorders>
          </w:tcPr>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010D04" w:rsidRPr="00FC1F9C"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FC1F9C"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FC1F9C" w:rsidTr="00010D04">
        <w:tc>
          <w:tcPr>
            <w:tcW w:w="5000" w:type="pct"/>
            <w:gridSpan w:val="3"/>
          </w:tcPr>
          <w:p w:rsidR="00010D04" w:rsidRPr="00FC1F9C" w:rsidRDefault="00010D04" w:rsidP="00010D04">
            <w:pPr>
              <w:shd w:val="clear" w:color="auto" w:fill="FFFFFF"/>
              <w:jc w:val="center"/>
              <w:outlineLvl w:val="2"/>
              <w:rPr>
                <w:rFonts w:eastAsia="Times New Roman"/>
                <w:b/>
                <w:bCs/>
                <w:color w:val="000000"/>
                <w:sz w:val="23"/>
                <w:szCs w:val="23"/>
              </w:rPr>
            </w:pPr>
            <w:r w:rsidRPr="00FC1F9C">
              <w:rPr>
                <w:rFonts w:eastAsia="Times New Roman"/>
                <w:b/>
                <w:bCs/>
                <w:color w:val="000000"/>
                <w:sz w:val="23"/>
                <w:szCs w:val="23"/>
              </w:rPr>
              <w:t>ТЕХНИЧЕСКИЕ СТАНДАРТЫ</w:t>
            </w:r>
          </w:p>
        </w:tc>
      </w:tr>
      <w:tr w:rsidR="00010D04" w:rsidRPr="00FC1F9C" w:rsidTr="00010D04">
        <w:tc>
          <w:tcPr>
            <w:tcW w:w="1826" w:type="pct"/>
            <w:vMerge w:val="restart"/>
          </w:tcPr>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rPr>
              <w:t>Государственные и межгосударственные стандарты (</w:t>
            </w:r>
            <w:r w:rsidRPr="00FC1F9C">
              <w:rPr>
                <w:rFonts w:eastAsia="Times New Roman"/>
                <w:i/>
                <w:color w:val="2B2B2B"/>
                <w:sz w:val="23"/>
                <w:szCs w:val="23"/>
              </w:rPr>
              <w:t>зарегистрированные в РК</w:t>
            </w:r>
            <w:r w:rsidRPr="00FC1F9C">
              <w:rPr>
                <w:rFonts w:eastAsia="Times New Roman"/>
                <w:color w:val="2B2B2B"/>
                <w:sz w:val="23"/>
                <w:szCs w:val="23"/>
              </w:rPr>
              <w:t>)</w:t>
            </w:r>
          </w:p>
        </w:tc>
        <w:tc>
          <w:tcPr>
            <w:tcW w:w="1323" w:type="pct"/>
          </w:tcPr>
          <w:p w:rsidR="00010D04" w:rsidRPr="00FC1F9C" w:rsidRDefault="00010D04" w:rsidP="00010D04">
            <w:pPr>
              <w:shd w:val="clear" w:color="auto" w:fill="FFFFFF"/>
              <w:jc w:val="center"/>
              <w:rPr>
                <w:rFonts w:eastAsia="Times New Roman"/>
                <w:b/>
                <w:color w:val="2B2B2B"/>
                <w:sz w:val="23"/>
                <w:szCs w:val="23"/>
              </w:rPr>
            </w:pPr>
            <w:r w:rsidRPr="00FC1F9C">
              <w:rPr>
                <w:rFonts w:eastAsia="Times New Roman"/>
                <w:b/>
                <w:color w:val="2B2B2B"/>
                <w:sz w:val="23"/>
                <w:szCs w:val="23"/>
              </w:rPr>
              <w:t>Наименование</w:t>
            </w:r>
          </w:p>
        </w:tc>
        <w:tc>
          <w:tcPr>
            <w:tcW w:w="1851" w:type="pct"/>
          </w:tcPr>
          <w:p w:rsidR="00010D04" w:rsidRPr="00FC1F9C" w:rsidRDefault="00010D04" w:rsidP="00010D04">
            <w:pPr>
              <w:shd w:val="clear" w:color="auto" w:fill="FFFFFF"/>
              <w:jc w:val="center"/>
              <w:rPr>
                <w:rFonts w:eastAsia="Times New Roman"/>
                <w:b/>
                <w:color w:val="2B2B2B"/>
                <w:sz w:val="23"/>
                <w:szCs w:val="23"/>
              </w:rPr>
            </w:pPr>
            <w:r w:rsidRPr="00FC1F9C">
              <w:rPr>
                <w:rFonts w:eastAsia="Times New Roman"/>
                <w:b/>
                <w:color w:val="2B2B2B"/>
                <w:sz w:val="23"/>
                <w:szCs w:val="23"/>
              </w:rPr>
              <w:t>Обозначение</w:t>
            </w:r>
          </w:p>
        </w:tc>
      </w:tr>
      <w:tr w:rsidR="00010D04" w:rsidRPr="00FC1F9C" w:rsidTr="00010D04">
        <w:tc>
          <w:tcPr>
            <w:tcW w:w="1826" w:type="pct"/>
            <w:vMerge/>
          </w:tcPr>
          <w:p w:rsidR="00010D04" w:rsidRPr="00FC1F9C" w:rsidRDefault="00010D04" w:rsidP="00010D04">
            <w:pPr>
              <w:shd w:val="clear" w:color="auto" w:fill="FFFFFF"/>
              <w:jc w:val="both"/>
              <w:rPr>
                <w:rFonts w:eastAsia="Times New Roman"/>
                <w:color w:val="2B2B2B"/>
                <w:sz w:val="23"/>
                <w:szCs w:val="23"/>
              </w:rPr>
            </w:pPr>
          </w:p>
        </w:tc>
        <w:tc>
          <w:tcPr>
            <w:tcW w:w="1323" w:type="pct"/>
            <w:vAlign w:val="center"/>
          </w:tcPr>
          <w:p w:rsidR="00010D04" w:rsidRPr="00FC1F9C" w:rsidRDefault="00010D04" w:rsidP="00010D04">
            <w:pPr>
              <w:shd w:val="clear" w:color="auto" w:fill="FFFFFF"/>
              <w:tabs>
                <w:tab w:val="left" w:pos="421"/>
              </w:tabs>
              <w:jc w:val="both"/>
              <w:rPr>
                <w:rFonts w:eastAsia="Times New Roman"/>
                <w:color w:val="2B2B2B"/>
                <w:sz w:val="23"/>
                <w:szCs w:val="23"/>
                <w:lang w:val="kk-KZ"/>
              </w:rPr>
            </w:pPr>
            <w:r w:rsidRPr="00FC1F9C">
              <w:rPr>
                <w:rFonts w:eastAsia="Times New Roman"/>
                <w:color w:val="2B2B2B"/>
                <w:sz w:val="23"/>
                <w:szCs w:val="23"/>
                <w:lang w:val="kk-KZ"/>
              </w:rPr>
              <w:t xml:space="preserve">Мурексид </w:t>
            </w:r>
            <w:r>
              <w:rPr>
                <w:rFonts w:eastAsia="Times New Roman"/>
                <w:color w:val="2B2B2B"/>
                <w:sz w:val="23"/>
                <w:szCs w:val="23"/>
                <w:lang w:val="kk-KZ"/>
              </w:rPr>
              <w:t>ч.д.а.</w:t>
            </w:r>
          </w:p>
        </w:tc>
        <w:tc>
          <w:tcPr>
            <w:tcW w:w="1851" w:type="pct"/>
            <w:vAlign w:val="center"/>
          </w:tcPr>
          <w:p w:rsidR="00010D04" w:rsidRPr="00FC1F9C" w:rsidRDefault="00010D04" w:rsidP="00010D04">
            <w:pPr>
              <w:shd w:val="clear" w:color="auto" w:fill="FFFFFF"/>
              <w:jc w:val="center"/>
              <w:rPr>
                <w:rFonts w:eastAsia="Times New Roman"/>
                <w:color w:val="2B2B2B"/>
                <w:sz w:val="23"/>
                <w:szCs w:val="23"/>
              </w:rPr>
            </w:pPr>
            <w:r w:rsidRPr="00FC1F9C">
              <w:rPr>
                <w:rFonts w:eastAsia="Times New Roman"/>
                <w:color w:val="2B2B2B"/>
                <w:sz w:val="23"/>
                <w:szCs w:val="23"/>
              </w:rPr>
              <w:t>ТУ 6-09-13-945-94.</w:t>
            </w:r>
          </w:p>
        </w:tc>
      </w:tr>
      <w:tr w:rsidR="00010D04" w:rsidRPr="00FC1F9C" w:rsidTr="00010D04">
        <w:tc>
          <w:tcPr>
            <w:tcW w:w="1826" w:type="pct"/>
            <w:vMerge w:val="restart"/>
          </w:tcPr>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rPr>
              <w:t>Международные стандарты (</w:t>
            </w:r>
            <w:r w:rsidRPr="00FC1F9C">
              <w:rPr>
                <w:rFonts w:eastAsia="Times New Roman"/>
                <w:i/>
                <w:color w:val="2B2B2B"/>
                <w:sz w:val="23"/>
                <w:szCs w:val="23"/>
              </w:rPr>
              <w:t>не зарегистрированные в РК</w:t>
            </w:r>
            <w:r w:rsidRPr="00FC1F9C">
              <w:rPr>
                <w:rFonts w:eastAsia="Times New Roman"/>
                <w:color w:val="2B2B2B"/>
                <w:sz w:val="23"/>
                <w:szCs w:val="23"/>
              </w:rPr>
              <w:t>)</w:t>
            </w:r>
          </w:p>
        </w:tc>
        <w:tc>
          <w:tcPr>
            <w:tcW w:w="1323" w:type="pct"/>
          </w:tcPr>
          <w:p w:rsidR="00010D04" w:rsidRPr="00FC1F9C" w:rsidRDefault="00010D04" w:rsidP="00010D04">
            <w:pPr>
              <w:shd w:val="clear" w:color="auto" w:fill="FFFFFF"/>
              <w:jc w:val="center"/>
              <w:rPr>
                <w:rFonts w:eastAsia="Times New Roman"/>
                <w:b/>
                <w:color w:val="2B2B2B"/>
                <w:sz w:val="23"/>
                <w:szCs w:val="23"/>
              </w:rPr>
            </w:pPr>
            <w:r w:rsidRPr="00FC1F9C">
              <w:rPr>
                <w:rFonts w:eastAsia="Times New Roman"/>
                <w:b/>
                <w:color w:val="2B2B2B"/>
                <w:sz w:val="23"/>
                <w:szCs w:val="23"/>
              </w:rPr>
              <w:t>Наименование</w:t>
            </w:r>
          </w:p>
        </w:tc>
        <w:tc>
          <w:tcPr>
            <w:tcW w:w="1851" w:type="pct"/>
          </w:tcPr>
          <w:p w:rsidR="00010D04" w:rsidRPr="00FC1F9C" w:rsidRDefault="00010D04" w:rsidP="00010D04">
            <w:pPr>
              <w:shd w:val="clear" w:color="auto" w:fill="FFFFFF"/>
              <w:jc w:val="center"/>
              <w:rPr>
                <w:rFonts w:eastAsia="Times New Roman"/>
                <w:b/>
                <w:color w:val="2B2B2B"/>
                <w:sz w:val="23"/>
                <w:szCs w:val="23"/>
              </w:rPr>
            </w:pPr>
            <w:r w:rsidRPr="00FC1F9C">
              <w:rPr>
                <w:rFonts w:eastAsia="Times New Roman"/>
                <w:b/>
                <w:color w:val="2B2B2B"/>
                <w:sz w:val="23"/>
                <w:szCs w:val="23"/>
              </w:rPr>
              <w:t>Обозначение</w:t>
            </w:r>
          </w:p>
        </w:tc>
      </w:tr>
      <w:tr w:rsidR="00010D04" w:rsidRPr="00FC1F9C" w:rsidTr="00010D04">
        <w:trPr>
          <w:trHeight w:val="561"/>
        </w:trPr>
        <w:tc>
          <w:tcPr>
            <w:tcW w:w="1826" w:type="pct"/>
            <w:vMerge/>
          </w:tcPr>
          <w:p w:rsidR="00010D04" w:rsidRPr="00FC1F9C" w:rsidRDefault="00010D04" w:rsidP="00010D04">
            <w:pPr>
              <w:shd w:val="clear" w:color="auto" w:fill="FFFFFF"/>
              <w:jc w:val="both"/>
              <w:rPr>
                <w:rFonts w:eastAsia="Times New Roman"/>
                <w:color w:val="2B2B2B"/>
                <w:sz w:val="23"/>
                <w:szCs w:val="23"/>
              </w:rPr>
            </w:pPr>
          </w:p>
        </w:tc>
        <w:tc>
          <w:tcPr>
            <w:tcW w:w="1323" w:type="pct"/>
            <w:vAlign w:val="center"/>
          </w:tcPr>
          <w:p w:rsidR="00010D04" w:rsidRPr="00FC1F9C"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FC1F9C"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Pr="00FC1F9C"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C1F9C">
        <w:rPr>
          <w:rFonts w:ascii="Times New Roman" w:eastAsia="Times New Roman" w:hAnsi="Times New Roman"/>
          <w:b/>
          <w:bCs/>
          <w:color w:val="000000"/>
          <w:sz w:val="23"/>
          <w:szCs w:val="23"/>
          <w:lang w:val="kk-KZ"/>
        </w:rPr>
        <w:lastRenderedPageBreak/>
        <w:t>ТЕХНИКАЛЫҚ СИПАТТАМА</w:t>
      </w:r>
    </w:p>
    <w:p w:rsidR="00010D04" w:rsidRPr="00FC1F9C"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1"/>
        <w:gridCol w:w="3598"/>
        <w:gridCol w:w="3636"/>
        <w:gridCol w:w="3637"/>
        <w:gridCol w:w="2398"/>
      </w:tblGrid>
      <w:tr w:rsidR="00010D04" w:rsidRPr="00FC1F9C" w:rsidTr="00010D04">
        <w:tc>
          <w:tcPr>
            <w:tcW w:w="1242"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Жоспар т</w:t>
            </w:r>
            <w:r w:rsidRPr="00FC1F9C">
              <w:rPr>
                <w:rFonts w:eastAsia="Times New Roman"/>
                <w:b/>
                <w:bCs/>
                <w:color w:val="000000"/>
                <w:sz w:val="23"/>
                <w:szCs w:val="23"/>
                <w:lang w:val="kk-KZ"/>
              </w:rPr>
              <w:t>ізіміндегі</w:t>
            </w:r>
            <w:r w:rsidRPr="00FC1F9C">
              <w:rPr>
                <w:rFonts w:eastAsia="Times New Roman"/>
                <w:b/>
                <w:bCs/>
                <w:color w:val="000000"/>
                <w:sz w:val="23"/>
                <w:szCs w:val="23"/>
              </w:rPr>
              <w:t xml:space="preserve"> нөмірі</w:t>
            </w:r>
          </w:p>
        </w:tc>
        <w:tc>
          <w:tcPr>
            <w:tcW w:w="3857" w:type="dxa"/>
            <w:vAlign w:val="center"/>
          </w:tcPr>
          <w:p w:rsidR="00010D04" w:rsidRPr="00FC1F9C" w:rsidRDefault="00010D04" w:rsidP="00010D04">
            <w:pPr>
              <w:jc w:val="center"/>
              <w:outlineLvl w:val="2"/>
              <w:rPr>
                <w:rFonts w:eastAsia="Times New Roman"/>
                <w:b/>
                <w:bCs/>
                <w:color w:val="000000"/>
                <w:sz w:val="23"/>
                <w:szCs w:val="23"/>
                <w:lang w:val="kk-KZ"/>
              </w:rPr>
            </w:pPr>
            <w:r w:rsidRPr="00FC1F9C">
              <w:rPr>
                <w:rFonts w:eastAsia="Times New Roman"/>
                <w:b/>
                <w:bCs/>
                <w:color w:val="000000"/>
                <w:sz w:val="23"/>
                <w:szCs w:val="23"/>
                <w:lang w:val="kk-KZ"/>
              </w:rPr>
              <w:t>Атауы</w:t>
            </w:r>
          </w:p>
        </w:tc>
        <w:tc>
          <w:tcPr>
            <w:tcW w:w="3857"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lang w:val="kk-KZ"/>
              </w:rPr>
              <w:t>Қ</w:t>
            </w:r>
            <w:r w:rsidRPr="00FC1F9C">
              <w:rPr>
                <w:rFonts w:eastAsia="Times New Roman"/>
                <w:b/>
                <w:bCs/>
                <w:color w:val="000000"/>
                <w:sz w:val="23"/>
                <w:szCs w:val="23"/>
              </w:rPr>
              <w:t>ысқаша сипаттамасы</w:t>
            </w:r>
          </w:p>
        </w:tc>
        <w:tc>
          <w:tcPr>
            <w:tcW w:w="3858"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lang w:val="kk-KZ"/>
              </w:rPr>
              <w:t>Қосым</w:t>
            </w:r>
            <w:r w:rsidRPr="00FC1F9C">
              <w:rPr>
                <w:rFonts w:eastAsia="Times New Roman"/>
                <w:b/>
                <w:bCs/>
                <w:color w:val="000000"/>
                <w:sz w:val="23"/>
                <w:szCs w:val="23"/>
              </w:rPr>
              <w:t>ша сипаттамасы</w:t>
            </w:r>
          </w:p>
        </w:tc>
        <w:tc>
          <w:tcPr>
            <w:tcW w:w="2538" w:type="dxa"/>
            <w:vAlign w:val="center"/>
          </w:tcPr>
          <w:p w:rsidR="00010D04" w:rsidRPr="00FC1F9C" w:rsidRDefault="00010D04" w:rsidP="00010D04">
            <w:pPr>
              <w:jc w:val="center"/>
              <w:outlineLvl w:val="2"/>
              <w:rPr>
                <w:rFonts w:eastAsia="Times New Roman"/>
                <w:b/>
                <w:bCs/>
                <w:color w:val="000000"/>
                <w:sz w:val="23"/>
                <w:szCs w:val="23"/>
              </w:rPr>
            </w:pPr>
            <w:r w:rsidRPr="00FC1F9C">
              <w:rPr>
                <w:rFonts w:eastAsia="Times New Roman"/>
                <w:b/>
                <w:bCs/>
                <w:color w:val="000000"/>
                <w:sz w:val="23"/>
                <w:szCs w:val="23"/>
              </w:rPr>
              <w:t>С</w:t>
            </w:r>
            <w:r w:rsidRPr="00FC1F9C">
              <w:rPr>
                <w:rFonts w:eastAsia="Times New Roman"/>
                <w:b/>
                <w:bCs/>
                <w:color w:val="000000"/>
                <w:sz w:val="23"/>
                <w:szCs w:val="23"/>
                <w:lang w:val="kk-KZ"/>
              </w:rPr>
              <w:t>о</w:t>
            </w:r>
            <w:r w:rsidRPr="00FC1F9C">
              <w:rPr>
                <w:rFonts w:eastAsia="Times New Roman"/>
                <w:b/>
                <w:bCs/>
                <w:color w:val="000000"/>
                <w:sz w:val="23"/>
                <w:szCs w:val="23"/>
              </w:rPr>
              <w:t>ма</w:t>
            </w:r>
            <w:r w:rsidRPr="00FC1F9C">
              <w:rPr>
                <w:rFonts w:eastAsia="Times New Roman"/>
                <w:b/>
                <w:bCs/>
                <w:color w:val="000000"/>
                <w:sz w:val="23"/>
                <w:szCs w:val="23"/>
                <w:lang w:val="kk-KZ"/>
              </w:rPr>
              <w:t>сы</w:t>
            </w:r>
            <w:r w:rsidRPr="00FC1F9C">
              <w:rPr>
                <w:rFonts w:eastAsia="Times New Roman"/>
                <w:b/>
                <w:bCs/>
                <w:color w:val="000000"/>
                <w:sz w:val="23"/>
                <w:szCs w:val="23"/>
              </w:rPr>
              <w:t>, ҚҚС-сыз</w:t>
            </w:r>
          </w:p>
        </w:tc>
      </w:tr>
      <w:tr w:rsidR="00010D04" w:rsidRPr="00FC1F9C"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13</w:t>
            </w:r>
          </w:p>
        </w:tc>
        <w:tc>
          <w:tcPr>
            <w:tcW w:w="3857" w:type="dxa"/>
            <w:vAlign w:val="center"/>
          </w:tcPr>
          <w:p w:rsidR="00010D04" w:rsidRPr="00FC1F9C" w:rsidRDefault="00010D04" w:rsidP="00010D04">
            <w:pPr>
              <w:jc w:val="center"/>
              <w:rPr>
                <w:rFonts w:eastAsia="Times New Roman"/>
                <w:bCs/>
                <w:color w:val="000000"/>
                <w:sz w:val="23"/>
                <w:szCs w:val="23"/>
                <w:lang w:val="kk-KZ"/>
              </w:rPr>
            </w:pPr>
            <w:r w:rsidRPr="00FC1F9C">
              <w:rPr>
                <w:rFonts w:eastAsia="Times New Roman"/>
                <w:bCs/>
                <w:color w:val="000000"/>
                <w:sz w:val="23"/>
                <w:szCs w:val="23"/>
                <w:lang w:val="kk-KZ"/>
              </w:rPr>
              <w:t>Мурексид</w:t>
            </w:r>
          </w:p>
        </w:tc>
        <w:tc>
          <w:tcPr>
            <w:tcW w:w="3857" w:type="dxa"/>
            <w:vAlign w:val="center"/>
          </w:tcPr>
          <w:p w:rsidR="00010D04" w:rsidRPr="00FC1F9C" w:rsidRDefault="00010D04" w:rsidP="00010D04">
            <w:pPr>
              <w:jc w:val="center"/>
              <w:outlineLvl w:val="2"/>
              <w:rPr>
                <w:rFonts w:eastAsia="Times New Roman"/>
                <w:bCs/>
                <w:color w:val="000000"/>
                <w:sz w:val="23"/>
                <w:szCs w:val="23"/>
                <w:lang w:val="kk-KZ"/>
              </w:rPr>
            </w:pPr>
            <w:r w:rsidRPr="00FC1F9C">
              <w:rPr>
                <w:rFonts w:eastAsia="Times New Roman"/>
                <w:bCs/>
                <w:color w:val="000000"/>
                <w:sz w:val="23"/>
                <w:szCs w:val="23"/>
                <w:lang w:val="kk-KZ"/>
              </w:rPr>
              <w:t xml:space="preserve">Таза талдау үшін </w:t>
            </w:r>
          </w:p>
        </w:tc>
        <w:tc>
          <w:tcPr>
            <w:tcW w:w="3858" w:type="dxa"/>
            <w:vAlign w:val="center"/>
          </w:tcPr>
          <w:p w:rsidR="00010D04" w:rsidRPr="00FC1F9C" w:rsidRDefault="00010D04" w:rsidP="00010D04">
            <w:pPr>
              <w:jc w:val="center"/>
              <w:outlineLvl w:val="2"/>
              <w:rPr>
                <w:rFonts w:eastAsia="Times New Roman"/>
                <w:bCs/>
                <w:color w:val="000000"/>
                <w:sz w:val="23"/>
                <w:szCs w:val="23"/>
                <w:lang w:val="kk-KZ"/>
              </w:rPr>
            </w:pPr>
            <w:r>
              <w:rPr>
                <w:rFonts w:eastAsia="Times New Roman"/>
                <w:bCs/>
                <w:color w:val="000000"/>
                <w:sz w:val="23"/>
                <w:szCs w:val="23"/>
                <w:lang w:val="kk-KZ"/>
              </w:rPr>
              <w:t>Мурексид т.т.ү.</w:t>
            </w:r>
          </w:p>
        </w:tc>
        <w:tc>
          <w:tcPr>
            <w:tcW w:w="2538" w:type="dxa"/>
            <w:vAlign w:val="center"/>
          </w:tcPr>
          <w:p w:rsidR="00010D04" w:rsidRPr="00FC1F9C" w:rsidRDefault="00010D04" w:rsidP="00010D04">
            <w:pPr>
              <w:jc w:val="center"/>
              <w:outlineLvl w:val="2"/>
              <w:rPr>
                <w:rFonts w:eastAsia="Times New Roman"/>
                <w:bCs/>
                <w:color w:val="000000"/>
                <w:sz w:val="23"/>
                <w:szCs w:val="23"/>
              </w:rPr>
            </w:pPr>
            <w:r w:rsidRPr="00FC1F9C">
              <w:rPr>
                <w:rFonts w:eastAsia="Times New Roman"/>
                <w:bCs/>
                <w:color w:val="000000"/>
                <w:sz w:val="23"/>
                <w:szCs w:val="23"/>
                <w:lang w:val="kk-KZ"/>
              </w:rPr>
              <w:t>18 374,79</w:t>
            </w:r>
          </w:p>
        </w:tc>
      </w:tr>
    </w:tbl>
    <w:p w:rsidR="00010D04" w:rsidRPr="00FC1F9C"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3A21CD" w:rsidTr="00010D04">
        <w:tc>
          <w:tcPr>
            <w:tcW w:w="1826" w:type="pct"/>
            <w:tcBorders>
              <w:bottom w:val="single" w:sz="4" w:space="0" w:color="auto"/>
            </w:tcBorders>
          </w:tcPr>
          <w:p w:rsidR="00010D04" w:rsidRPr="00FC1F9C" w:rsidRDefault="00010D04" w:rsidP="00010D04">
            <w:pPr>
              <w:shd w:val="clear" w:color="auto" w:fill="FFFFFF"/>
              <w:jc w:val="both"/>
              <w:rPr>
                <w:rFonts w:eastAsia="Times New Roman"/>
                <w:color w:val="2B2B2B"/>
                <w:sz w:val="23"/>
                <w:szCs w:val="23"/>
              </w:rPr>
            </w:pPr>
          </w:p>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74" w:type="pct"/>
            <w:gridSpan w:val="2"/>
            <w:tcBorders>
              <w:bottom w:val="single" w:sz="4" w:space="0" w:color="auto"/>
            </w:tcBorders>
            <w:shd w:val="clear" w:color="auto" w:fill="auto"/>
          </w:tcPr>
          <w:p w:rsidR="00010D04" w:rsidRPr="00FC1F9C"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FC1F9C">
              <w:rPr>
                <w:rFonts w:eastAsia="Times New Roman"/>
                <w:bCs/>
                <w:color w:val="000000"/>
                <w:sz w:val="23"/>
                <w:szCs w:val="23"/>
                <w:lang w:val="kk-KZ"/>
              </w:rPr>
              <w:t>Қою қызыл, қоңыр немесе күлгін түсті жасыл түсті жылтырлығы бар, суда нашар еритін және этанол мен диэтил эфир</w:t>
            </w:r>
            <w:r>
              <w:rPr>
                <w:rFonts w:eastAsia="Times New Roman"/>
                <w:bCs/>
                <w:color w:val="000000"/>
                <w:sz w:val="23"/>
                <w:szCs w:val="23"/>
                <w:lang w:val="kk-KZ"/>
              </w:rPr>
              <w:t>інде ерімейтін ұсақ кристалдар.</w:t>
            </w:r>
            <w:r w:rsidRPr="00FC1F9C">
              <w:rPr>
                <w:rFonts w:eastAsia="Times New Roman"/>
                <w:bCs/>
                <w:color w:val="000000"/>
                <w:sz w:val="23"/>
                <w:szCs w:val="23"/>
                <w:lang w:val="kk-KZ"/>
              </w:rPr>
              <w:t>Қабат суын физикалық-химиялық зерттеуге арналған. Мурексид ТУ 6-09-13-945-94 талаптарына сәйкес дайындалуы керек.</w:t>
            </w:r>
          </w:p>
        </w:tc>
      </w:tr>
      <w:tr w:rsidR="00010D04" w:rsidRPr="00FC1F9C" w:rsidTr="00010D04">
        <w:tc>
          <w:tcPr>
            <w:tcW w:w="5000" w:type="pct"/>
            <w:gridSpan w:val="3"/>
            <w:tcBorders>
              <w:top w:val="single" w:sz="4" w:space="0" w:color="auto"/>
              <w:left w:val="nil"/>
              <w:bottom w:val="single" w:sz="4" w:space="0" w:color="auto"/>
              <w:right w:val="nil"/>
            </w:tcBorders>
          </w:tcPr>
          <w:p w:rsidR="00010D04" w:rsidRPr="00FC1F9C" w:rsidRDefault="00010D04" w:rsidP="00010D04">
            <w:pPr>
              <w:shd w:val="clear" w:color="auto" w:fill="FFFFFF"/>
              <w:jc w:val="center"/>
              <w:outlineLvl w:val="2"/>
              <w:rPr>
                <w:rFonts w:eastAsia="Times New Roman"/>
                <w:b/>
                <w:bCs/>
                <w:color w:val="000000"/>
                <w:sz w:val="23"/>
                <w:szCs w:val="23"/>
                <w:lang w:val="kk-KZ"/>
              </w:rPr>
            </w:pPr>
            <w:r w:rsidRPr="00FC1F9C">
              <w:rPr>
                <w:rFonts w:eastAsia="Times New Roman"/>
                <w:b/>
                <w:bCs/>
                <w:color w:val="000000"/>
                <w:sz w:val="23"/>
                <w:szCs w:val="23"/>
                <w:lang w:val="kk-KZ"/>
              </w:rPr>
              <w:t>САТЫП АЛУ ТАЛАПТАРЫ</w:t>
            </w:r>
          </w:p>
        </w:tc>
      </w:tr>
      <w:tr w:rsidR="00010D04" w:rsidRPr="00FC1F9C" w:rsidTr="00010D04">
        <w:tc>
          <w:tcPr>
            <w:tcW w:w="1826" w:type="pct"/>
            <w:tcBorders>
              <w:top w:val="single" w:sz="4" w:space="0" w:color="auto"/>
            </w:tcBorders>
          </w:tcPr>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lang w:val="kk-KZ"/>
              </w:rPr>
              <w:t>Ықтимал ж</w:t>
            </w:r>
            <w:r w:rsidRPr="00FC1F9C">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74" w:type="pct"/>
            <w:gridSpan w:val="2"/>
            <w:tcBorders>
              <w:top w:val="single" w:sz="4" w:space="0" w:color="auto"/>
            </w:tcBorders>
          </w:tcPr>
          <w:p w:rsidR="00010D04" w:rsidRDefault="00010D04" w:rsidP="00010D04">
            <w:pPr>
              <w:rPr>
                <w:rFonts w:eastAsia="Times New Roman"/>
                <w:bCs/>
                <w:iCs/>
                <w:color w:val="000000"/>
                <w:sz w:val="23"/>
                <w:szCs w:val="23"/>
              </w:rPr>
            </w:pPr>
          </w:p>
          <w:p w:rsidR="00010D04" w:rsidRPr="00FC1F9C"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010D04" w:rsidRPr="00FC1F9C" w:rsidTr="00010D04">
        <w:tc>
          <w:tcPr>
            <w:tcW w:w="5000" w:type="pct"/>
            <w:gridSpan w:val="3"/>
          </w:tcPr>
          <w:p w:rsidR="00010D04" w:rsidRPr="00FC1F9C" w:rsidRDefault="00010D04" w:rsidP="00010D04">
            <w:pPr>
              <w:shd w:val="clear" w:color="auto" w:fill="FFFFFF"/>
              <w:jc w:val="center"/>
              <w:outlineLvl w:val="2"/>
              <w:rPr>
                <w:rFonts w:eastAsia="Times New Roman"/>
                <w:b/>
                <w:bCs/>
                <w:color w:val="000000"/>
                <w:sz w:val="23"/>
                <w:szCs w:val="23"/>
                <w:lang w:val="kk-KZ"/>
              </w:rPr>
            </w:pPr>
            <w:r w:rsidRPr="00FC1F9C">
              <w:rPr>
                <w:rFonts w:eastAsia="Times New Roman"/>
                <w:b/>
                <w:bCs/>
                <w:color w:val="000000"/>
                <w:sz w:val="23"/>
                <w:szCs w:val="23"/>
                <w:lang w:val="kk-KZ"/>
              </w:rPr>
              <w:t>Техникалық стандарттар</w:t>
            </w:r>
          </w:p>
        </w:tc>
      </w:tr>
      <w:tr w:rsidR="00010D04" w:rsidRPr="00FC1F9C" w:rsidTr="00010D04">
        <w:tc>
          <w:tcPr>
            <w:tcW w:w="1826" w:type="pct"/>
            <w:vMerge w:val="restart"/>
          </w:tcPr>
          <w:p w:rsidR="00010D04" w:rsidRPr="00FC1F9C" w:rsidRDefault="00010D04" w:rsidP="00010D04">
            <w:pPr>
              <w:shd w:val="clear" w:color="auto" w:fill="FFFFFF"/>
              <w:jc w:val="both"/>
              <w:rPr>
                <w:rFonts w:eastAsia="Times New Roman"/>
                <w:color w:val="2B2B2B"/>
                <w:sz w:val="23"/>
                <w:szCs w:val="23"/>
                <w:lang w:val="kk-KZ"/>
              </w:rPr>
            </w:pPr>
            <w:r w:rsidRPr="00FC1F9C">
              <w:rPr>
                <w:rFonts w:eastAsia="Times New Roman"/>
                <w:color w:val="2B2B2B"/>
                <w:sz w:val="23"/>
                <w:szCs w:val="23"/>
                <w:lang w:val="kk-KZ"/>
              </w:rPr>
              <w:t xml:space="preserve">Мемлекеттік және мемлекетаралық стандарттар </w:t>
            </w:r>
          </w:p>
          <w:p w:rsidR="00010D04" w:rsidRPr="00FC1F9C" w:rsidRDefault="00010D04" w:rsidP="00010D04">
            <w:pPr>
              <w:shd w:val="clear" w:color="auto" w:fill="FFFFFF"/>
              <w:jc w:val="both"/>
              <w:rPr>
                <w:rFonts w:eastAsia="Times New Roman"/>
                <w:color w:val="2B2B2B"/>
                <w:sz w:val="23"/>
                <w:szCs w:val="23"/>
                <w:lang w:val="kk-KZ"/>
              </w:rPr>
            </w:pPr>
            <w:r w:rsidRPr="00FC1F9C">
              <w:rPr>
                <w:rFonts w:eastAsia="Times New Roman"/>
                <w:color w:val="2B2B2B"/>
                <w:sz w:val="23"/>
                <w:szCs w:val="23"/>
                <w:lang w:val="kk-KZ"/>
              </w:rPr>
              <w:t>(</w:t>
            </w:r>
            <w:r w:rsidRPr="00FC1F9C">
              <w:rPr>
                <w:rFonts w:eastAsia="Times New Roman"/>
                <w:i/>
                <w:color w:val="2B2B2B"/>
                <w:sz w:val="23"/>
                <w:szCs w:val="23"/>
                <w:lang w:val="kk-KZ"/>
              </w:rPr>
              <w:t>ҚР тіркелген</w:t>
            </w:r>
            <w:r w:rsidRPr="00FC1F9C">
              <w:rPr>
                <w:rFonts w:eastAsia="Times New Roman"/>
                <w:color w:val="2B2B2B"/>
                <w:sz w:val="23"/>
                <w:szCs w:val="23"/>
                <w:lang w:val="kk-KZ"/>
              </w:rPr>
              <w:t>)</w:t>
            </w:r>
          </w:p>
        </w:tc>
        <w:tc>
          <w:tcPr>
            <w:tcW w:w="1323" w:type="pct"/>
          </w:tcPr>
          <w:p w:rsidR="00010D04" w:rsidRPr="00FC1F9C" w:rsidRDefault="00010D04" w:rsidP="00010D04">
            <w:pPr>
              <w:shd w:val="clear" w:color="auto" w:fill="FFFFFF"/>
              <w:jc w:val="center"/>
              <w:rPr>
                <w:rFonts w:eastAsia="Times New Roman"/>
                <w:b/>
                <w:color w:val="2B2B2B"/>
                <w:sz w:val="23"/>
                <w:szCs w:val="23"/>
                <w:lang w:val="kk-KZ"/>
              </w:rPr>
            </w:pPr>
            <w:r w:rsidRPr="00FC1F9C">
              <w:rPr>
                <w:rFonts w:eastAsia="Times New Roman"/>
                <w:b/>
                <w:color w:val="2B2B2B"/>
                <w:sz w:val="23"/>
                <w:szCs w:val="23"/>
                <w:lang w:val="kk-KZ"/>
              </w:rPr>
              <w:t>Атауы</w:t>
            </w:r>
          </w:p>
        </w:tc>
        <w:tc>
          <w:tcPr>
            <w:tcW w:w="1851" w:type="pct"/>
          </w:tcPr>
          <w:p w:rsidR="00010D04" w:rsidRPr="00FC1F9C" w:rsidRDefault="00010D04" w:rsidP="00010D04">
            <w:pPr>
              <w:shd w:val="clear" w:color="auto" w:fill="FFFFFF"/>
              <w:jc w:val="center"/>
              <w:rPr>
                <w:rFonts w:eastAsia="Times New Roman"/>
                <w:b/>
                <w:color w:val="2B2B2B"/>
                <w:sz w:val="23"/>
                <w:szCs w:val="23"/>
                <w:lang w:val="kk-KZ"/>
              </w:rPr>
            </w:pPr>
            <w:r w:rsidRPr="00FC1F9C">
              <w:rPr>
                <w:rFonts w:eastAsia="Times New Roman"/>
                <w:b/>
                <w:color w:val="2B2B2B"/>
                <w:sz w:val="23"/>
                <w:szCs w:val="23"/>
              </w:rPr>
              <w:t>Белгілеу</w:t>
            </w:r>
            <w:r w:rsidRPr="00FC1F9C">
              <w:rPr>
                <w:rFonts w:eastAsia="Times New Roman"/>
                <w:b/>
                <w:color w:val="2B2B2B"/>
                <w:sz w:val="23"/>
                <w:szCs w:val="23"/>
                <w:lang w:val="kk-KZ"/>
              </w:rPr>
              <w:t>і</w:t>
            </w:r>
          </w:p>
        </w:tc>
      </w:tr>
      <w:tr w:rsidR="00010D04" w:rsidRPr="00FC1F9C" w:rsidTr="00010D04">
        <w:tc>
          <w:tcPr>
            <w:tcW w:w="1826" w:type="pct"/>
            <w:vMerge/>
          </w:tcPr>
          <w:p w:rsidR="00010D04" w:rsidRPr="00FC1F9C" w:rsidRDefault="00010D04" w:rsidP="00010D04">
            <w:pPr>
              <w:shd w:val="clear" w:color="auto" w:fill="FFFFFF"/>
              <w:jc w:val="both"/>
              <w:rPr>
                <w:rFonts w:eastAsia="Times New Roman"/>
                <w:color w:val="2B2B2B"/>
                <w:sz w:val="23"/>
                <w:szCs w:val="23"/>
              </w:rPr>
            </w:pPr>
          </w:p>
        </w:tc>
        <w:tc>
          <w:tcPr>
            <w:tcW w:w="1323" w:type="pct"/>
            <w:vAlign w:val="center"/>
          </w:tcPr>
          <w:p w:rsidR="00010D04" w:rsidRPr="00FC1F9C" w:rsidRDefault="00010D04" w:rsidP="00010D04">
            <w:pPr>
              <w:shd w:val="clear" w:color="auto" w:fill="FFFFFF"/>
              <w:tabs>
                <w:tab w:val="left" w:pos="421"/>
              </w:tabs>
              <w:jc w:val="both"/>
              <w:rPr>
                <w:rFonts w:eastAsia="Times New Roman"/>
                <w:color w:val="2B2B2B"/>
                <w:sz w:val="23"/>
                <w:szCs w:val="23"/>
                <w:lang w:val="kk-KZ"/>
              </w:rPr>
            </w:pPr>
            <w:r w:rsidRPr="00FC1F9C">
              <w:rPr>
                <w:rFonts w:eastAsia="Times New Roman"/>
                <w:color w:val="2B2B2B"/>
                <w:sz w:val="23"/>
                <w:szCs w:val="23"/>
                <w:lang w:val="kk-KZ"/>
              </w:rPr>
              <w:t xml:space="preserve">Мурексид </w:t>
            </w:r>
            <w:r>
              <w:rPr>
                <w:rFonts w:eastAsia="Times New Roman"/>
                <w:color w:val="2B2B2B"/>
                <w:sz w:val="23"/>
                <w:szCs w:val="23"/>
                <w:lang w:val="kk-KZ"/>
              </w:rPr>
              <w:t>т.т.ү.</w:t>
            </w:r>
          </w:p>
        </w:tc>
        <w:tc>
          <w:tcPr>
            <w:tcW w:w="1851" w:type="pct"/>
            <w:vAlign w:val="center"/>
          </w:tcPr>
          <w:p w:rsidR="00010D04" w:rsidRPr="00FC1F9C" w:rsidRDefault="00010D04" w:rsidP="00010D04">
            <w:pPr>
              <w:shd w:val="clear" w:color="auto" w:fill="FFFFFF"/>
              <w:jc w:val="center"/>
              <w:rPr>
                <w:rFonts w:eastAsia="Times New Roman"/>
                <w:color w:val="2B2B2B"/>
                <w:sz w:val="23"/>
                <w:szCs w:val="23"/>
              </w:rPr>
            </w:pPr>
            <w:r w:rsidRPr="00FC1F9C">
              <w:rPr>
                <w:rFonts w:eastAsia="Times New Roman"/>
                <w:bCs/>
                <w:color w:val="000000"/>
                <w:sz w:val="23"/>
                <w:szCs w:val="23"/>
                <w:lang w:val="kk-KZ"/>
              </w:rPr>
              <w:t>ТУ 6-09-13-945-94.</w:t>
            </w:r>
          </w:p>
        </w:tc>
      </w:tr>
      <w:tr w:rsidR="00010D04" w:rsidRPr="00FC1F9C" w:rsidTr="00010D04">
        <w:tc>
          <w:tcPr>
            <w:tcW w:w="1826" w:type="pct"/>
            <w:vMerge w:val="restart"/>
          </w:tcPr>
          <w:p w:rsidR="00010D04" w:rsidRPr="00FC1F9C" w:rsidRDefault="00010D04" w:rsidP="00010D04">
            <w:pPr>
              <w:shd w:val="clear" w:color="auto" w:fill="FFFFFF"/>
              <w:jc w:val="both"/>
              <w:rPr>
                <w:rFonts w:eastAsia="Times New Roman"/>
                <w:color w:val="2B2B2B"/>
                <w:sz w:val="23"/>
                <w:szCs w:val="23"/>
                <w:lang w:val="kk-KZ"/>
              </w:rPr>
            </w:pPr>
            <w:r w:rsidRPr="00FC1F9C">
              <w:rPr>
                <w:rFonts w:eastAsia="Times New Roman"/>
                <w:color w:val="2B2B2B"/>
                <w:sz w:val="23"/>
                <w:szCs w:val="23"/>
              </w:rPr>
              <w:t xml:space="preserve">Халықаралық стандарттар </w:t>
            </w:r>
          </w:p>
          <w:p w:rsidR="00010D04" w:rsidRPr="00FC1F9C" w:rsidRDefault="00010D04" w:rsidP="00010D04">
            <w:pPr>
              <w:shd w:val="clear" w:color="auto" w:fill="FFFFFF"/>
              <w:jc w:val="both"/>
              <w:rPr>
                <w:rFonts w:eastAsia="Times New Roman"/>
                <w:color w:val="2B2B2B"/>
                <w:sz w:val="23"/>
                <w:szCs w:val="23"/>
              </w:rPr>
            </w:pPr>
            <w:r w:rsidRPr="00FC1F9C">
              <w:rPr>
                <w:rFonts w:eastAsia="Times New Roman"/>
                <w:color w:val="2B2B2B"/>
                <w:sz w:val="23"/>
                <w:szCs w:val="23"/>
              </w:rPr>
              <w:t>(</w:t>
            </w:r>
            <w:r w:rsidRPr="00FC1F9C">
              <w:rPr>
                <w:rFonts w:eastAsia="Times New Roman"/>
                <w:i/>
                <w:color w:val="2B2B2B"/>
                <w:sz w:val="23"/>
                <w:szCs w:val="23"/>
              </w:rPr>
              <w:t>ҚР -да тіркелмеген</w:t>
            </w:r>
            <w:r w:rsidRPr="00FC1F9C">
              <w:rPr>
                <w:rFonts w:eastAsia="Times New Roman"/>
                <w:color w:val="2B2B2B"/>
                <w:sz w:val="23"/>
                <w:szCs w:val="23"/>
              </w:rPr>
              <w:t>)</w:t>
            </w:r>
          </w:p>
        </w:tc>
        <w:tc>
          <w:tcPr>
            <w:tcW w:w="1323" w:type="pct"/>
          </w:tcPr>
          <w:p w:rsidR="00010D04" w:rsidRPr="00FC1F9C" w:rsidRDefault="00010D04" w:rsidP="00010D04">
            <w:pPr>
              <w:shd w:val="clear" w:color="auto" w:fill="FFFFFF"/>
              <w:jc w:val="center"/>
              <w:rPr>
                <w:rFonts w:eastAsia="Times New Roman"/>
                <w:b/>
                <w:color w:val="2B2B2B"/>
                <w:sz w:val="23"/>
                <w:szCs w:val="23"/>
              </w:rPr>
            </w:pPr>
            <w:r w:rsidRPr="00FC1F9C">
              <w:rPr>
                <w:rFonts w:eastAsia="Times New Roman"/>
                <w:b/>
                <w:color w:val="2B2B2B"/>
                <w:sz w:val="23"/>
                <w:szCs w:val="23"/>
              </w:rPr>
              <w:t>Атауы</w:t>
            </w:r>
          </w:p>
        </w:tc>
        <w:tc>
          <w:tcPr>
            <w:tcW w:w="1851" w:type="pct"/>
          </w:tcPr>
          <w:p w:rsidR="00010D04" w:rsidRPr="00FC1F9C" w:rsidRDefault="00010D04" w:rsidP="00010D04">
            <w:pPr>
              <w:shd w:val="clear" w:color="auto" w:fill="FFFFFF"/>
              <w:jc w:val="center"/>
              <w:rPr>
                <w:rFonts w:eastAsia="Times New Roman"/>
                <w:b/>
                <w:color w:val="2B2B2B"/>
                <w:sz w:val="23"/>
                <w:szCs w:val="23"/>
              </w:rPr>
            </w:pPr>
            <w:r w:rsidRPr="00FC1F9C">
              <w:rPr>
                <w:rFonts w:eastAsia="Times New Roman"/>
                <w:b/>
                <w:color w:val="2B2B2B"/>
                <w:sz w:val="23"/>
                <w:szCs w:val="23"/>
              </w:rPr>
              <w:t>Белгілеуі</w:t>
            </w:r>
          </w:p>
        </w:tc>
      </w:tr>
      <w:tr w:rsidR="00010D04" w:rsidRPr="00FC1F9C" w:rsidTr="00010D04">
        <w:trPr>
          <w:trHeight w:val="416"/>
        </w:trPr>
        <w:tc>
          <w:tcPr>
            <w:tcW w:w="1826" w:type="pct"/>
            <w:vMerge/>
          </w:tcPr>
          <w:p w:rsidR="00010D04" w:rsidRPr="00FC1F9C" w:rsidRDefault="00010D04" w:rsidP="00010D04">
            <w:pPr>
              <w:shd w:val="clear" w:color="auto" w:fill="FFFFFF"/>
              <w:jc w:val="both"/>
              <w:rPr>
                <w:rFonts w:eastAsia="Times New Roman"/>
                <w:color w:val="2B2B2B"/>
                <w:sz w:val="23"/>
                <w:szCs w:val="23"/>
              </w:rPr>
            </w:pPr>
          </w:p>
        </w:tc>
        <w:tc>
          <w:tcPr>
            <w:tcW w:w="1323" w:type="pct"/>
            <w:vAlign w:val="center"/>
          </w:tcPr>
          <w:p w:rsidR="00010D04" w:rsidRPr="00FC1F9C"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FC1F9C"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Default="00010D04"/>
    <w:p w:rsidR="00010D04" w:rsidRPr="00FC63B0"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C63B0">
        <w:rPr>
          <w:rFonts w:ascii="Times New Roman" w:eastAsia="Times New Roman" w:hAnsi="Times New Roman"/>
          <w:b/>
          <w:bCs/>
          <w:color w:val="000000"/>
          <w:sz w:val="23"/>
          <w:szCs w:val="23"/>
          <w:lang w:val="kk-KZ"/>
        </w:rPr>
        <w:lastRenderedPageBreak/>
        <w:t>ТЕХНИЧЕСКАЯ СПЕЦИФИКАЦИЯ</w:t>
      </w:r>
    </w:p>
    <w:p w:rsidR="00010D04" w:rsidRPr="00FC63B0"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010D04" w:rsidRPr="00FC63B0" w:rsidTr="00010D04">
        <w:tc>
          <w:tcPr>
            <w:tcW w:w="1242"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Номер строки плана</w:t>
            </w:r>
          </w:p>
        </w:tc>
        <w:tc>
          <w:tcPr>
            <w:tcW w:w="3857"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 xml:space="preserve">Наименование </w:t>
            </w:r>
          </w:p>
        </w:tc>
        <w:tc>
          <w:tcPr>
            <w:tcW w:w="3857"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Краткая характеристика</w:t>
            </w:r>
          </w:p>
        </w:tc>
        <w:tc>
          <w:tcPr>
            <w:tcW w:w="3858"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Дополнительная характеристика</w:t>
            </w:r>
          </w:p>
        </w:tc>
        <w:tc>
          <w:tcPr>
            <w:tcW w:w="2538"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Сумма, без НДС</w:t>
            </w:r>
          </w:p>
        </w:tc>
      </w:tr>
      <w:tr w:rsidR="00010D04" w:rsidRPr="00FC63B0"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14</w:t>
            </w:r>
          </w:p>
        </w:tc>
        <w:tc>
          <w:tcPr>
            <w:tcW w:w="3857" w:type="dxa"/>
            <w:vAlign w:val="center"/>
          </w:tcPr>
          <w:p w:rsidR="00010D04" w:rsidRPr="00FC63B0" w:rsidRDefault="00010D04" w:rsidP="00010D04">
            <w:pPr>
              <w:jc w:val="center"/>
              <w:rPr>
                <w:rFonts w:eastAsia="Times New Roman"/>
                <w:bCs/>
                <w:color w:val="000000"/>
                <w:sz w:val="23"/>
                <w:szCs w:val="23"/>
                <w:lang w:val="kk-KZ"/>
              </w:rPr>
            </w:pPr>
            <w:r w:rsidRPr="00FC63B0">
              <w:rPr>
                <w:rFonts w:eastAsia="Times New Roman"/>
                <w:bCs/>
                <w:color w:val="000000"/>
                <w:sz w:val="23"/>
                <w:szCs w:val="23"/>
                <w:lang w:val="kk-KZ"/>
              </w:rPr>
              <w:t xml:space="preserve">Аммоний хлористый </w:t>
            </w:r>
          </w:p>
        </w:tc>
        <w:tc>
          <w:tcPr>
            <w:tcW w:w="3857" w:type="dxa"/>
            <w:vAlign w:val="center"/>
          </w:tcPr>
          <w:p w:rsidR="00010D04" w:rsidRPr="00FC63B0" w:rsidRDefault="00010D04" w:rsidP="00010D04">
            <w:pPr>
              <w:jc w:val="center"/>
              <w:outlineLvl w:val="2"/>
              <w:rPr>
                <w:rFonts w:eastAsia="Times New Roman"/>
                <w:bCs/>
                <w:color w:val="000000"/>
                <w:sz w:val="23"/>
                <w:szCs w:val="23"/>
                <w:lang w:val="kk-KZ"/>
              </w:rPr>
            </w:pPr>
            <w:r w:rsidRPr="00FC63B0">
              <w:rPr>
                <w:rFonts w:eastAsia="Times New Roman"/>
                <w:bCs/>
                <w:color w:val="000000"/>
                <w:sz w:val="23"/>
                <w:szCs w:val="23"/>
                <w:lang w:val="kk-KZ"/>
              </w:rPr>
              <w:t>Чистый для анализа</w:t>
            </w:r>
          </w:p>
        </w:tc>
        <w:tc>
          <w:tcPr>
            <w:tcW w:w="3858" w:type="dxa"/>
            <w:vAlign w:val="center"/>
          </w:tcPr>
          <w:p w:rsidR="00010D04" w:rsidRPr="00FC63B0" w:rsidRDefault="00010D04" w:rsidP="00010D04">
            <w:pPr>
              <w:outlineLvl w:val="2"/>
              <w:rPr>
                <w:rFonts w:eastAsia="Times New Roman"/>
                <w:bCs/>
                <w:color w:val="000000"/>
                <w:sz w:val="23"/>
                <w:szCs w:val="23"/>
                <w:lang w:val="kk-KZ"/>
              </w:rPr>
            </w:pPr>
            <w:r w:rsidRPr="00701D29">
              <w:rPr>
                <w:rFonts w:eastAsia="Times New Roman"/>
                <w:bCs/>
                <w:color w:val="000000"/>
                <w:sz w:val="23"/>
                <w:szCs w:val="23"/>
                <w:lang w:val="kk-KZ"/>
              </w:rPr>
              <w:t xml:space="preserve">Аммоний хлористый ч.д.а. </w:t>
            </w:r>
          </w:p>
        </w:tc>
        <w:tc>
          <w:tcPr>
            <w:tcW w:w="2538" w:type="dxa"/>
            <w:vAlign w:val="center"/>
          </w:tcPr>
          <w:p w:rsidR="00010D04" w:rsidRPr="00FC63B0" w:rsidRDefault="00010D04" w:rsidP="00010D04">
            <w:pPr>
              <w:jc w:val="center"/>
              <w:outlineLvl w:val="2"/>
              <w:rPr>
                <w:rFonts w:eastAsia="Times New Roman"/>
                <w:bCs/>
                <w:color w:val="000000"/>
                <w:sz w:val="23"/>
                <w:szCs w:val="23"/>
                <w:lang w:val="kk-KZ"/>
              </w:rPr>
            </w:pPr>
            <w:r w:rsidRPr="00FC63B0">
              <w:rPr>
                <w:rFonts w:eastAsia="Times New Roman"/>
                <w:bCs/>
                <w:color w:val="000000"/>
                <w:sz w:val="23"/>
                <w:szCs w:val="23"/>
                <w:lang w:val="kk-KZ"/>
              </w:rPr>
              <w:t>1 193,16</w:t>
            </w:r>
          </w:p>
        </w:tc>
      </w:tr>
    </w:tbl>
    <w:p w:rsidR="00010D04" w:rsidRPr="00FC63B0"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FC63B0" w:rsidTr="00010D04">
        <w:tc>
          <w:tcPr>
            <w:tcW w:w="1826" w:type="pct"/>
            <w:tcBorders>
              <w:bottom w:val="single" w:sz="4" w:space="0" w:color="auto"/>
            </w:tcBorders>
          </w:tcPr>
          <w:p w:rsidR="00010D04" w:rsidRPr="00FC63B0" w:rsidRDefault="00010D04" w:rsidP="00010D04">
            <w:pPr>
              <w:shd w:val="clear" w:color="auto" w:fill="FFFFFF"/>
              <w:jc w:val="both"/>
              <w:rPr>
                <w:rFonts w:eastAsia="Times New Roman"/>
                <w:color w:val="2B2B2B"/>
                <w:sz w:val="23"/>
                <w:szCs w:val="23"/>
              </w:rPr>
            </w:pPr>
            <w:r w:rsidRPr="00FC63B0">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010D04" w:rsidRPr="00FC63B0" w:rsidRDefault="00010D04" w:rsidP="00010D04">
            <w:pPr>
              <w:pStyle w:val="a5"/>
              <w:tabs>
                <w:tab w:val="left" w:pos="799"/>
                <w:tab w:val="left" w:pos="1451"/>
              </w:tabs>
              <w:suppressAutoHyphens/>
              <w:spacing w:after="0"/>
              <w:jc w:val="both"/>
              <w:rPr>
                <w:sz w:val="23"/>
                <w:szCs w:val="23"/>
                <w:lang w:val="kk-KZ"/>
              </w:rPr>
            </w:pPr>
            <w:r w:rsidRPr="00FC63B0">
              <w:rPr>
                <w:rFonts w:eastAsia="Times New Roman"/>
                <w:bCs/>
                <w:color w:val="000000"/>
                <w:sz w:val="23"/>
                <w:szCs w:val="23"/>
                <w:lang w:val="kk-KZ"/>
              </w:rPr>
              <w:t>Хлорид аммония представляет собой белый мелкокристаллический порошок, растворимый в воде. По физико-химическим показателям хлористый аммоний должен соответствовать нормам ГОСТ 3773-72. Предназначен для физико-химических исследований нефти и пластовых вод..</w:t>
            </w:r>
          </w:p>
        </w:tc>
      </w:tr>
      <w:tr w:rsidR="00010D04" w:rsidRPr="00FC63B0" w:rsidTr="00010D04">
        <w:tc>
          <w:tcPr>
            <w:tcW w:w="5000" w:type="pct"/>
            <w:gridSpan w:val="3"/>
            <w:tcBorders>
              <w:top w:val="single" w:sz="4" w:space="0" w:color="auto"/>
              <w:left w:val="nil"/>
              <w:bottom w:val="single" w:sz="4" w:space="0" w:color="auto"/>
              <w:right w:val="nil"/>
            </w:tcBorders>
          </w:tcPr>
          <w:p w:rsidR="00010D04" w:rsidRPr="00FC63B0" w:rsidRDefault="00010D04" w:rsidP="00010D04">
            <w:pPr>
              <w:shd w:val="clear" w:color="auto" w:fill="FFFFFF"/>
              <w:jc w:val="center"/>
              <w:outlineLvl w:val="2"/>
              <w:rPr>
                <w:rFonts w:eastAsia="Times New Roman"/>
                <w:b/>
                <w:bCs/>
                <w:color w:val="000000"/>
                <w:sz w:val="23"/>
                <w:szCs w:val="23"/>
                <w:lang w:val="kk-KZ"/>
              </w:rPr>
            </w:pPr>
            <w:r w:rsidRPr="00FC63B0">
              <w:rPr>
                <w:rFonts w:eastAsia="Times New Roman"/>
                <w:b/>
                <w:bCs/>
                <w:color w:val="000000"/>
                <w:sz w:val="23"/>
                <w:szCs w:val="23"/>
                <w:lang w:val="kk-KZ"/>
              </w:rPr>
              <w:t>ТРЕБОВАНИЕ К ЗАКУПКЕ</w:t>
            </w:r>
          </w:p>
        </w:tc>
      </w:tr>
      <w:tr w:rsidR="00010D04" w:rsidRPr="00FC63B0" w:rsidTr="00010D04">
        <w:tc>
          <w:tcPr>
            <w:tcW w:w="1826" w:type="pct"/>
            <w:tcBorders>
              <w:top w:val="single" w:sz="4" w:space="0" w:color="auto"/>
            </w:tcBorders>
          </w:tcPr>
          <w:p w:rsidR="00010D04" w:rsidRPr="00FC63B0" w:rsidRDefault="00010D04" w:rsidP="00010D04">
            <w:pPr>
              <w:shd w:val="clear" w:color="auto" w:fill="FFFFFF"/>
              <w:jc w:val="both"/>
              <w:rPr>
                <w:rFonts w:eastAsia="Times New Roman"/>
                <w:color w:val="2B2B2B"/>
                <w:sz w:val="23"/>
                <w:szCs w:val="23"/>
              </w:rPr>
            </w:pPr>
            <w:r w:rsidRPr="00FC63B0">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010D04" w:rsidRPr="00FC63B0"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FC63B0"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FC63B0" w:rsidTr="00010D04">
        <w:trPr>
          <w:trHeight w:val="298"/>
        </w:trPr>
        <w:tc>
          <w:tcPr>
            <w:tcW w:w="5000" w:type="pct"/>
            <w:gridSpan w:val="3"/>
          </w:tcPr>
          <w:p w:rsidR="00010D04" w:rsidRPr="00FC63B0" w:rsidRDefault="00010D04" w:rsidP="00010D04">
            <w:pPr>
              <w:shd w:val="clear" w:color="auto" w:fill="FFFFFF"/>
              <w:jc w:val="center"/>
              <w:outlineLvl w:val="2"/>
              <w:rPr>
                <w:rFonts w:eastAsia="Times New Roman"/>
                <w:b/>
                <w:bCs/>
                <w:color w:val="000000"/>
                <w:sz w:val="23"/>
                <w:szCs w:val="23"/>
              </w:rPr>
            </w:pPr>
            <w:r w:rsidRPr="00FC63B0">
              <w:rPr>
                <w:rFonts w:eastAsia="Times New Roman"/>
                <w:b/>
                <w:bCs/>
                <w:color w:val="000000"/>
                <w:sz w:val="23"/>
                <w:szCs w:val="23"/>
              </w:rPr>
              <w:t>ТЕХНИЧЕСКИЕ СТАНДАРТЫ</w:t>
            </w:r>
          </w:p>
        </w:tc>
      </w:tr>
      <w:tr w:rsidR="00010D04" w:rsidRPr="00FC63B0" w:rsidTr="00010D04">
        <w:tc>
          <w:tcPr>
            <w:tcW w:w="1826" w:type="pct"/>
            <w:vMerge w:val="restart"/>
          </w:tcPr>
          <w:p w:rsidR="00010D04" w:rsidRPr="00FC63B0" w:rsidRDefault="00010D04" w:rsidP="00010D04">
            <w:pPr>
              <w:shd w:val="clear" w:color="auto" w:fill="FFFFFF"/>
              <w:jc w:val="both"/>
              <w:rPr>
                <w:rFonts w:eastAsia="Times New Roman"/>
                <w:color w:val="2B2B2B"/>
                <w:sz w:val="23"/>
                <w:szCs w:val="23"/>
              </w:rPr>
            </w:pPr>
            <w:r w:rsidRPr="00FC63B0">
              <w:rPr>
                <w:rFonts w:eastAsia="Times New Roman"/>
                <w:color w:val="2B2B2B"/>
                <w:sz w:val="23"/>
                <w:szCs w:val="23"/>
              </w:rPr>
              <w:t>Государственные и межгосударственные стандарты (</w:t>
            </w:r>
            <w:r w:rsidRPr="00FC63B0">
              <w:rPr>
                <w:rFonts w:eastAsia="Times New Roman"/>
                <w:i/>
                <w:color w:val="2B2B2B"/>
                <w:sz w:val="23"/>
                <w:szCs w:val="23"/>
              </w:rPr>
              <w:t>зарегистрированные в РК</w:t>
            </w:r>
            <w:r w:rsidRPr="00FC63B0">
              <w:rPr>
                <w:rFonts w:eastAsia="Times New Roman"/>
                <w:color w:val="2B2B2B"/>
                <w:sz w:val="23"/>
                <w:szCs w:val="23"/>
              </w:rPr>
              <w:t>)</w:t>
            </w:r>
          </w:p>
        </w:tc>
        <w:tc>
          <w:tcPr>
            <w:tcW w:w="1323" w:type="pct"/>
          </w:tcPr>
          <w:p w:rsidR="00010D04" w:rsidRPr="00FC63B0" w:rsidRDefault="00010D04" w:rsidP="00010D04">
            <w:pPr>
              <w:shd w:val="clear" w:color="auto" w:fill="FFFFFF"/>
              <w:jc w:val="center"/>
              <w:rPr>
                <w:rFonts w:eastAsia="Times New Roman"/>
                <w:b/>
                <w:color w:val="2B2B2B"/>
                <w:sz w:val="23"/>
                <w:szCs w:val="23"/>
              </w:rPr>
            </w:pPr>
            <w:r w:rsidRPr="00FC63B0">
              <w:rPr>
                <w:rFonts w:eastAsia="Times New Roman"/>
                <w:b/>
                <w:color w:val="2B2B2B"/>
                <w:sz w:val="23"/>
                <w:szCs w:val="23"/>
              </w:rPr>
              <w:t>Наименование</w:t>
            </w:r>
          </w:p>
        </w:tc>
        <w:tc>
          <w:tcPr>
            <w:tcW w:w="1851" w:type="pct"/>
          </w:tcPr>
          <w:p w:rsidR="00010D04" w:rsidRPr="00FC63B0" w:rsidRDefault="00010D04" w:rsidP="00010D04">
            <w:pPr>
              <w:shd w:val="clear" w:color="auto" w:fill="FFFFFF"/>
              <w:jc w:val="center"/>
              <w:rPr>
                <w:rFonts w:eastAsia="Times New Roman"/>
                <w:b/>
                <w:color w:val="2B2B2B"/>
                <w:sz w:val="23"/>
                <w:szCs w:val="23"/>
              </w:rPr>
            </w:pPr>
            <w:r w:rsidRPr="00FC63B0">
              <w:rPr>
                <w:rFonts w:eastAsia="Times New Roman"/>
                <w:b/>
                <w:color w:val="2B2B2B"/>
                <w:sz w:val="23"/>
                <w:szCs w:val="23"/>
              </w:rPr>
              <w:t>Обозначение</w:t>
            </w:r>
          </w:p>
        </w:tc>
      </w:tr>
      <w:tr w:rsidR="00010D04" w:rsidRPr="00FC63B0" w:rsidTr="00010D04">
        <w:tc>
          <w:tcPr>
            <w:tcW w:w="1826" w:type="pct"/>
            <w:vMerge/>
          </w:tcPr>
          <w:p w:rsidR="00010D04" w:rsidRPr="00FC63B0" w:rsidRDefault="00010D04" w:rsidP="00010D04">
            <w:pPr>
              <w:shd w:val="clear" w:color="auto" w:fill="FFFFFF"/>
              <w:jc w:val="both"/>
              <w:rPr>
                <w:rFonts w:eastAsia="Times New Roman"/>
                <w:color w:val="2B2B2B"/>
                <w:sz w:val="23"/>
                <w:szCs w:val="23"/>
              </w:rPr>
            </w:pPr>
          </w:p>
        </w:tc>
        <w:tc>
          <w:tcPr>
            <w:tcW w:w="1323" w:type="pct"/>
            <w:vAlign w:val="center"/>
          </w:tcPr>
          <w:p w:rsidR="00010D04" w:rsidRPr="00FC63B0" w:rsidRDefault="00010D04" w:rsidP="00010D04">
            <w:pPr>
              <w:shd w:val="clear" w:color="auto" w:fill="FFFFFF"/>
              <w:tabs>
                <w:tab w:val="left" w:pos="421"/>
              </w:tabs>
              <w:jc w:val="center"/>
              <w:rPr>
                <w:rFonts w:eastAsia="Times New Roman"/>
                <w:color w:val="2B2B2B"/>
                <w:sz w:val="23"/>
                <w:szCs w:val="23"/>
                <w:lang w:val="kk-KZ"/>
              </w:rPr>
            </w:pPr>
            <w:r>
              <w:rPr>
                <w:rFonts w:eastAsia="Times New Roman"/>
                <w:color w:val="2B2B2B"/>
                <w:sz w:val="23"/>
                <w:szCs w:val="23"/>
                <w:lang w:val="kk-KZ"/>
              </w:rPr>
              <w:t>Реактивы.Аммоний хлористый.Технические условия.</w:t>
            </w:r>
          </w:p>
        </w:tc>
        <w:tc>
          <w:tcPr>
            <w:tcW w:w="1851" w:type="pct"/>
            <w:vAlign w:val="center"/>
          </w:tcPr>
          <w:p w:rsidR="00010D04" w:rsidRPr="00FC63B0" w:rsidRDefault="00010D04" w:rsidP="00010D04">
            <w:pPr>
              <w:shd w:val="clear" w:color="auto" w:fill="FFFFFF"/>
              <w:jc w:val="center"/>
              <w:rPr>
                <w:rFonts w:eastAsia="Times New Roman"/>
                <w:color w:val="2B2B2B"/>
                <w:sz w:val="23"/>
                <w:szCs w:val="23"/>
              </w:rPr>
            </w:pPr>
            <w:r w:rsidRPr="00FC63B0">
              <w:rPr>
                <w:rFonts w:eastAsia="Times New Roman"/>
                <w:color w:val="2B2B2B"/>
                <w:sz w:val="23"/>
                <w:szCs w:val="23"/>
              </w:rPr>
              <w:t>ГОСТ 3773-72</w:t>
            </w:r>
          </w:p>
        </w:tc>
      </w:tr>
      <w:tr w:rsidR="00010D04" w:rsidRPr="00FC63B0" w:rsidTr="00010D04">
        <w:tc>
          <w:tcPr>
            <w:tcW w:w="1826" w:type="pct"/>
            <w:vMerge w:val="restart"/>
          </w:tcPr>
          <w:p w:rsidR="00010D04" w:rsidRPr="00FC63B0" w:rsidRDefault="00010D04" w:rsidP="00010D04">
            <w:pPr>
              <w:shd w:val="clear" w:color="auto" w:fill="FFFFFF"/>
              <w:jc w:val="both"/>
              <w:rPr>
                <w:rFonts w:eastAsia="Times New Roman"/>
                <w:color w:val="2B2B2B"/>
                <w:sz w:val="23"/>
                <w:szCs w:val="23"/>
              </w:rPr>
            </w:pPr>
            <w:r w:rsidRPr="00FC63B0">
              <w:rPr>
                <w:rFonts w:eastAsia="Times New Roman"/>
                <w:color w:val="2B2B2B"/>
                <w:sz w:val="23"/>
                <w:szCs w:val="23"/>
              </w:rPr>
              <w:t>Международные стандарты (</w:t>
            </w:r>
            <w:r w:rsidRPr="00FC63B0">
              <w:rPr>
                <w:rFonts w:eastAsia="Times New Roman"/>
                <w:i/>
                <w:color w:val="2B2B2B"/>
                <w:sz w:val="23"/>
                <w:szCs w:val="23"/>
              </w:rPr>
              <w:t>не зарегистрированные в РК</w:t>
            </w:r>
            <w:r w:rsidRPr="00FC63B0">
              <w:rPr>
                <w:rFonts w:eastAsia="Times New Roman"/>
                <w:color w:val="2B2B2B"/>
                <w:sz w:val="23"/>
                <w:szCs w:val="23"/>
              </w:rPr>
              <w:t>)</w:t>
            </w:r>
          </w:p>
        </w:tc>
        <w:tc>
          <w:tcPr>
            <w:tcW w:w="1323" w:type="pct"/>
          </w:tcPr>
          <w:p w:rsidR="00010D04" w:rsidRPr="00FC63B0" w:rsidRDefault="00010D04" w:rsidP="00010D04">
            <w:pPr>
              <w:shd w:val="clear" w:color="auto" w:fill="FFFFFF"/>
              <w:jc w:val="center"/>
              <w:rPr>
                <w:rFonts w:eastAsia="Times New Roman"/>
                <w:b/>
                <w:color w:val="2B2B2B"/>
                <w:sz w:val="23"/>
                <w:szCs w:val="23"/>
              </w:rPr>
            </w:pPr>
            <w:r w:rsidRPr="00FC63B0">
              <w:rPr>
                <w:rFonts w:eastAsia="Times New Roman"/>
                <w:b/>
                <w:color w:val="2B2B2B"/>
                <w:sz w:val="23"/>
                <w:szCs w:val="23"/>
              </w:rPr>
              <w:t>Наименование</w:t>
            </w:r>
          </w:p>
        </w:tc>
        <w:tc>
          <w:tcPr>
            <w:tcW w:w="1851" w:type="pct"/>
          </w:tcPr>
          <w:p w:rsidR="00010D04" w:rsidRPr="00FC63B0" w:rsidRDefault="00010D04" w:rsidP="00010D04">
            <w:pPr>
              <w:shd w:val="clear" w:color="auto" w:fill="FFFFFF"/>
              <w:jc w:val="center"/>
              <w:rPr>
                <w:rFonts w:eastAsia="Times New Roman"/>
                <w:b/>
                <w:color w:val="2B2B2B"/>
                <w:sz w:val="23"/>
                <w:szCs w:val="23"/>
              </w:rPr>
            </w:pPr>
            <w:r w:rsidRPr="00FC63B0">
              <w:rPr>
                <w:rFonts w:eastAsia="Times New Roman"/>
                <w:b/>
                <w:color w:val="2B2B2B"/>
                <w:sz w:val="23"/>
                <w:szCs w:val="23"/>
              </w:rPr>
              <w:t>Обозначение</w:t>
            </w:r>
          </w:p>
        </w:tc>
      </w:tr>
      <w:tr w:rsidR="00010D04" w:rsidRPr="00FC63B0" w:rsidTr="00010D04">
        <w:trPr>
          <w:trHeight w:val="561"/>
        </w:trPr>
        <w:tc>
          <w:tcPr>
            <w:tcW w:w="1826" w:type="pct"/>
            <w:vMerge/>
          </w:tcPr>
          <w:p w:rsidR="00010D04" w:rsidRPr="00FC63B0" w:rsidRDefault="00010D04" w:rsidP="00010D04">
            <w:pPr>
              <w:shd w:val="clear" w:color="auto" w:fill="FFFFFF"/>
              <w:jc w:val="both"/>
              <w:rPr>
                <w:rFonts w:eastAsia="Times New Roman"/>
                <w:color w:val="2B2B2B"/>
                <w:sz w:val="23"/>
                <w:szCs w:val="23"/>
              </w:rPr>
            </w:pPr>
          </w:p>
        </w:tc>
        <w:tc>
          <w:tcPr>
            <w:tcW w:w="1323" w:type="pct"/>
            <w:vAlign w:val="center"/>
          </w:tcPr>
          <w:p w:rsidR="00010D04" w:rsidRPr="00FC63B0"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FC63B0"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Pr="00FC63B0"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C63B0">
        <w:rPr>
          <w:rFonts w:ascii="Times New Roman" w:eastAsia="Times New Roman" w:hAnsi="Times New Roman"/>
          <w:b/>
          <w:bCs/>
          <w:color w:val="000000"/>
          <w:sz w:val="23"/>
          <w:szCs w:val="23"/>
          <w:lang w:val="kk-KZ"/>
        </w:rPr>
        <w:lastRenderedPageBreak/>
        <w:t>ТЕХНИКАЛЫҚ СИПАТТАМА</w:t>
      </w:r>
    </w:p>
    <w:p w:rsidR="00010D04" w:rsidRPr="00FC63B0"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1"/>
        <w:gridCol w:w="3595"/>
        <w:gridCol w:w="3637"/>
        <w:gridCol w:w="3638"/>
        <w:gridCol w:w="2399"/>
      </w:tblGrid>
      <w:tr w:rsidR="00010D04" w:rsidRPr="00FC63B0" w:rsidTr="00010D04">
        <w:tc>
          <w:tcPr>
            <w:tcW w:w="1242"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Жоспар т</w:t>
            </w:r>
            <w:r w:rsidRPr="00FC63B0">
              <w:rPr>
                <w:rFonts w:eastAsia="Times New Roman"/>
                <w:b/>
                <w:bCs/>
                <w:color w:val="000000"/>
                <w:sz w:val="23"/>
                <w:szCs w:val="23"/>
                <w:lang w:val="kk-KZ"/>
              </w:rPr>
              <w:t>ізіміндегі</w:t>
            </w:r>
            <w:r w:rsidRPr="00FC63B0">
              <w:rPr>
                <w:rFonts w:eastAsia="Times New Roman"/>
                <w:b/>
                <w:bCs/>
                <w:color w:val="000000"/>
                <w:sz w:val="23"/>
                <w:szCs w:val="23"/>
              </w:rPr>
              <w:t xml:space="preserve"> нөмірі</w:t>
            </w:r>
          </w:p>
        </w:tc>
        <w:tc>
          <w:tcPr>
            <w:tcW w:w="3857" w:type="dxa"/>
            <w:vAlign w:val="center"/>
          </w:tcPr>
          <w:p w:rsidR="00010D04" w:rsidRPr="00FC63B0" w:rsidRDefault="00010D04" w:rsidP="00010D04">
            <w:pPr>
              <w:jc w:val="center"/>
              <w:outlineLvl w:val="2"/>
              <w:rPr>
                <w:rFonts w:eastAsia="Times New Roman"/>
                <w:b/>
                <w:bCs/>
                <w:color w:val="000000"/>
                <w:sz w:val="23"/>
                <w:szCs w:val="23"/>
                <w:lang w:val="kk-KZ"/>
              </w:rPr>
            </w:pPr>
            <w:r w:rsidRPr="00FC63B0">
              <w:rPr>
                <w:rFonts w:eastAsia="Times New Roman"/>
                <w:b/>
                <w:bCs/>
                <w:color w:val="000000"/>
                <w:sz w:val="23"/>
                <w:szCs w:val="23"/>
                <w:lang w:val="kk-KZ"/>
              </w:rPr>
              <w:t>Атауы</w:t>
            </w:r>
          </w:p>
        </w:tc>
        <w:tc>
          <w:tcPr>
            <w:tcW w:w="3857"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lang w:val="kk-KZ"/>
              </w:rPr>
              <w:t>Қ</w:t>
            </w:r>
            <w:r w:rsidRPr="00FC63B0">
              <w:rPr>
                <w:rFonts w:eastAsia="Times New Roman"/>
                <w:b/>
                <w:bCs/>
                <w:color w:val="000000"/>
                <w:sz w:val="23"/>
                <w:szCs w:val="23"/>
              </w:rPr>
              <w:t>ысқаша сипаттамасы</w:t>
            </w:r>
          </w:p>
        </w:tc>
        <w:tc>
          <w:tcPr>
            <w:tcW w:w="3858"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lang w:val="kk-KZ"/>
              </w:rPr>
              <w:t>Қосым</w:t>
            </w:r>
            <w:r w:rsidRPr="00FC63B0">
              <w:rPr>
                <w:rFonts w:eastAsia="Times New Roman"/>
                <w:b/>
                <w:bCs/>
                <w:color w:val="000000"/>
                <w:sz w:val="23"/>
                <w:szCs w:val="23"/>
              </w:rPr>
              <w:t>ша сипаттамасы</w:t>
            </w:r>
          </w:p>
        </w:tc>
        <w:tc>
          <w:tcPr>
            <w:tcW w:w="2538" w:type="dxa"/>
            <w:vAlign w:val="center"/>
          </w:tcPr>
          <w:p w:rsidR="00010D04" w:rsidRPr="00FC63B0" w:rsidRDefault="00010D04" w:rsidP="00010D04">
            <w:pPr>
              <w:jc w:val="center"/>
              <w:outlineLvl w:val="2"/>
              <w:rPr>
                <w:rFonts w:eastAsia="Times New Roman"/>
                <w:b/>
                <w:bCs/>
                <w:color w:val="000000"/>
                <w:sz w:val="23"/>
                <w:szCs w:val="23"/>
              </w:rPr>
            </w:pPr>
            <w:r w:rsidRPr="00FC63B0">
              <w:rPr>
                <w:rFonts w:eastAsia="Times New Roman"/>
                <w:b/>
                <w:bCs/>
                <w:color w:val="000000"/>
                <w:sz w:val="23"/>
                <w:szCs w:val="23"/>
              </w:rPr>
              <w:t>С</w:t>
            </w:r>
            <w:r w:rsidRPr="00FC63B0">
              <w:rPr>
                <w:rFonts w:eastAsia="Times New Roman"/>
                <w:b/>
                <w:bCs/>
                <w:color w:val="000000"/>
                <w:sz w:val="23"/>
                <w:szCs w:val="23"/>
                <w:lang w:val="kk-KZ"/>
              </w:rPr>
              <w:t>о</w:t>
            </w:r>
            <w:r w:rsidRPr="00FC63B0">
              <w:rPr>
                <w:rFonts w:eastAsia="Times New Roman"/>
                <w:b/>
                <w:bCs/>
                <w:color w:val="000000"/>
                <w:sz w:val="23"/>
                <w:szCs w:val="23"/>
              </w:rPr>
              <w:t>ма</w:t>
            </w:r>
            <w:r w:rsidRPr="00FC63B0">
              <w:rPr>
                <w:rFonts w:eastAsia="Times New Roman"/>
                <w:b/>
                <w:bCs/>
                <w:color w:val="000000"/>
                <w:sz w:val="23"/>
                <w:szCs w:val="23"/>
                <w:lang w:val="kk-KZ"/>
              </w:rPr>
              <w:t>сы</w:t>
            </w:r>
            <w:r w:rsidRPr="00FC63B0">
              <w:rPr>
                <w:rFonts w:eastAsia="Times New Roman"/>
                <w:b/>
                <w:bCs/>
                <w:color w:val="000000"/>
                <w:sz w:val="23"/>
                <w:szCs w:val="23"/>
              </w:rPr>
              <w:t>, ҚҚС-сыз</w:t>
            </w:r>
          </w:p>
        </w:tc>
      </w:tr>
      <w:tr w:rsidR="00010D04" w:rsidRPr="00701D29"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14</w:t>
            </w:r>
          </w:p>
        </w:tc>
        <w:tc>
          <w:tcPr>
            <w:tcW w:w="3857" w:type="dxa"/>
            <w:vAlign w:val="center"/>
          </w:tcPr>
          <w:p w:rsidR="00010D04" w:rsidRPr="00FC63B0" w:rsidRDefault="00010D04" w:rsidP="00010D04">
            <w:pPr>
              <w:jc w:val="center"/>
              <w:rPr>
                <w:rFonts w:eastAsia="Times New Roman"/>
                <w:bCs/>
                <w:color w:val="000000"/>
                <w:sz w:val="23"/>
                <w:szCs w:val="23"/>
                <w:lang w:val="kk-KZ"/>
              </w:rPr>
            </w:pPr>
            <w:r w:rsidRPr="00FC63B0">
              <w:rPr>
                <w:rFonts w:eastAsia="Times New Roman"/>
                <w:bCs/>
                <w:color w:val="000000"/>
                <w:sz w:val="23"/>
                <w:szCs w:val="23"/>
                <w:lang w:val="kk-KZ"/>
              </w:rPr>
              <w:t>Аммоний хлориді</w:t>
            </w:r>
          </w:p>
        </w:tc>
        <w:tc>
          <w:tcPr>
            <w:tcW w:w="3857" w:type="dxa"/>
            <w:vAlign w:val="center"/>
          </w:tcPr>
          <w:p w:rsidR="00010D04" w:rsidRPr="00FC63B0" w:rsidRDefault="00010D04" w:rsidP="00010D04">
            <w:pPr>
              <w:jc w:val="center"/>
              <w:outlineLvl w:val="2"/>
              <w:rPr>
                <w:rFonts w:eastAsia="Times New Roman"/>
                <w:bCs/>
                <w:color w:val="000000"/>
                <w:sz w:val="23"/>
                <w:szCs w:val="23"/>
                <w:lang w:val="kk-KZ"/>
              </w:rPr>
            </w:pPr>
            <w:r w:rsidRPr="00FC63B0">
              <w:rPr>
                <w:rFonts w:eastAsia="Times New Roman"/>
                <w:bCs/>
                <w:color w:val="000000"/>
                <w:sz w:val="23"/>
                <w:szCs w:val="23"/>
                <w:lang w:val="kk-KZ"/>
              </w:rPr>
              <w:t>Таза талдау үшін</w:t>
            </w:r>
          </w:p>
        </w:tc>
        <w:tc>
          <w:tcPr>
            <w:tcW w:w="3858" w:type="dxa"/>
            <w:vAlign w:val="center"/>
          </w:tcPr>
          <w:p w:rsidR="00010D04" w:rsidRPr="00FC63B0" w:rsidRDefault="00010D04" w:rsidP="00010D04">
            <w:pPr>
              <w:jc w:val="center"/>
              <w:outlineLvl w:val="2"/>
              <w:rPr>
                <w:rFonts w:eastAsia="Times New Roman"/>
                <w:bCs/>
                <w:color w:val="000000"/>
                <w:sz w:val="23"/>
                <w:szCs w:val="23"/>
                <w:lang w:val="kk-KZ"/>
              </w:rPr>
            </w:pPr>
            <w:r w:rsidRPr="00FC63B0">
              <w:rPr>
                <w:rFonts w:eastAsia="Times New Roman"/>
                <w:bCs/>
                <w:color w:val="000000"/>
                <w:sz w:val="23"/>
                <w:szCs w:val="23"/>
                <w:lang w:val="kk-KZ"/>
              </w:rPr>
              <w:t xml:space="preserve">Аммоний </w:t>
            </w:r>
            <w:r>
              <w:rPr>
                <w:rFonts w:eastAsia="Times New Roman"/>
                <w:bCs/>
                <w:color w:val="000000"/>
                <w:sz w:val="23"/>
                <w:szCs w:val="23"/>
                <w:lang w:val="kk-KZ"/>
              </w:rPr>
              <w:t xml:space="preserve">хлориді т.т.ү. </w:t>
            </w:r>
          </w:p>
        </w:tc>
        <w:tc>
          <w:tcPr>
            <w:tcW w:w="2538" w:type="dxa"/>
            <w:vAlign w:val="center"/>
          </w:tcPr>
          <w:p w:rsidR="00010D04" w:rsidRPr="00701D29" w:rsidRDefault="00010D04" w:rsidP="00010D04">
            <w:pPr>
              <w:jc w:val="center"/>
              <w:outlineLvl w:val="2"/>
              <w:rPr>
                <w:rFonts w:eastAsia="Times New Roman"/>
                <w:bCs/>
                <w:color w:val="000000"/>
                <w:sz w:val="23"/>
                <w:szCs w:val="23"/>
                <w:lang w:val="kk-KZ"/>
              </w:rPr>
            </w:pPr>
            <w:r w:rsidRPr="00FC63B0">
              <w:rPr>
                <w:rFonts w:eastAsia="Times New Roman"/>
                <w:bCs/>
                <w:color w:val="000000"/>
                <w:sz w:val="23"/>
                <w:szCs w:val="23"/>
                <w:lang w:val="kk-KZ"/>
              </w:rPr>
              <w:t>1 193,16</w:t>
            </w:r>
          </w:p>
        </w:tc>
      </w:tr>
    </w:tbl>
    <w:p w:rsidR="00010D04" w:rsidRPr="00701D29" w:rsidRDefault="00010D04" w:rsidP="00010D04">
      <w:pPr>
        <w:shd w:val="clear" w:color="auto" w:fill="FFFFFF"/>
        <w:spacing w:after="0" w:line="240" w:lineRule="auto"/>
        <w:outlineLvl w:val="2"/>
        <w:rPr>
          <w:rFonts w:ascii="Times New Roman" w:eastAsia="Times New Roman" w:hAnsi="Times New Roman"/>
          <w:b/>
          <w:bCs/>
          <w:color w:val="000000"/>
          <w:sz w:val="23"/>
          <w:szCs w:val="23"/>
          <w:lang w:val="kk-KZ"/>
        </w:rPr>
      </w:pPr>
    </w:p>
    <w:tbl>
      <w:tblPr>
        <w:tblStyle w:val="a3"/>
        <w:tblW w:w="5000" w:type="pct"/>
        <w:tblLook w:val="04A0" w:firstRow="1" w:lastRow="0" w:firstColumn="1" w:lastColumn="0" w:noHBand="0" w:noVBand="1"/>
      </w:tblPr>
      <w:tblGrid>
        <w:gridCol w:w="5181"/>
        <w:gridCol w:w="3989"/>
        <w:gridCol w:w="5390"/>
      </w:tblGrid>
      <w:tr w:rsidR="00010D04" w:rsidRPr="00701D29" w:rsidTr="00010D04">
        <w:trPr>
          <w:trHeight w:val="971"/>
        </w:trPr>
        <w:tc>
          <w:tcPr>
            <w:tcW w:w="1779" w:type="pct"/>
            <w:tcBorders>
              <w:bottom w:val="single" w:sz="4" w:space="0" w:color="auto"/>
            </w:tcBorders>
          </w:tcPr>
          <w:p w:rsidR="00010D04" w:rsidRPr="00701D29" w:rsidRDefault="00010D04" w:rsidP="00010D04">
            <w:pPr>
              <w:shd w:val="clear" w:color="auto" w:fill="FFFFFF"/>
              <w:jc w:val="both"/>
              <w:rPr>
                <w:rFonts w:eastAsia="Times New Roman"/>
                <w:color w:val="2B2B2B"/>
                <w:sz w:val="23"/>
                <w:szCs w:val="23"/>
                <w:lang w:val="kk-KZ"/>
              </w:rPr>
            </w:pPr>
            <w:r w:rsidRPr="00701D29">
              <w:rPr>
                <w:rFonts w:eastAsia="Times New Roman"/>
                <w:color w:val="2B2B2B"/>
                <w:sz w:val="23"/>
                <w:szCs w:val="23"/>
                <w:lang w:val="kk-KZ"/>
              </w:rPr>
              <w:t>Сипаттама және қажетті функционалдық, техникалық, сапалық және өнімділік сипаттамалары</w:t>
            </w:r>
          </w:p>
        </w:tc>
        <w:tc>
          <w:tcPr>
            <w:tcW w:w="3221" w:type="pct"/>
            <w:gridSpan w:val="2"/>
            <w:tcBorders>
              <w:bottom w:val="single" w:sz="4" w:space="0" w:color="auto"/>
            </w:tcBorders>
            <w:shd w:val="clear" w:color="auto" w:fill="auto"/>
          </w:tcPr>
          <w:p w:rsidR="00010D04" w:rsidRPr="00FC63B0"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FC63B0">
              <w:rPr>
                <w:rFonts w:eastAsia="Times New Roman"/>
                <w:bCs/>
                <w:color w:val="000000"/>
                <w:sz w:val="23"/>
                <w:szCs w:val="23"/>
                <w:lang w:val="kk-KZ"/>
              </w:rPr>
              <w:t xml:space="preserve">Аммоний хлориді – ақ түсті, майда кристалды ұнтақ, суда ериді. Физика-химиялық көрсеткіштері бойынша аммоний хлориді </w:t>
            </w:r>
            <w:r>
              <w:rPr>
                <w:rFonts w:eastAsia="Times New Roman"/>
                <w:bCs/>
                <w:color w:val="000000"/>
                <w:sz w:val="23"/>
                <w:szCs w:val="23"/>
                <w:lang w:val="kk-KZ"/>
              </w:rPr>
              <w:t>МемСТ</w:t>
            </w:r>
            <w:r w:rsidRPr="00FC63B0">
              <w:rPr>
                <w:rFonts w:eastAsia="Times New Roman"/>
                <w:bCs/>
                <w:color w:val="000000"/>
                <w:sz w:val="23"/>
                <w:szCs w:val="23"/>
                <w:lang w:val="kk-KZ"/>
              </w:rPr>
              <w:t xml:space="preserve"> 3773-72 стандарттарына сәйкес болуы керек. Мұнай мен қабат суын физика-химиялық зерттеуге арналған.</w:t>
            </w:r>
          </w:p>
        </w:tc>
      </w:tr>
      <w:tr w:rsidR="00010D04" w:rsidRPr="00FC63B0" w:rsidTr="00010D04">
        <w:tc>
          <w:tcPr>
            <w:tcW w:w="5000" w:type="pct"/>
            <w:gridSpan w:val="3"/>
            <w:tcBorders>
              <w:top w:val="single" w:sz="4" w:space="0" w:color="auto"/>
              <w:left w:val="nil"/>
              <w:bottom w:val="single" w:sz="4" w:space="0" w:color="auto"/>
              <w:right w:val="nil"/>
            </w:tcBorders>
          </w:tcPr>
          <w:p w:rsidR="00010D04" w:rsidRPr="0079644C" w:rsidRDefault="00010D04" w:rsidP="00010D04">
            <w:pPr>
              <w:shd w:val="clear" w:color="auto" w:fill="FFFFFF"/>
              <w:jc w:val="center"/>
              <w:outlineLvl w:val="2"/>
              <w:rPr>
                <w:rFonts w:eastAsia="Times New Roman"/>
                <w:b/>
                <w:bCs/>
                <w:color w:val="000000"/>
                <w:sz w:val="23"/>
                <w:szCs w:val="23"/>
                <w:lang w:val="kk-KZ"/>
              </w:rPr>
            </w:pPr>
            <w:r w:rsidRPr="00FC63B0">
              <w:rPr>
                <w:rFonts w:eastAsia="Times New Roman"/>
                <w:b/>
                <w:bCs/>
                <w:color w:val="000000"/>
                <w:sz w:val="23"/>
                <w:szCs w:val="23"/>
                <w:lang w:val="kk-KZ"/>
              </w:rPr>
              <w:t>САТЫП АЛУ ТАЛАПТАРЫ</w:t>
            </w:r>
          </w:p>
        </w:tc>
      </w:tr>
      <w:tr w:rsidR="00010D04" w:rsidRPr="006B440F" w:rsidTr="00010D04">
        <w:tc>
          <w:tcPr>
            <w:tcW w:w="1779" w:type="pct"/>
            <w:tcBorders>
              <w:top w:val="single" w:sz="4" w:space="0" w:color="auto"/>
            </w:tcBorders>
          </w:tcPr>
          <w:p w:rsidR="00010D04" w:rsidRPr="00FC63B0" w:rsidRDefault="00010D04" w:rsidP="00010D04">
            <w:pPr>
              <w:shd w:val="clear" w:color="auto" w:fill="FFFFFF"/>
              <w:jc w:val="both"/>
              <w:rPr>
                <w:rFonts w:eastAsia="Times New Roman"/>
                <w:color w:val="2B2B2B"/>
                <w:sz w:val="23"/>
                <w:szCs w:val="23"/>
              </w:rPr>
            </w:pPr>
            <w:r w:rsidRPr="00FC63B0">
              <w:rPr>
                <w:rFonts w:eastAsia="Times New Roman"/>
                <w:color w:val="2B2B2B"/>
                <w:sz w:val="23"/>
                <w:szCs w:val="23"/>
                <w:lang w:val="kk-KZ"/>
              </w:rPr>
              <w:t>Ықтимал ж</w:t>
            </w:r>
            <w:r w:rsidRPr="00FC63B0">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221" w:type="pct"/>
            <w:gridSpan w:val="2"/>
            <w:tcBorders>
              <w:top w:val="single" w:sz="4" w:space="0" w:color="auto"/>
            </w:tcBorders>
          </w:tcPr>
          <w:p w:rsidR="00010D04" w:rsidRPr="00FC63B0"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010D04" w:rsidRPr="00FC63B0" w:rsidTr="00010D04">
        <w:tc>
          <w:tcPr>
            <w:tcW w:w="5000" w:type="pct"/>
            <w:gridSpan w:val="3"/>
          </w:tcPr>
          <w:p w:rsidR="00010D04" w:rsidRPr="00FC63B0" w:rsidRDefault="00010D04" w:rsidP="00010D04">
            <w:pPr>
              <w:shd w:val="clear" w:color="auto" w:fill="FFFFFF"/>
              <w:jc w:val="center"/>
              <w:outlineLvl w:val="2"/>
              <w:rPr>
                <w:rFonts w:eastAsia="Times New Roman"/>
                <w:b/>
                <w:bCs/>
                <w:color w:val="000000"/>
                <w:sz w:val="23"/>
                <w:szCs w:val="23"/>
                <w:lang w:val="kk-KZ"/>
              </w:rPr>
            </w:pPr>
            <w:r w:rsidRPr="00FC63B0">
              <w:rPr>
                <w:rFonts w:eastAsia="Times New Roman"/>
                <w:b/>
                <w:bCs/>
                <w:color w:val="000000"/>
                <w:sz w:val="23"/>
                <w:szCs w:val="23"/>
                <w:lang w:val="kk-KZ"/>
              </w:rPr>
              <w:t>Техникалық стандарттар</w:t>
            </w:r>
          </w:p>
        </w:tc>
      </w:tr>
      <w:tr w:rsidR="00010D04" w:rsidRPr="00FC63B0" w:rsidTr="00010D04">
        <w:tc>
          <w:tcPr>
            <w:tcW w:w="1779" w:type="pct"/>
            <w:vMerge w:val="restart"/>
          </w:tcPr>
          <w:p w:rsidR="00010D04" w:rsidRPr="00FC63B0" w:rsidRDefault="00010D04" w:rsidP="00010D04">
            <w:pPr>
              <w:shd w:val="clear" w:color="auto" w:fill="FFFFFF"/>
              <w:jc w:val="both"/>
              <w:rPr>
                <w:rFonts w:eastAsia="Times New Roman"/>
                <w:color w:val="2B2B2B"/>
                <w:sz w:val="23"/>
                <w:szCs w:val="23"/>
                <w:lang w:val="kk-KZ"/>
              </w:rPr>
            </w:pPr>
            <w:r w:rsidRPr="00FC63B0">
              <w:rPr>
                <w:rFonts w:eastAsia="Times New Roman"/>
                <w:color w:val="2B2B2B"/>
                <w:sz w:val="23"/>
                <w:szCs w:val="23"/>
                <w:lang w:val="kk-KZ"/>
              </w:rPr>
              <w:t>Мемлекеттік және мемлекетаралық стандарттар (</w:t>
            </w:r>
            <w:r w:rsidRPr="00FC63B0">
              <w:rPr>
                <w:rFonts w:eastAsia="Times New Roman"/>
                <w:i/>
                <w:color w:val="2B2B2B"/>
                <w:sz w:val="23"/>
                <w:szCs w:val="23"/>
                <w:lang w:val="kk-KZ"/>
              </w:rPr>
              <w:t>ҚР тіркелген</w:t>
            </w:r>
            <w:r w:rsidRPr="00FC63B0">
              <w:rPr>
                <w:rFonts w:eastAsia="Times New Roman"/>
                <w:color w:val="2B2B2B"/>
                <w:sz w:val="23"/>
                <w:szCs w:val="23"/>
                <w:lang w:val="kk-KZ"/>
              </w:rPr>
              <w:t>)</w:t>
            </w:r>
          </w:p>
        </w:tc>
        <w:tc>
          <w:tcPr>
            <w:tcW w:w="1370" w:type="pct"/>
          </w:tcPr>
          <w:p w:rsidR="00010D04" w:rsidRPr="00FC63B0" w:rsidRDefault="00010D04" w:rsidP="00010D04">
            <w:pPr>
              <w:shd w:val="clear" w:color="auto" w:fill="FFFFFF"/>
              <w:jc w:val="center"/>
              <w:rPr>
                <w:rFonts w:eastAsia="Times New Roman"/>
                <w:b/>
                <w:color w:val="2B2B2B"/>
                <w:sz w:val="23"/>
                <w:szCs w:val="23"/>
                <w:lang w:val="kk-KZ"/>
              </w:rPr>
            </w:pPr>
            <w:r w:rsidRPr="00FC63B0">
              <w:rPr>
                <w:rFonts w:eastAsia="Times New Roman"/>
                <w:b/>
                <w:color w:val="2B2B2B"/>
                <w:sz w:val="23"/>
                <w:szCs w:val="23"/>
                <w:lang w:val="kk-KZ"/>
              </w:rPr>
              <w:t>Атауы</w:t>
            </w:r>
          </w:p>
        </w:tc>
        <w:tc>
          <w:tcPr>
            <w:tcW w:w="1851" w:type="pct"/>
          </w:tcPr>
          <w:p w:rsidR="00010D04" w:rsidRPr="00FC63B0" w:rsidRDefault="00010D04" w:rsidP="00010D04">
            <w:pPr>
              <w:shd w:val="clear" w:color="auto" w:fill="FFFFFF"/>
              <w:jc w:val="center"/>
              <w:rPr>
                <w:rFonts w:eastAsia="Times New Roman"/>
                <w:b/>
                <w:color w:val="2B2B2B"/>
                <w:sz w:val="23"/>
                <w:szCs w:val="23"/>
                <w:lang w:val="kk-KZ"/>
              </w:rPr>
            </w:pPr>
            <w:r w:rsidRPr="00FC63B0">
              <w:rPr>
                <w:rFonts w:eastAsia="Times New Roman"/>
                <w:b/>
                <w:color w:val="2B2B2B"/>
                <w:sz w:val="23"/>
                <w:szCs w:val="23"/>
              </w:rPr>
              <w:t>Белгілеу</w:t>
            </w:r>
            <w:r w:rsidRPr="00FC63B0">
              <w:rPr>
                <w:rFonts w:eastAsia="Times New Roman"/>
                <w:b/>
                <w:color w:val="2B2B2B"/>
                <w:sz w:val="23"/>
                <w:szCs w:val="23"/>
                <w:lang w:val="kk-KZ"/>
              </w:rPr>
              <w:t>і</w:t>
            </w:r>
          </w:p>
        </w:tc>
      </w:tr>
      <w:tr w:rsidR="00010D04" w:rsidRPr="00FC63B0" w:rsidTr="00010D04">
        <w:trPr>
          <w:trHeight w:val="389"/>
        </w:trPr>
        <w:tc>
          <w:tcPr>
            <w:tcW w:w="1779" w:type="pct"/>
            <w:vMerge/>
          </w:tcPr>
          <w:p w:rsidR="00010D04" w:rsidRPr="00FC63B0" w:rsidRDefault="00010D04" w:rsidP="00010D04">
            <w:pPr>
              <w:shd w:val="clear" w:color="auto" w:fill="FFFFFF"/>
              <w:jc w:val="both"/>
              <w:rPr>
                <w:rFonts w:eastAsia="Times New Roman"/>
                <w:color w:val="2B2B2B"/>
                <w:sz w:val="23"/>
                <w:szCs w:val="23"/>
              </w:rPr>
            </w:pPr>
          </w:p>
        </w:tc>
        <w:tc>
          <w:tcPr>
            <w:tcW w:w="1370" w:type="pct"/>
          </w:tcPr>
          <w:p w:rsidR="00010D04" w:rsidRPr="00FC63B0" w:rsidRDefault="00010D04" w:rsidP="00010D04">
            <w:pPr>
              <w:shd w:val="clear" w:color="auto" w:fill="FFFFFF"/>
              <w:jc w:val="center"/>
              <w:rPr>
                <w:rFonts w:eastAsia="Times New Roman"/>
                <w:color w:val="2B2B2B"/>
                <w:sz w:val="23"/>
                <w:szCs w:val="23"/>
              </w:rPr>
            </w:pPr>
            <w:r>
              <w:rPr>
                <w:rFonts w:eastAsia="Times New Roman"/>
                <w:color w:val="2B2B2B"/>
                <w:sz w:val="23"/>
                <w:szCs w:val="23"/>
                <w:lang w:val="kk-KZ"/>
              </w:rPr>
              <w:t>Реактивтер.Аммоний хлориді.Техникалық шарттар.</w:t>
            </w:r>
          </w:p>
        </w:tc>
        <w:tc>
          <w:tcPr>
            <w:tcW w:w="1851" w:type="pct"/>
          </w:tcPr>
          <w:p w:rsidR="00010D04" w:rsidRPr="00FC63B0" w:rsidRDefault="00010D04" w:rsidP="00010D04">
            <w:pPr>
              <w:shd w:val="clear" w:color="auto" w:fill="FFFFFF"/>
              <w:rPr>
                <w:rFonts w:eastAsia="Times New Roman"/>
                <w:color w:val="2B2B2B"/>
                <w:sz w:val="23"/>
                <w:szCs w:val="23"/>
              </w:rPr>
            </w:pPr>
            <w:r>
              <w:rPr>
                <w:rFonts w:eastAsia="Times New Roman"/>
                <w:color w:val="2B2B2B"/>
                <w:sz w:val="23"/>
                <w:szCs w:val="23"/>
              </w:rPr>
              <w:t xml:space="preserve">                                 </w:t>
            </w:r>
            <w:r w:rsidRPr="00FC63B0">
              <w:rPr>
                <w:rFonts w:eastAsia="Times New Roman"/>
                <w:color w:val="2B2B2B"/>
                <w:sz w:val="23"/>
                <w:szCs w:val="23"/>
                <w:lang w:val="kk-KZ"/>
              </w:rPr>
              <w:t>МемСТ 3773-72</w:t>
            </w:r>
          </w:p>
        </w:tc>
      </w:tr>
      <w:tr w:rsidR="00010D04" w:rsidRPr="00FC63B0" w:rsidTr="00010D04">
        <w:tc>
          <w:tcPr>
            <w:tcW w:w="1779" w:type="pct"/>
            <w:vMerge w:val="restart"/>
          </w:tcPr>
          <w:p w:rsidR="00010D04" w:rsidRPr="00FC63B0" w:rsidRDefault="00010D04" w:rsidP="00010D04">
            <w:pPr>
              <w:shd w:val="clear" w:color="auto" w:fill="FFFFFF"/>
              <w:jc w:val="both"/>
              <w:rPr>
                <w:rFonts w:eastAsia="Times New Roman"/>
                <w:color w:val="2B2B2B"/>
                <w:sz w:val="23"/>
                <w:szCs w:val="23"/>
                <w:lang w:val="kk-KZ"/>
              </w:rPr>
            </w:pPr>
            <w:r w:rsidRPr="00FC63B0">
              <w:rPr>
                <w:rFonts w:eastAsia="Times New Roman"/>
                <w:color w:val="2B2B2B"/>
                <w:sz w:val="23"/>
                <w:szCs w:val="23"/>
              </w:rPr>
              <w:t xml:space="preserve">Халықаралық стандарттар </w:t>
            </w:r>
          </w:p>
          <w:p w:rsidR="00010D04" w:rsidRPr="00FC63B0" w:rsidRDefault="00010D04" w:rsidP="00010D04">
            <w:pPr>
              <w:shd w:val="clear" w:color="auto" w:fill="FFFFFF"/>
              <w:jc w:val="both"/>
              <w:rPr>
                <w:rFonts w:eastAsia="Times New Roman"/>
                <w:color w:val="2B2B2B"/>
                <w:sz w:val="23"/>
                <w:szCs w:val="23"/>
              </w:rPr>
            </w:pPr>
            <w:r w:rsidRPr="00FC63B0">
              <w:rPr>
                <w:rFonts w:eastAsia="Times New Roman"/>
                <w:color w:val="2B2B2B"/>
                <w:sz w:val="23"/>
                <w:szCs w:val="23"/>
              </w:rPr>
              <w:t>(</w:t>
            </w:r>
            <w:r w:rsidRPr="00FC63B0">
              <w:rPr>
                <w:rFonts w:eastAsia="Times New Roman"/>
                <w:i/>
                <w:color w:val="2B2B2B"/>
                <w:sz w:val="23"/>
                <w:szCs w:val="23"/>
              </w:rPr>
              <w:t>ҚР -да тіркелмеген</w:t>
            </w:r>
            <w:r w:rsidRPr="00FC63B0">
              <w:rPr>
                <w:rFonts w:eastAsia="Times New Roman"/>
                <w:color w:val="2B2B2B"/>
                <w:sz w:val="23"/>
                <w:szCs w:val="23"/>
              </w:rPr>
              <w:t>)</w:t>
            </w:r>
          </w:p>
        </w:tc>
        <w:tc>
          <w:tcPr>
            <w:tcW w:w="1370" w:type="pct"/>
          </w:tcPr>
          <w:p w:rsidR="00010D04" w:rsidRPr="00FC63B0" w:rsidRDefault="00010D04" w:rsidP="00010D04">
            <w:pPr>
              <w:shd w:val="clear" w:color="auto" w:fill="FFFFFF"/>
              <w:jc w:val="center"/>
              <w:rPr>
                <w:rFonts w:eastAsia="Times New Roman"/>
                <w:b/>
                <w:color w:val="2B2B2B"/>
                <w:sz w:val="23"/>
                <w:szCs w:val="23"/>
              </w:rPr>
            </w:pPr>
            <w:r w:rsidRPr="00FC63B0">
              <w:rPr>
                <w:rFonts w:eastAsia="Times New Roman"/>
                <w:b/>
                <w:color w:val="2B2B2B"/>
                <w:sz w:val="23"/>
                <w:szCs w:val="23"/>
              </w:rPr>
              <w:t>Атауы</w:t>
            </w:r>
          </w:p>
        </w:tc>
        <w:tc>
          <w:tcPr>
            <w:tcW w:w="1851" w:type="pct"/>
          </w:tcPr>
          <w:p w:rsidR="00010D04" w:rsidRPr="00FC63B0" w:rsidRDefault="00010D04" w:rsidP="00010D04">
            <w:pPr>
              <w:shd w:val="clear" w:color="auto" w:fill="FFFFFF"/>
              <w:jc w:val="center"/>
              <w:rPr>
                <w:rFonts w:eastAsia="Times New Roman"/>
                <w:b/>
                <w:color w:val="2B2B2B"/>
                <w:sz w:val="23"/>
                <w:szCs w:val="23"/>
              </w:rPr>
            </w:pPr>
            <w:r w:rsidRPr="00FC63B0">
              <w:rPr>
                <w:rFonts w:eastAsia="Times New Roman"/>
                <w:b/>
                <w:color w:val="2B2B2B"/>
                <w:sz w:val="23"/>
                <w:szCs w:val="23"/>
              </w:rPr>
              <w:t>Белгілеуі</w:t>
            </w:r>
          </w:p>
        </w:tc>
      </w:tr>
      <w:tr w:rsidR="00010D04" w:rsidRPr="00FC63B0" w:rsidTr="00010D04">
        <w:trPr>
          <w:trHeight w:val="416"/>
        </w:trPr>
        <w:tc>
          <w:tcPr>
            <w:tcW w:w="1779" w:type="pct"/>
            <w:vMerge/>
          </w:tcPr>
          <w:p w:rsidR="00010D04" w:rsidRPr="00FC63B0" w:rsidRDefault="00010D04" w:rsidP="00010D04">
            <w:pPr>
              <w:shd w:val="clear" w:color="auto" w:fill="FFFFFF"/>
              <w:jc w:val="both"/>
              <w:rPr>
                <w:rFonts w:eastAsia="Times New Roman"/>
                <w:color w:val="2B2B2B"/>
                <w:sz w:val="23"/>
                <w:szCs w:val="23"/>
              </w:rPr>
            </w:pPr>
          </w:p>
        </w:tc>
        <w:tc>
          <w:tcPr>
            <w:tcW w:w="1370" w:type="pct"/>
            <w:vAlign w:val="center"/>
          </w:tcPr>
          <w:p w:rsidR="00010D04" w:rsidRPr="00FC63B0"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FC63B0"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Default="00010D04"/>
    <w:p w:rsidR="00010D04" w:rsidRPr="007E35D9"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7E35D9">
        <w:rPr>
          <w:rFonts w:ascii="Times New Roman" w:eastAsia="Times New Roman" w:hAnsi="Times New Roman"/>
          <w:b/>
          <w:bCs/>
          <w:color w:val="000000"/>
          <w:sz w:val="23"/>
          <w:szCs w:val="23"/>
          <w:lang w:val="kk-KZ"/>
        </w:rPr>
        <w:lastRenderedPageBreak/>
        <w:t>ТЕХНИЧЕСКАЯ СПЕЦИФИКАЦИЯ</w:t>
      </w:r>
    </w:p>
    <w:p w:rsidR="00010D04" w:rsidRPr="007E35D9"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010D04" w:rsidRPr="007E35D9" w:rsidTr="00010D04">
        <w:tc>
          <w:tcPr>
            <w:tcW w:w="1242"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Номер строки плана</w:t>
            </w:r>
          </w:p>
        </w:tc>
        <w:tc>
          <w:tcPr>
            <w:tcW w:w="3857"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 xml:space="preserve">Наименование </w:t>
            </w:r>
          </w:p>
        </w:tc>
        <w:tc>
          <w:tcPr>
            <w:tcW w:w="3857"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Краткая характеристика</w:t>
            </w:r>
          </w:p>
        </w:tc>
        <w:tc>
          <w:tcPr>
            <w:tcW w:w="3858"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Дополнительная характеристика</w:t>
            </w:r>
          </w:p>
        </w:tc>
        <w:tc>
          <w:tcPr>
            <w:tcW w:w="2538"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Сумма, без НДС</w:t>
            </w:r>
          </w:p>
        </w:tc>
      </w:tr>
      <w:tr w:rsidR="00010D04" w:rsidRPr="007E35D9" w:rsidTr="00010D04">
        <w:trPr>
          <w:trHeight w:val="375"/>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15</w:t>
            </w:r>
          </w:p>
        </w:tc>
        <w:tc>
          <w:tcPr>
            <w:tcW w:w="3857" w:type="dxa"/>
            <w:vAlign w:val="center"/>
          </w:tcPr>
          <w:p w:rsidR="00010D04" w:rsidRPr="007E35D9" w:rsidRDefault="00010D04" w:rsidP="00010D04">
            <w:pPr>
              <w:jc w:val="center"/>
              <w:rPr>
                <w:rFonts w:eastAsia="Times New Roman"/>
                <w:bCs/>
                <w:color w:val="000000"/>
                <w:sz w:val="23"/>
                <w:szCs w:val="23"/>
                <w:lang w:val="kk-KZ"/>
              </w:rPr>
            </w:pPr>
            <w:r w:rsidRPr="007E35D9">
              <w:rPr>
                <w:rFonts w:eastAsia="Times New Roman"/>
                <w:bCs/>
                <w:color w:val="000000"/>
                <w:sz w:val="23"/>
                <w:szCs w:val="23"/>
                <w:lang w:val="kk-KZ"/>
              </w:rPr>
              <w:t xml:space="preserve">Натрий сернокислый б/вод. </w:t>
            </w:r>
          </w:p>
        </w:tc>
        <w:tc>
          <w:tcPr>
            <w:tcW w:w="3857" w:type="dxa"/>
            <w:vAlign w:val="center"/>
          </w:tcPr>
          <w:p w:rsidR="00010D04" w:rsidRPr="007E35D9" w:rsidRDefault="00010D04" w:rsidP="00010D04">
            <w:pPr>
              <w:jc w:val="center"/>
              <w:outlineLvl w:val="2"/>
              <w:rPr>
                <w:rFonts w:eastAsia="Times New Roman"/>
                <w:bCs/>
                <w:color w:val="000000"/>
                <w:sz w:val="23"/>
                <w:szCs w:val="23"/>
                <w:lang w:val="kk-KZ"/>
              </w:rPr>
            </w:pPr>
            <w:r w:rsidRPr="007E35D9">
              <w:rPr>
                <w:rFonts w:eastAsia="Times New Roman"/>
                <w:bCs/>
                <w:color w:val="000000"/>
                <w:sz w:val="23"/>
                <w:szCs w:val="23"/>
                <w:lang w:val="kk-KZ"/>
              </w:rPr>
              <w:t xml:space="preserve">Чистый для анализа  </w:t>
            </w:r>
          </w:p>
        </w:tc>
        <w:tc>
          <w:tcPr>
            <w:tcW w:w="3858" w:type="dxa"/>
            <w:vAlign w:val="center"/>
          </w:tcPr>
          <w:p w:rsidR="00010D04" w:rsidRPr="007E35D9" w:rsidRDefault="00010D04" w:rsidP="00010D04">
            <w:pPr>
              <w:outlineLvl w:val="2"/>
              <w:rPr>
                <w:rFonts w:eastAsia="Times New Roman"/>
                <w:bCs/>
                <w:color w:val="000000"/>
                <w:sz w:val="23"/>
                <w:szCs w:val="23"/>
              </w:rPr>
            </w:pPr>
            <w:r w:rsidRPr="00E82ED9">
              <w:rPr>
                <w:rFonts w:eastAsia="Times New Roman"/>
                <w:bCs/>
                <w:color w:val="000000"/>
                <w:sz w:val="23"/>
                <w:szCs w:val="23"/>
                <w:lang w:val="kk-KZ"/>
              </w:rPr>
              <w:t xml:space="preserve">Натрий сернокис. ч.д.а. </w:t>
            </w:r>
          </w:p>
        </w:tc>
        <w:tc>
          <w:tcPr>
            <w:tcW w:w="2538" w:type="dxa"/>
            <w:vAlign w:val="center"/>
          </w:tcPr>
          <w:p w:rsidR="00010D04" w:rsidRPr="007E35D9" w:rsidRDefault="00010D04" w:rsidP="00010D04">
            <w:pPr>
              <w:jc w:val="center"/>
              <w:outlineLvl w:val="2"/>
              <w:rPr>
                <w:rFonts w:eastAsia="Times New Roman"/>
                <w:bCs/>
                <w:color w:val="000000"/>
                <w:sz w:val="23"/>
                <w:szCs w:val="23"/>
                <w:lang w:val="kk-KZ"/>
              </w:rPr>
            </w:pPr>
            <w:r w:rsidRPr="007E35D9">
              <w:rPr>
                <w:rFonts w:eastAsia="Times New Roman"/>
                <w:bCs/>
                <w:color w:val="000000"/>
                <w:sz w:val="23"/>
                <w:szCs w:val="23"/>
                <w:lang w:val="kk-KZ"/>
              </w:rPr>
              <w:t>1 234,79</w:t>
            </w:r>
          </w:p>
        </w:tc>
      </w:tr>
    </w:tbl>
    <w:p w:rsidR="00010D04" w:rsidRPr="007E35D9"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7E35D9" w:rsidTr="00010D04">
        <w:tc>
          <w:tcPr>
            <w:tcW w:w="1826" w:type="pct"/>
            <w:tcBorders>
              <w:bottom w:val="single" w:sz="4" w:space="0" w:color="auto"/>
            </w:tcBorders>
          </w:tcPr>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010D04" w:rsidRPr="007E35D9"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7E35D9">
              <w:rPr>
                <w:rFonts w:eastAsia="Times New Roman"/>
                <w:bCs/>
                <w:color w:val="000000"/>
                <w:sz w:val="23"/>
                <w:szCs w:val="23"/>
                <w:lang w:val="kk-KZ"/>
              </w:rPr>
              <w:t>Натрий сернокислый квалификации «чистый для анализа» растворим в воде, не ядовит, не взрывоопасен, не огнеопасен.белый порошок, растворимый в воде и окисляющийся на воздухе.</w:t>
            </w:r>
            <w:r w:rsidRPr="007E35D9">
              <w:rPr>
                <w:sz w:val="23"/>
                <w:szCs w:val="23"/>
              </w:rPr>
              <w:t xml:space="preserve"> </w:t>
            </w:r>
            <w:r w:rsidRPr="007E35D9">
              <w:rPr>
                <w:rFonts w:eastAsia="Times New Roman"/>
                <w:bCs/>
                <w:color w:val="000000"/>
                <w:sz w:val="23"/>
                <w:szCs w:val="23"/>
                <w:lang w:val="kk-KZ"/>
              </w:rPr>
              <w:t>сульфит натрия используют в лабораторной практике как сильный восстановитель.</w:t>
            </w:r>
          </w:p>
        </w:tc>
      </w:tr>
      <w:tr w:rsidR="00010D04" w:rsidRPr="007E35D9" w:rsidTr="00010D04">
        <w:tc>
          <w:tcPr>
            <w:tcW w:w="5000" w:type="pct"/>
            <w:gridSpan w:val="3"/>
            <w:tcBorders>
              <w:top w:val="single" w:sz="4" w:space="0" w:color="auto"/>
              <w:left w:val="nil"/>
              <w:bottom w:val="single" w:sz="4" w:space="0" w:color="auto"/>
              <w:right w:val="nil"/>
            </w:tcBorders>
          </w:tcPr>
          <w:p w:rsidR="00010D04" w:rsidRPr="007E35D9" w:rsidRDefault="00010D04" w:rsidP="00010D04">
            <w:pPr>
              <w:shd w:val="clear" w:color="auto" w:fill="FFFFFF"/>
              <w:jc w:val="center"/>
              <w:outlineLvl w:val="2"/>
              <w:rPr>
                <w:rFonts w:eastAsia="Times New Roman"/>
                <w:b/>
                <w:bCs/>
                <w:color w:val="000000"/>
                <w:sz w:val="23"/>
                <w:szCs w:val="23"/>
                <w:lang w:val="kk-KZ"/>
              </w:rPr>
            </w:pPr>
            <w:r w:rsidRPr="007E35D9">
              <w:rPr>
                <w:rFonts w:eastAsia="Times New Roman"/>
                <w:b/>
                <w:bCs/>
                <w:color w:val="000000"/>
                <w:sz w:val="23"/>
                <w:szCs w:val="23"/>
                <w:lang w:val="kk-KZ"/>
              </w:rPr>
              <w:t>ТРЕБОВАНИЕ К ЗАКУПКЕ</w:t>
            </w:r>
          </w:p>
        </w:tc>
      </w:tr>
      <w:tr w:rsidR="00010D04" w:rsidRPr="007E35D9" w:rsidTr="00010D04">
        <w:tc>
          <w:tcPr>
            <w:tcW w:w="1826" w:type="pct"/>
            <w:tcBorders>
              <w:top w:val="single" w:sz="4" w:space="0" w:color="auto"/>
            </w:tcBorders>
          </w:tcPr>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010D04" w:rsidRPr="007E35D9"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7E35D9" w:rsidRDefault="00010D04" w:rsidP="00010D04">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010D04" w:rsidRPr="007E35D9" w:rsidTr="00010D04">
        <w:tc>
          <w:tcPr>
            <w:tcW w:w="5000" w:type="pct"/>
            <w:gridSpan w:val="3"/>
          </w:tcPr>
          <w:p w:rsidR="00010D04" w:rsidRPr="007E35D9" w:rsidRDefault="00010D04" w:rsidP="00010D04">
            <w:pPr>
              <w:shd w:val="clear" w:color="auto" w:fill="FFFFFF"/>
              <w:jc w:val="center"/>
              <w:outlineLvl w:val="2"/>
              <w:rPr>
                <w:rFonts w:eastAsia="Times New Roman"/>
                <w:b/>
                <w:bCs/>
                <w:color w:val="000000"/>
                <w:sz w:val="23"/>
                <w:szCs w:val="23"/>
              </w:rPr>
            </w:pPr>
            <w:r w:rsidRPr="007E35D9">
              <w:rPr>
                <w:rFonts w:eastAsia="Times New Roman"/>
                <w:b/>
                <w:bCs/>
                <w:color w:val="000000"/>
                <w:sz w:val="23"/>
                <w:szCs w:val="23"/>
              </w:rPr>
              <w:t>ТЕХНИЧЕСКИЕ СТАНДАРТЫ</w:t>
            </w:r>
          </w:p>
        </w:tc>
      </w:tr>
      <w:tr w:rsidR="00010D04" w:rsidRPr="007E35D9" w:rsidTr="00010D04">
        <w:tc>
          <w:tcPr>
            <w:tcW w:w="1826" w:type="pct"/>
            <w:vMerge w:val="restart"/>
          </w:tcPr>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rPr>
              <w:t>Государственные и межгосударственные стандарты (</w:t>
            </w:r>
            <w:r w:rsidRPr="007E35D9">
              <w:rPr>
                <w:rFonts w:eastAsia="Times New Roman"/>
                <w:i/>
                <w:color w:val="2B2B2B"/>
                <w:sz w:val="23"/>
                <w:szCs w:val="23"/>
              </w:rPr>
              <w:t>зарегистрированные в РК</w:t>
            </w:r>
            <w:r w:rsidRPr="007E35D9">
              <w:rPr>
                <w:rFonts w:eastAsia="Times New Roman"/>
                <w:color w:val="2B2B2B"/>
                <w:sz w:val="23"/>
                <w:szCs w:val="23"/>
              </w:rPr>
              <w:t>)</w:t>
            </w:r>
          </w:p>
        </w:tc>
        <w:tc>
          <w:tcPr>
            <w:tcW w:w="1323" w:type="pct"/>
          </w:tcPr>
          <w:p w:rsidR="00010D04" w:rsidRPr="007E35D9" w:rsidRDefault="00010D04" w:rsidP="00010D04">
            <w:pPr>
              <w:shd w:val="clear" w:color="auto" w:fill="FFFFFF"/>
              <w:jc w:val="center"/>
              <w:rPr>
                <w:rFonts w:eastAsia="Times New Roman"/>
                <w:b/>
                <w:color w:val="2B2B2B"/>
                <w:sz w:val="23"/>
                <w:szCs w:val="23"/>
              </w:rPr>
            </w:pPr>
            <w:r w:rsidRPr="007E35D9">
              <w:rPr>
                <w:rFonts w:eastAsia="Times New Roman"/>
                <w:b/>
                <w:color w:val="2B2B2B"/>
                <w:sz w:val="23"/>
                <w:szCs w:val="23"/>
              </w:rPr>
              <w:t>Наименование</w:t>
            </w:r>
          </w:p>
        </w:tc>
        <w:tc>
          <w:tcPr>
            <w:tcW w:w="1851" w:type="pct"/>
          </w:tcPr>
          <w:p w:rsidR="00010D04" w:rsidRPr="007E35D9" w:rsidRDefault="00010D04" w:rsidP="00010D04">
            <w:pPr>
              <w:shd w:val="clear" w:color="auto" w:fill="FFFFFF"/>
              <w:jc w:val="center"/>
              <w:rPr>
                <w:rFonts w:eastAsia="Times New Roman"/>
                <w:b/>
                <w:color w:val="2B2B2B"/>
                <w:sz w:val="23"/>
                <w:szCs w:val="23"/>
              </w:rPr>
            </w:pPr>
            <w:r w:rsidRPr="007E35D9">
              <w:rPr>
                <w:rFonts w:eastAsia="Times New Roman"/>
                <w:b/>
                <w:color w:val="2B2B2B"/>
                <w:sz w:val="23"/>
                <w:szCs w:val="23"/>
              </w:rPr>
              <w:t>Обозначение</w:t>
            </w:r>
          </w:p>
        </w:tc>
      </w:tr>
      <w:tr w:rsidR="00010D04" w:rsidRPr="007E35D9" w:rsidTr="00010D04">
        <w:tc>
          <w:tcPr>
            <w:tcW w:w="1826" w:type="pct"/>
            <w:vMerge/>
          </w:tcPr>
          <w:p w:rsidR="00010D04" w:rsidRPr="007E35D9" w:rsidRDefault="00010D04" w:rsidP="00010D04">
            <w:pPr>
              <w:shd w:val="clear" w:color="auto" w:fill="FFFFFF"/>
              <w:jc w:val="both"/>
              <w:rPr>
                <w:rFonts w:eastAsia="Times New Roman"/>
                <w:color w:val="2B2B2B"/>
                <w:sz w:val="23"/>
                <w:szCs w:val="23"/>
              </w:rPr>
            </w:pPr>
          </w:p>
        </w:tc>
        <w:tc>
          <w:tcPr>
            <w:tcW w:w="1323" w:type="pct"/>
          </w:tcPr>
          <w:p w:rsidR="00010D04" w:rsidRPr="007E35D9" w:rsidRDefault="00010D04" w:rsidP="00010D04">
            <w:pPr>
              <w:shd w:val="clear" w:color="auto" w:fill="FFFFFF"/>
              <w:jc w:val="center"/>
              <w:rPr>
                <w:rFonts w:eastAsia="Times New Roman"/>
                <w:color w:val="2B2B2B"/>
                <w:sz w:val="23"/>
                <w:szCs w:val="23"/>
              </w:rPr>
            </w:pPr>
            <w:r>
              <w:rPr>
                <w:rFonts w:eastAsia="Times New Roman"/>
                <w:color w:val="2B2B2B"/>
                <w:sz w:val="23"/>
                <w:szCs w:val="23"/>
                <w:lang w:val="kk-KZ"/>
              </w:rPr>
              <w:t>Реактивы.</w:t>
            </w:r>
            <w:r w:rsidRPr="007E35D9">
              <w:rPr>
                <w:rFonts w:eastAsia="Times New Roman"/>
                <w:color w:val="2B2B2B"/>
                <w:sz w:val="23"/>
                <w:szCs w:val="23"/>
                <w:lang w:val="kk-KZ"/>
              </w:rPr>
              <w:t>Натрий сернокислый</w:t>
            </w:r>
            <w:r>
              <w:rPr>
                <w:rFonts w:eastAsia="Times New Roman"/>
                <w:color w:val="2B2B2B"/>
                <w:sz w:val="23"/>
                <w:szCs w:val="23"/>
                <w:lang w:val="kk-KZ"/>
              </w:rPr>
              <w:t>.Технические условия.</w:t>
            </w:r>
          </w:p>
        </w:tc>
        <w:tc>
          <w:tcPr>
            <w:tcW w:w="1851" w:type="pct"/>
          </w:tcPr>
          <w:p w:rsidR="00010D04" w:rsidRPr="007E35D9" w:rsidRDefault="00010D04" w:rsidP="00010D04">
            <w:pPr>
              <w:shd w:val="clear" w:color="auto" w:fill="FFFFFF"/>
              <w:rPr>
                <w:rFonts w:eastAsia="Times New Roman"/>
                <w:color w:val="2B2B2B"/>
                <w:sz w:val="23"/>
                <w:szCs w:val="23"/>
                <w:lang w:val="kk-KZ"/>
              </w:rPr>
            </w:pPr>
            <w:r w:rsidRPr="007E35D9">
              <w:rPr>
                <w:rFonts w:eastAsia="Times New Roman"/>
                <w:color w:val="2B2B2B"/>
                <w:sz w:val="23"/>
                <w:szCs w:val="23"/>
                <w:lang w:val="kk-KZ"/>
              </w:rPr>
              <w:t>ГОСТ 4166-76</w:t>
            </w:r>
          </w:p>
        </w:tc>
      </w:tr>
      <w:tr w:rsidR="00010D04" w:rsidRPr="007E35D9" w:rsidTr="00010D04">
        <w:tc>
          <w:tcPr>
            <w:tcW w:w="1826" w:type="pct"/>
            <w:vMerge w:val="restart"/>
          </w:tcPr>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rPr>
              <w:t>Международные стандарты (</w:t>
            </w:r>
            <w:r w:rsidRPr="007E35D9">
              <w:rPr>
                <w:rFonts w:eastAsia="Times New Roman"/>
                <w:i/>
                <w:color w:val="2B2B2B"/>
                <w:sz w:val="23"/>
                <w:szCs w:val="23"/>
              </w:rPr>
              <w:t>не зарегистрированные в РК</w:t>
            </w:r>
            <w:r w:rsidRPr="007E35D9">
              <w:rPr>
                <w:rFonts w:eastAsia="Times New Roman"/>
                <w:color w:val="2B2B2B"/>
                <w:sz w:val="23"/>
                <w:szCs w:val="23"/>
              </w:rPr>
              <w:t>)</w:t>
            </w:r>
          </w:p>
        </w:tc>
        <w:tc>
          <w:tcPr>
            <w:tcW w:w="1323" w:type="pct"/>
          </w:tcPr>
          <w:p w:rsidR="00010D04" w:rsidRPr="007E35D9" w:rsidRDefault="00010D04" w:rsidP="00010D04">
            <w:pPr>
              <w:shd w:val="clear" w:color="auto" w:fill="FFFFFF"/>
              <w:jc w:val="center"/>
              <w:rPr>
                <w:rFonts w:eastAsia="Times New Roman"/>
                <w:b/>
                <w:color w:val="2B2B2B"/>
                <w:sz w:val="23"/>
                <w:szCs w:val="23"/>
              </w:rPr>
            </w:pPr>
            <w:r w:rsidRPr="007E35D9">
              <w:rPr>
                <w:rFonts w:eastAsia="Times New Roman"/>
                <w:b/>
                <w:color w:val="2B2B2B"/>
                <w:sz w:val="23"/>
                <w:szCs w:val="23"/>
              </w:rPr>
              <w:t>Наименование</w:t>
            </w:r>
          </w:p>
        </w:tc>
        <w:tc>
          <w:tcPr>
            <w:tcW w:w="1851" w:type="pct"/>
          </w:tcPr>
          <w:p w:rsidR="00010D04" w:rsidRPr="007E35D9" w:rsidRDefault="00010D04" w:rsidP="00010D04">
            <w:pPr>
              <w:shd w:val="clear" w:color="auto" w:fill="FFFFFF"/>
              <w:jc w:val="center"/>
              <w:rPr>
                <w:rFonts w:eastAsia="Times New Roman"/>
                <w:b/>
                <w:color w:val="2B2B2B"/>
                <w:sz w:val="23"/>
                <w:szCs w:val="23"/>
              </w:rPr>
            </w:pPr>
            <w:r w:rsidRPr="007E35D9">
              <w:rPr>
                <w:rFonts w:eastAsia="Times New Roman"/>
                <w:b/>
                <w:color w:val="2B2B2B"/>
                <w:sz w:val="23"/>
                <w:szCs w:val="23"/>
              </w:rPr>
              <w:t>Обозначение</w:t>
            </w:r>
          </w:p>
        </w:tc>
      </w:tr>
      <w:tr w:rsidR="00010D04" w:rsidRPr="007E35D9" w:rsidTr="00010D04">
        <w:trPr>
          <w:trHeight w:val="561"/>
        </w:trPr>
        <w:tc>
          <w:tcPr>
            <w:tcW w:w="1826" w:type="pct"/>
            <w:vMerge/>
          </w:tcPr>
          <w:p w:rsidR="00010D04" w:rsidRPr="007E35D9" w:rsidRDefault="00010D04" w:rsidP="00010D04">
            <w:pPr>
              <w:shd w:val="clear" w:color="auto" w:fill="FFFFFF"/>
              <w:jc w:val="both"/>
              <w:rPr>
                <w:rFonts w:eastAsia="Times New Roman"/>
                <w:color w:val="2B2B2B"/>
                <w:sz w:val="23"/>
                <w:szCs w:val="23"/>
              </w:rPr>
            </w:pPr>
          </w:p>
        </w:tc>
        <w:tc>
          <w:tcPr>
            <w:tcW w:w="1323" w:type="pct"/>
            <w:vAlign w:val="center"/>
          </w:tcPr>
          <w:p w:rsidR="00010D04" w:rsidRPr="007E35D9" w:rsidRDefault="00010D04" w:rsidP="00010D04">
            <w:pPr>
              <w:shd w:val="clear" w:color="auto" w:fill="FFFFFF"/>
              <w:tabs>
                <w:tab w:val="left" w:pos="421"/>
              </w:tabs>
              <w:jc w:val="both"/>
              <w:rPr>
                <w:rFonts w:eastAsia="Times New Roman"/>
                <w:color w:val="2B2B2B"/>
                <w:sz w:val="23"/>
                <w:szCs w:val="23"/>
              </w:rPr>
            </w:pPr>
          </w:p>
        </w:tc>
        <w:tc>
          <w:tcPr>
            <w:tcW w:w="1851" w:type="pct"/>
            <w:vAlign w:val="center"/>
          </w:tcPr>
          <w:p w:rsidR="00010D04" w:rsidRPr="007E35D9" w:rsidRDefault="00010D04" w:rsidP="00010D04">
            <w:pPr>
              <w:shd w:val="clear" w:color="auto" w:fill="FFFFFF"/>
              <w:jc w:val="center"/>
              <w:rPr>
                <w:rFonts w:eastAsia="Times New Roman"/>
                <w:color w:val="2B2B2B"/>
                <w:sz w:val="23"/>
                <w:szCs w:val="23"/>
              </w:rPr>
            </w:pPr>
          </w:p>
        </w:tc>
      </w:tr>
    </w:tbl>
    <w:p w:rsidR="00010D04" w:rsidRDefault="00010D04"/>
    <w:p w:rsidR="00010D04" w:rsidRDefault="00010D04"/>
    <w:p w:rsidR="00010D04" w:rsidRDefault="00010D04"/>
    <w:p w:rsidR="00010D04" w:rsidRDefault="00010D04"/>
    <w:p w:rsidR="00010D04" w:rsidRDefault="00010D04"/>
    <w:p w:rsidR="00010D04" w:rsidRDefault="00010D04"/>
    <w:p w:rsidR="00010D04" w:rsidRPr="007E35D9"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7E35D9">
        <w:rPr>
          <w:rFonts w:ascii="Times New Roman" w:eastAsia="Times New Roman" w:hAnsi="Times New Roman"/>
          <w:b/>
          <w:bCs/>
          <w:color w:val="000000"/>
          <w:sz w:val="23"/>
          <w:szCs w:val="23"/>
          <w:lang w:val="kk-KZ"/>
        </w:rPr>
        <w:lastRenderedPageBreak/>
        <w:t>ТЕХНИКАЛЫҚ СИПАТТАМА</w:t>
      </w:r>
    </w:p>
    <w:p w:rsidR="00010D04" w:rsidRPr="007E35D9" w:rsidRDefault="00010D04" w:rsidP="00010D04">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1"/>
        <w:gridCol w:w="3595"/>
        <w:gridCol w:w="3637"/>
        <w:gridCol w:w="3638"/>
        <w:gridCol w:w="2399"/>
      </w:tblGrid>
      <w:tr w:rsidR="00010D04" w:rsidRPr="007E35D9" w:rsidTr="00010D04">
        <w:tc>
          <w:tcPr>
            <w:tcW w:w="1242"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Жоспар т</w:t>
            </w:r>
            <w:r w:rsidRPr="007E35D9">
              <w:rPr>
                <w:rFonts w:eastAsia="Times New Roman"/>
                <w:b/>
                <w:bCs/>
                <w:color w:val="000000"/>
                <w:sz w:val="23"/>
                <w:szCs w:val="23"/>
                <w:lang w:val="kk-KZ"/>
              </w:rPr>
              <w:t>ізіміндегі</w:t>
            </w:r>
            <w:r w:rsidRPr="007E35D9">
              <w:rPr>
                <w:rFonts w:eastAsia="Times New Roman"/>
                <w:b/>
                <w:bCs/>
                <w:color w:val="000000"/>
                <w:sz w:val="23"/>
                <w:szCs w:val="23"/>
              </w:rPr>
              <w:t xml:space="preserve"> нөмірі</w:t>
            </w:r>
          </w:p>
        </w:tc>
        <w:tc>
          <w:tcPr>
            <w:tcW w:w="3857" w:type="dxa"/>
            <w:vAlign w:val="center"/>
          </w:tcPr>
          <w:p w:rsidR="00010D04" w:rsidRPr="007E35D9" w:rsidRDefault="00010D04" w:rsidP="00010D04">
            <w:pPr>
              <w:jc w:val="center"/>
              <w:outlineLvl w:val="2"/>
              <w:rPr>
                <w:rFonts w:eastAsia="Times New Roman"/>
                <w:b/>
                <w:bCs/>
                <w:color w:val="000000"/>
                <w:sz w:val="23"/>
                <w:szCs w:val="23"/>
                <w:lang w:val="kk-KZ"/>
              </w:rPr>
            </w:pPr>
            <w:r w:rsidRPr="007E35D9">
              <w:rPr>
                <w:rFonts w:eastAsia="Times New Roman"/>
                <w:b/>
                <w:bCs/>
                <w:color w:val="000000"/>
                <w:sz w:val="23"/>
                <w:szCs w:val="23"/>
                <w:lang w:val="kk-KZ"/>
              </w:rPr>
              <w:t>Атауы</w:t>
            </w:r>
          </w:p>
        </w:tc>
        <w:tc>
          <w:tcPr>
            <w:tcW w:w="3857"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lang w:val="kk-KZ"/>
              </w:rPr>
              <w:t>Қ</w:t>
            </w:r>
            <w:r w:rsidRPr="007E35D9">
              <w:rPr>
                <w:rFonts w:eastAsia="Times New Roman"/>
                <w:b/>
                <w:bCs/>
                <w:color w:val="000000"/>
                <w:sz w:val="23"/>
                <w:szCs w:val="23"/>
              </w:rPr>
              <w:t>ысқаша сипаттамасы</w:t>
            </w:r>
          </w:p>
        </w:tc>
        <w:tc>
          <w:tcPr>
            <w:tcW w:w="3858"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lang w:val="kk-KZ"/>
              </w:rPr>
              <w:t>Қосым</w:t>
            </w:r>
            <w:r w:rsidRPr="007E35D9">
              <w:rPr>
                <w:rFonts w:eastAsia="Times New Roman"/>
                <w:b/>
                <w:bCs/>
                <w:color w:val="000000"/>
                <w:sz w:val="23"/>
                <w:szCs w:val="23"/>
              </w:rPr>
              <w:t>ша сипаттамасы</w:t>
            </w:r>
          </w:p>
        </w:tc>
        <w:tc>
          <w:tcPr>
            <w:tcW w:w="2538" w:type="dxa"/>
            <w:vAlign w:val="center"/>
          </w:tcPr>
          <w:p w:rsidR="00010D04" w:rsidRPr="007E35D9" w:rsidRDefault="00010D04" w:rsidP="00010D04">
            <w:pPr>
              <w:jc w:val="center"/>
              <w:outlineLvl w:val="2"/>
              <w:rPr>
                <w:rFonts w:eastAsia="Times New Roman"/>
                <w:b/>
                <w:bCs/>
                <w:color w:val="000000"/>
                <w:sz w:val="23"/>
                <w:szCs w:val="23"/>
              </w:rPr>
            </w:pPr>
            <w:r w:rsidRPr="007E35D9">
              <w:rPr>
                <w:rFonts w:eastAsia="Times New Roman"/>
                <w:b/>
                <w:bCs/>
                <w:color w:val="000000"/>
                <w:sz w:val="23"/>
                <w:szCs w:val="23"/>
              </w:rPr>
              <w:t>С</w:t>
            </w:r>
            <w:r w:rsidRPr="007E35D9">
              <w:rPr>
                <w:rFonts w:eastAsia="Times New Roman"/>
                <w:b/>
                <w:bCs/>
                <w:color w:val="000000"/>
                <w:sz w:val="23"/>
                <w:szCs w:val="23"/>
                <w:lang w:val="kk-KZ"/>
              </w:rPr>
              <w:t>о</w:t>
            </w:r>
            <w:r w:rsidRPr="007E35D9">
              <w:rPr>
                <w:rFonts w:eastAsia="Times New Roman"/>
                <w:b/>
                <w:bCs/>
                <w:color w:val="000000"/>
                <w:sz w:val="23"/>
                <w:szCs w:val="23"/>
              </w:rPr>
              <w:t>ма</w:t>
            </w:r>
            <w:r w:rsidRPr="007E35D9">
              <w:rPr>
                <w:rFonts w:eastAsia="Times New Roman"/>
                <w:b/>
                <w:bCs/>
                <w:color w:val="000000"/>
                <w:sz w:val="23"/>
                <w:szCs w:val="23"/>
                <w:lang w:val="kk-KZ"/>
              </w:rPr>
              <w:t>сы</w:t>
            </w:r>
            <w:r w:rsidRPr="007E35D9">
              <w:rPr>
                <w:rFonts w:eastAsia="Times New Roman"/>
                <w:b/>
                <w:bCs/>
                <w:color w:val="000000"/>
                <w:sz w:val="23"/>
                <w:szCs w:val="23"/>
              </w:rPr>
              <w:t>, ҚҚС-сыз</w:t>
            </w:r>
          </w:p>
        </w:tc>
      </w:tr>
      <w:tr w:rsidR="00010D04" w:rsidRPr="007E35D9" w:rsidTr="00010D04">
        <w:trPr>
          <w:trHeight w:val="374"/>
        </w:trPr>
        <w:tc>
          <w:tcPr>
            <w:tcW w:w="1242" w:type="dxa"/>
            <w:vAlign w:val="center"/>
          </w:tcPr>
          <w:p w:rsidR="00010D04" w:rsidRPr="00010D04" w:rsidRDefault="00010D04" w:rsidP="00010D04">
            <w:pPr>
              <w:jc w:val="center"/>
              <w:outlineLvl w:val="2"/>
              <w:rPr>
                <w:rFonts w:eastAsia="Times New Roman"/>
                <w:b/>
                <w:bCs/>
                <w:color w:val="000000"/>
                <w:sz w:val="23"/>
                <w:szCs w:val="23"/>
                <w:lang w:val="kk-KZ"/>
              </w:rPr>
            </w:pPr>
            <w:r>
              <w:rPr>
                <w:rFonts w:eastAsia="Times New Roman"/>
                <w:b/>
                <w:bCs/>
                <w:color w:val="000000"/>
                <w:sz w:val="23"/>
                <w:szCs w:val="23"/>
                <w:lang w:val="kk-KZ"/>
              </w:rPr>
              <w:t>15</w:t>
            </w:r>
          </w:p>
        </w:tc>
        <w:tc>
          <w:tcPr>
            <w:tcW w:w="3857" w:type="dxa"/>
            <w:vAlign w:val="center"/>
          </w:tcPr>
          <w:p w:rsidR="00010D04" w:rsidRPr="007E35D9" w:rsidRDefault="00010D04" w:rsidP="00010D04">
            <w:pPr>
              <w:jc w:val="center"/>
              <w:rPr>
                <w:rFonts w:eastAsia="Times New Roman"/>
                <w:bCs/>
                <w:color w:val="000000"/>
                <w:sz w:val="23"/>
                <w:szCs w:val="23"/>
                <w:lang w:val="kk-KZ"/>
              </w:rPr>
            </w:pPr>
            <w:r w:rsidRPr="007E35D9">
              <w:rPr>
                <w:rFonts w:eastAsia="Times New Roman"/>
                <w:bCs/>
                <w:color w:val="000000"/>
                <w:sz w:val="23"/>
                <w:szCs w:val="23"/>
                <w:lang w:val="kk-KZ"/>
              </w:rPr>
              <w:t>Натрий сульфаты</w:t>
            </w:r>
          </w:p>
        </w:tc>
        <w:tc>
          <w:tcPr>
            <w:tcW w:w="3857" w:type="dxa"/>
            <w:vAlign w:val="center"/>
          </w:tcPr>
          <w:p w:rsidR="00010D04" w:rsidRPr="007E35D9" w:rsidRDefault="00010D04" w:rsidP="00010D04">
            <w:pPr>
              <w:jc w:val="center"/>
              <w:outlineLvl w:val="2"/>
              <w:rPr>
                <w:rFonts w:eastAsia="Times New Roman"/>
                <w:bCs/>
                <w:color w:val="000000"/>
                <w:sz w:val="23"/>
                <w:szCs w:val="23"/>
                <w:lang w:val="kk-KZ"/>
              </w:rPr>
            </w:pPr>
            <w:r w:rsidRPr="007E35D9">
              <w:rPr>
                <w:rFonts w:eastAsia="Times New Roman"/>
                <w:bCs/>
                <w:color w:val="000000"/>
                <w:sz w:val="23"/>
                <w:szCs w:val="23"/>
                <w:lang w:val="kk-KZ"/>
              </w:rPr>
              <w:t>Таза талдау үшін</w:t>
            </w:r>
          </w:p>
        </w:tc>
        <w:tc>
          <w:tcPr>
            <w:tcW w:w="3858" w:type="dxa"/>
            <w:vAlign w:val="center"/>
          </w:tcPr>
          <w:p w:rsidR="00010D04" w:rsidRPr="007E35D9" w:rsidRDefault="00010D04" w:rsidP="00010D04">
            <w:pPr>
              <w:jc w:val="center"/>
              <w:outlineLvl w:val="2"/>
              <w:rPr>
                <w:rFonts w:eastAsia="Times New Roman"/>
                <w:bCs/>
                <w:color w:val="000000"/>
                <w:sz w:val="23"/>
                <w:szCs w:val="23"/>
              </w:rPr>
            </w:pPr>
            <w:r w:rsidRPr="007E35D9">
              <w:rPr>
                <w:rFonts w:eastAsia="Times New Roman"/>
                <w:bCs/>
                <w:color w:val="000000"/>
                <w:sz w:val="23"/>
                <w:szCs w:val="23"/>
                <w:lang w:val="kk-KZ"/>
              </w:rPr>
              <w:t xml:space="preserve">Натрий сульфаты </w:t>
            </w:r>
            <w:r>
              <w:rPr>
                <w:rFonts w:eastAsia="Times New Roman"/>
                <w:bCs/>
                <w:color w:val="000000"/>
                <w:sz w:val="23"/>
                <w:szCs w:val="23"/>
                <w:lang w:val="kk-KZ"/>
              </w:rPr>
              <w:t>т.т.ү.</w:t>
            </w:r>
            <w:r w:rsidRPr="007E35D9">
              <w:rPr>
                <w:rFonts w:eastAsia="Times New Roman"/>
                <w:color w:val="2B2B2B"/>
                <w:sz w:val="23"/>
                <w:szCs w:val="23"/>
                <w:lang w:val="kk-KZ"/>
              </w:rPr>
              <w:t xml:space="preserve"> </w:t>
            </w:r>
          </w:p>
        </w:tc>
        <w:tc>
          <w:tcPr>
            <w:tcW w:w="2538" w:type="dxa"/>
            <w:vAlign w:val="center"/>
          </w:tcPr>
          <w:p w:rsidR="00010D04" w:rsidRPr="007E35D9" w:rsidRDefault="00010D04" w:rsidP="00010D04">
            <w:pPr>
              <w:jc w:val="center"/>
              <w:outlineLvl w:val="2"/>
              <w:rPr>
                <w:rFonts w:eastAsia="Times New Roman"/>
                <w:bCs/>
                <w:color w:val="000000"/>
                <w:sz w:val="23"/>
                <w:szCs w:val="23"/>
              </w:rPr>
            </w:pPr>
            <w:r w:rsidRPr="007E35D9">
              <w:rPr>
                <w:rFonts w:eastAsia="Times New Roman"/>
                <w:bCs/>
                <w:color w:val="000000"/>
                <w:sz w:val="23"/>
                <w:szCs w:val="23"/>
                <w:lang w:val="kk-KZ"/>
              </w:rPr>
              <w:t>1 234,79</w:t>
            </w:r>
          </w:p>
        </w:tc>
      </w:tr>
    </w:tbl>
    <w:p w:rsidR="00010D04" w:rsidRPr="007E35D9" w:rsidRDefault="00010D04" w:rsidP="00010D04">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010D04" w:rsidRPr="007E35D9" w:rsidTr="00010D04">
        <w:tc>
          <w:tcPr>
            <w:tcW w:w="1826" w:type="pct"/>
            <w:tcBorders>
              <w:bottom w:val="single" w:sz="4" w:space="0" w:color="auto"/>
            </w:tcBorders>
          </w:tcPr>
          <w:p w:rsidR="00010D04" w:rsidRPr="007E35D9" w:rsidRDefault="00010D04" w:rsidP="00010D04">
            <w:pPr>
              <w:shd w:val="clear" w:color="auto" w:fill="FFFFFF"/>
              <w:jc w:val="both"/>
              <w:rPr>
                <w:rFonts w:eastAsia="Times New Roman"/>
                <w:color w:val="2B2B2B"/>
                <w:sz w:val="23"/>
                <w:szCs w:val="23"/>
              </w:rPr>
            </w:pPr>
          </w:p>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74" w:type="pct"/>
            <w:gridSpan w:val="2"/>
            <w:tcBorders>
              <w:bottom w:val="single" w:sz="4" w:space="0" w:color="auto"/>
            </w:tcBorders>
            <w:shd w:val="clear" w:color="auto" w:fill="auto"/>
          </w:tcPr>
          <w:p w:rsidR="00010D04" w:rsidRPr="007E35D9" w:rsidRDefault="00010D04" w:rsidP="00010D04">
            <w:pPr>
              <w:pStyle w:val="a5"/>
              <w:tabs>
                <w:tab w:val="left" w:pos="799"/>
                <w:tab w:val="left" w:pos="1451"/>
              </w:tabs>
              <w:suppressAutoHyphens/>
              <w:spacing w:after="0"/>
              <w:jc w:val="both"/>
              <w:rPr>
                <w:rFonts w:eastAsia="Times New Roman"/>
                <w:bCs/>
                <w:color w:val="000000"/>
                <w:sz w:val="23"/>
                <w:szCs w:val="23"/>
                <w:lang w:val="kk-KZ"/>
              </w:rPr>
            </w:pPr>
            <w:r w:rsidRPr="007E35D9">
              <w:rPr>
                <w:rFonts w:eastAsia="Times New Roman"/>
                <w:bCs/>
                <w:color w:val="000000"/>
                <w:sz w:val="23"/>
                <w:szCs w:val="23"/>
                <w:lang w:val="kk-KZ"/>
              </w:rPr>
              <w:t>Натрий сульфаты «таза талдау үшін », суда еритін, улы емес, жарылғыш емес, жанғыш емес.Ақ ұнтақ, суда ериді. Натрий сульфиті зертханалық тәжірибеде күшті тотықсыздандырғыш ретінде қолданылады.</w:t>
            </w:r>
          </w:p>
        </w:tc>
      </w:tr>
      <w:tr w:rsidR="00010D04" w:rsidRPr="007E35D9" w:rsidTr="00010D04">
        <w:tc>
          <w:tcPr>
            <w:tcW w:w="5000" w:type="pct"/>
            <w:gridSpan w:val="3"/>
            <w:tcBorders>
              <w:top w:val="single" w:sz="4" w:space="0" w:color="auto"/>
              <w:left w:val="nil"/>
              <w:bottom w:val="single" w:sz="4" w:space="0" w:color="auto"/>
              <w:right w:val="nil"/>
            </w:tcBorders>
          </w:tcPr>
          <w:p w:rsidR="00010D04" w:rsidRPr="007E35D9" w:rsidRDefault="00010D04" w:rsidP="00010D04">
            <w:pPr>
              <w:shd w:val="clear" w:color="auto" w:fill="FFFFFF"/>
              <w:jc w:val="center"/>
              <w:outlineLvl w:val="2"/>
              <w:rPr>
                <w:rFonts w:eastAsia="Times New Roman"/>
                <w:b/>
                <w:bCs/>
                <w:color w:val="000000"/>
                <w:sz w:val="23"/>
                <w:szCs w:val="23"/>
                <w:lang w:val="kk-KZ"/>
              </w:rPr>
            </w:pPr>
            <w:r w:rsidRPr="007E35D9">
              <w:rPr>
                <w:rFonts w:eastAsia="Times New Roman"/>
                <w:b/>
                <w:bCs/>
                <w:color w:val="000000"/>
                <w:sz w:val="23"/>
                <w:szCs w:val="23"/>
                <w:lang w:val="kk-KZ"/>
              </w:rPr>
              <w:t>САТЫП АЛУ ТАЛАПТАРЫ</w:t>
            </w:r>
          </w:p>
        </w:tc>
      </w:tr>
      <w:tr w:rsidR="00010D04" w:rsidRPr="00010D04" w:rsidTr="00010D04">
        <w:tc>
          <w:tcPr>
            <w:tcW w:w="1826" w:type="pct"/>
            <w:tcBorders>
              <w:top w:val="single" w:sz="4" w:space="0" w:color="auto"/>
            </w:tcBorders>
          </w:tcPr>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lang w:val="kk-KZ"/>
              </w:rPr>
              <w:t>Ықтимал ж</w:t>
            </w:r>
            <w:r w:rsidRPr="007E35D9">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74" w:type="pct"/>
            <w:gridSpan w:val="2"/>
            <w:tcBorders>
              <w:top w:val="single" w:sz="4" w:space="0" w:color="auto"/>
            </w:tcBorders>
          </w:tcPr>
          <w:p w:rsidR="00010D04" w:rsidRPr="007E35D9" w:rsidRDefault="00010D04" w:rsidP="00010D04">
            <w:pPr>
              <w:shd w:val="clear" w:color="auto" w:fill="FFFFFF"/>
              <w:tabs>
                <w:tab w:val="left" w:pos="1451"/>
              </w:tabs>
              <w:suppressAutoHyphens/>
              <w:ind w:right="60"/>
              <w:jc w:val="both"/>
              <w:rPr>
                <w:rFonts w:eastAsia="Times New Roman"/>
                <w:bCs/>
                <w:iCs/>
                <w:color w:val="000000"/>
                <w:sz w:val="23"/>
                <w:szCs w:val="23"/>
                <w:lang w:val="kk-KZ"/>
              </w:rPr>
            </w:pPr>
          </w:p>
          <w:p w:rsidR="00010D04" w:rsidRPr="007E35D9" w:rsidRDefault="00010D04" w:rsidP="00010D04">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p w:rsidR="00010D04" w:rsidRPr="007E35D9" w:rsidRDefault="00010D04" w:rsidP="00010D04">
            <w:pPr>
              <w:rPr>
                <w:rFonts w:eastAsia="Times New Roman"/>
                <w:sz w:val="23"/>
                <w:szCs w:val="23"/>
                <w:lang w:val="kk-KZ"/>
              </w:rPr>
            </w:pPr>
          </w:p>
        </w:tc>
      </w:tr>
      <w:tr w:rsidR="00010D04" w:rsidRPr="007E35D9" w:rsidTr="00010D04">
        <w:tc>
          <w:tcPr>
            <w:tcW w:w="5000" w:type="pct"/>
            <w:gridSpan w:val="3"/>
          </w:tcPr>
          <w:p w:rsidR="00010D04" w:rsidRPr="007E35D9" w:rsidRDefault="00010D04" w:rsidP="00010D04">
            <w:pPr>
              <w:shd w:val="clear" w:color="auto" w:fill="FFFFFF"/>
              <w:jc w:val="center"/>
              <w:outlineLvl w:val="2"/>
              <w:rPr>
                <w:rFonts w:eastAsia="Times New Roman"/>
                <w:b/>
                <w:bCs/>
                <w:color w:val="000000"/>
                <w:sz w:val="23"/>
                <w:szCs w:val="23"/>
                <w:lang w:val="kk-KZ"/>
              </w:rPr>
            </w:pPr>
            <w:r w:rsidRPr="007E35D9">
              <w:rPr>
                <w:rFonts w:eastAsia="Times New Roman"/>
                <w:b/>
                <w:bCs/>
                <w:color w:val="000000"/>
                <w:sz w:val="23"/>
                <w:szCs w:val="23"/>
                <w:lang w:val="kk-KZ"/>
              </w:rPr>
              <w:t>Техникалық стандарттар</w:t>
            </w:r>
          </w:p>
        </w:tc>
      </w:tr>
      <w:tr w:rsidR="00010D04" w:rsidRPr="007E35D9" w:rsidTr="00010D04">
        <w:tc>
          <w:tcPr>
            <w:tcW w:w="1826" w:type="pct"/>
            <w:vMerge w:val="restart"/>
          </w:tcPr>
          <w:p w:rsidR="00010D04" w:rsidRPr="007E35D9" w:rsidRDefault="00010D04" w:rsidP="00010D04">
            <w:pPr>
              <w:shd w:val="clear" w:color="auto" w:fill="FFFFFF"/>
              <w:jc w:val="both"/>
              <w:rPr>
                <w:rFonts w:eastAsia="Times New Roman"/>
                <w:color w:val="2B2B2B"/>
                <w:sz w:val="23"/>
                <w:szCs w:val="23"/>
                <w:lang w:val="kk-KZ"/>
              </w:rPr>
            </w:pPr>
            <w:r w:rsidRPr="007E35D9">
              <w:rPr>
                <w:rFonts w:eastAsia="Times New Roman"/>
                <w:color w:val="2B2B2B"/>
                <w:sz w:val="23"/>
                <w:szCs w:val="23"/>
                <w:lang w:val="kk-KZ"/>
              </w:rPr>
              <w:t xml:space="preserve">Мемлекеттік және мемлекетаралық стандарттар </w:t>
            </w:r>
          </w:p>
          <w:p w:rsidR="00010D04" w:rsidRPr="007E35D9" w:rsidRDefault="00010D04" w:rsidP="00010D04">
            <w:pPr>
              <w:shd w:val="clear" w:color="auto" w:fill="FFFFFF"/>
              <w:jc w:val="both"/>
              <w:rPr>
                <w:rFonts w:eastAsia="Times New Roman"/>
                <w:color w:val="2B2B2B"/>
                <w:sz w:val="23"/>
                <w:szCs w:val="23"/>
                <w:lang w:val="kk-KZ"/>
              </w:rPr>
            </w:pPr>
            <w:r w:rsidRPr="007E35D9">
              <w:rPr>
                <w:rFonts w:eastAsia="Times New Roman"/>
                <w:color w:val="2B2B2B"/>
                <w:sz w:val="23"/>
                <w:szCs w:val="23"/>
                <w:lang w:val="kk-KZ"/>
              </w:rPr>
              <w:t>(</w:t>
            </w:r>
            <w:r w:rsidRPr="007E35D9">
              <w:rPr>
                <w:rFonts w:eastAsia="Times New Roman"/>
                <w:i/>
                <w:color w:val="2B2B2B"/>
                <w:sz w:val="23"/>
                <w:szCs w:val="23"/>
                <w:lang w:val="kk-KZ"/>
              </w:rPr>
              <w:t>ҚР тіркелген</w:t>
            </w:r>
            <w:r w:rsidRPr="007E35D9">
              <w:rPr>
                <w:rFonts w:eastAsia="Times New Roman"/>
                <w:color w:val="2B2B2B"/>
                <w:sz w:val="23"/>
                <w:szCs w:val="23"/>
                <w:lang w:val="kk-KZ"/>
              </w:rPr>
              <w:t>)</w:t>
            </w:r>
          </w:p>
        </w:tc>
        <w:tc>
          <w:tcPr>
            <w:tcW w:w="1323" w:type="pct"/>
          </w:tcPr>
          <w:p w:rsidR="00010D04" w:rsidRPr="007E35D9" w:rsidRDefault="00010D04" w:rsidP="00010D04">
            <w:pPr>
              <w:shd w:val="clear" w:color="auto" w:fill="FFFFFF"/>
              <w:jc w:val="center"/>
              <w:rPr>
                <w:rFonts w:eastAsia="Times New Roman"/>
                <w:b/>
                <w:color w:val="2B2B2B"/>
                <w:sz w:val="23"/>
                <w:szCs w:val="23"/>
                <w:lang w:val="kk-KZ"/>
              </w:rPr>
            </w:pPr>
            <w:r w:rsidRPr="007E35D9">
              <w:rPr>
                <w:rFonts w:eastAsia="Times New Roman"/>
                <w:b/>
                <w:color w:val="2B2B2B"/>
                <w:sz w:val="23"/>
                <w:szCs w:val="23"/>
                <w:lang w:val="kk-KZ"/>
              </w:rPr>
              <w:t>Атауы</w:t>
            </w:r>
          </w:p>
        </w:tc>
        <w:tc>
          <w:tcPr>
            <w:tcW w:w="1851" w:type="pct"/>
          </w:tcPr>
          <w:p w:rsidR="00010D04" w:rsidRPr="007E35D9" w:rsidRDefault="00010D04" w:rsidP="00010D04">
            <w:pPr>
              <w:shd w:val="clear" w:color="auto" w:fill="FFFFFF"/>
              <w:jc w:val="center"/>
              <w:rPr>
                <w:rFonts w:eastAsia="Times New Roman"/>
                <w:b/>
                <w:color w:val="2B2B2B"/>
                <w:sz w:val="23"/>
                <w:szCs w:val="23"/>
                <w:lang w:val="kk-KZ"/>
              </w:rPr>
            </w:pPr>
            <w:r w:rsidRPr="007E35D9">
              <w:rPr>
                <w:rFonts w:eastAsia="Times New Roman"/>
                <w:b/>
                <w:color w:val="2B2B2B"/>
                <w:sz w:val="23"/>
                <w:szCs w:val="23"/>
              </w:rPr>
              <w:t>Белгілеу</w:t>
            </w:r>
            <w:r w:rsidRPr="007E35D9">
              <w:rPr>
                <w:rFonts w:eastAsia="Times New Roman"/>
                <w:b/>
                <w:color w:val="2B2B2B"/>
                <w:sz w:val="23"/>
                <w:szCs w:val="23"/>
                <w:lang w:val="kk-KZ"/>
              </w:rPr>
              <w:t>і</w:t>
            </w:r>
          </w:p>
        </w:tc>
      </w:tr>
      <w:tr w:rsidR="00010D04" w:rsidRPr="007E35D9" w:rsidTr="00010D04">
        <w:tc>
          <w:tcPr>
            <w:tcW w:w="1826" w:type="pct"/>
            <w:vMerge/>
          </w:tcPr>
          <w:p w:rsidR="00010D04" w:rsidRPr="007E35D9" w:rsidRDefault="00010D04" w:rsidP="00010D04">
            <w:pPr>
              <w:shd w:val="clear" w:color="auto" w:fill="FFFFFF"/>
              <w:jc w:val="both"/>
              <w:rPr>
                <w:rFonts w:eastAsia="Times New Roman"/>
                <w:color w:val="2B2B2B"/>
                <w:sz w:val="23"/>
                <w:szCs w:val="23"/>
              </w:rPr>
            </w:pPr>
          </w:p>
        </w:tc>
        <w:tc>
          <w:tcPr>
            <w:tcW w:w="1323" w:type="pct"/>
            <w:vAlign w:val="center"/>
          </w:tcPr>
          <w:p w:rsidR="00010D04" w:rsidRPr="007E35D9" w:rsidRDefault="00010D04" w:rsidP="00010D04">
            <w:pPr>
              <w:shd w:val="clear" w:color="auto" w:fill="FFFFFF"/>
              <w:tabs>
                <w:tab w:val="left" w:pos="421"/>
              </w:tabs>
              <w:jc w:val="both"/>
              <w:rPr>
                <w:rFonts w:eastAsia="Times New Roman"/>
                <w:color w:val="2B2B2B"/>
                <w:sz w:val="23"/>
                <w:szCs w:val="23"/>
                <w:lang w:val="kk-KZ"/>
              </w:rPr>
            </w:pPr>
            <w:r>
              <w:rPr>
                <w:rFonts w:eastAsia="Times New Roman"/>
                <w:color w:val="2B2B2B"/>
                <w:sz w:val="23"/>
                <w:szCs w:val="23"/>
                <w:lang w:val="kk-KZ"/>
              </w:rPr>
              <w:t>Реактивтер.Натрий сульфаты.Техниалық шарттар.</w:t>
            </w:r>
          </w:p>
        </w:tc>
        <w:tc>
          <w:tcPr>
            <w:tcW w:w="1851" w:type="pct"/>
            <w:vAlign w:val="center"/>
          </w:tcPr>
          <w:p w:rsidR="00010D04" w:rsidRPr="007E35D9" w:rsidRDefault="00010D04" w:rsidP="00010D04">
            <w:pPr>
              <w:shd w:val="clear" w:color="auto" w:fill="FFFFFF"/>
              <w:jc w:val="center"/>
              <w:rPr>
                <w:rFonts w:eastAsia="Times New Roman"/>
                <w:color w:val="2B2B2B"/>
                <w:sz w:val="23"/>
                <w:szCs w:val="23"/>
                <w:lang w:val="kk-KZ"/>
              </w:rPr>
            </w:pPr>
            <w:r w:rsidRPr="007E35D9">
              <w:rPr>
                <w:rFonts w:eastAsia="Times New Roman"/>
                <w:color w:val="2B2B2B"/>
                <w:sz w:val="23"/>
                <w:szCs w:val="23"/>
                <w:lang w:val="kk-KZ"/>
              </w:rPr>
              <w:t>МемСТ 4166-76</w:t>
            </w:r>
          </w:p>
        </w:tc>
      </w:tr>
      <w:tr w:rsidR="00010D04" w:rsidRPr="007E35D9" w:rsidTr="00010D04">
        <w:tc>
          <w:tcPr>
            <w:tcW w:w="1826" w:type="pct"/>
            <w:vMerge w:val="restart"/>
          </w:tcPr>
          <w:p w:rsidR="00010D04" w:rsidRPr="007E35D9" w:rsidRDefault="00010D04" w:rsidP="00010D04">
            <w:pPr>
              <w:shd w:val="clear" w:color="auto" w:fill="FFFFFF"/>
              <w:jc w:val="both"/>
              <w:rPr>
                <w:rFonts w:eastAsia="Times New Roman"/>
                <w:color w:val="2B2B2B"/>
                <w:sz w:val="23"/>
                <w:szCs w:val="23"/>
                <w:lang w:val="kk-KZ"/>
              </w:rPr>
            </w:pPr>
            <w:r w:rsidRPr="007E35D9">
              <w:rPr>
                <w:rFonts w:eastAsia="Times New Roman"/>
                <w:color w:val="2B2B2B"/>
                <w:sz w:val="23"/>
                <w:szCs w:val="23"/>
              </w:rPr>
              <w:t xml:space="preserve">Халықаралық стандарттар </w:t>
            </w:r>
          </w:p>
          <w:p w:rsidR="00010D04" w:rsidRPr="007E35D9" w:rsidRDefault="00010D04" w:rsidP="00010D04">
            <w:pPr>
              <w:shd w:val="clear" w:color="auto" w:fill="FFFFFF"/>
              <w:jc w:val="both"/>
              <w:rPr>
                <w:rFonts w:eastAsia="Times New Roman"/>
                <w:color w:val="2B2B2B"/>
                <w:sz w:val="23"/>
                <w:szCs w:val="23"/>
              </w:rPr>
            </w:pPr>
            <w:r w:rsidRPr="007E35D9">
              <w:rPr>
                <w:rFonts w:eastAsia="Times New Roman"/>
                <w:color w:val="2B2B2B"/>
                <w:sz w:val="23"/>
                <w:szCs w:val="23"/>
              </w:rPr>
              <w:t>(</w:t>
            </w:r>
            <w:r w:rsidRPr="007E35D9">
              <w:rPr>
                <w:rFonts w:eastAsia="Times New Roman"/>
                <w:i/>
                <w:color w:val="2B2B2B"/>
                <w:sz w:val="23"/>
                <w:szCs w:val="23"/>
              </w:rPr>
              <w:t>ҚР -да тіркелмеген</w:t>
            </w:r>
            <w:r w:rsidRPr="007E35D9">
              <w:rPr>
                <w:rFonts w:eastAsia="Times New Roman"/>
                <w:color w:val="2B2B2B"/>
                <w:sz w:val="23"/>
                <w:szCs w:val="23"/>
              </w:rPr>
              <w:t>)</w:t>
            </w:r>
          </w:p>
        </w:tc>
        <w:tc>
          <w:tcPr>
            <w:tcW w:w="1323" w:type="pct"/>
          </w:tcPr>
          <w:p w:rsidR="00010D04" w:rsidRPr="007E35D9" w:rsidRDefault="00010D04" w:rsidP="00010D04">
            <w:pPr>
              <w:shd w:val="clear" w:color="auto" w:fill="FFFFFF"/>
              <w:jc w:val="center"/>
              <w:rPr>
                <w:rFonts w:eastAsia="Times New Roman"/>
                <w:b/>
                <w:color w:val="2B2B2B"/>
                <w:sz w:val="23"/>
                <w:szCs w:val="23"/>
              </w:rPr>
            </w:pPr>
            <w:r w:rsidRPr="007E35D9">
              <w:rPr>
                <w:rFonts w:eastAsia="Times New Roman"/>
                <w:b/>
                <w:color w:val="2B2B2B"/>
                <w:sz w:val="23"/>
                <w:szCs w:val="23"/>
              </w:rPr>
              <w:t>Атауы</w:t>
            </w:r>
          </w:p>
        </w:tc>
        <w:tc>
          <w:tcPr>
            <w:tcW w:w="1851" w:type="pct"/>
          </w:tcPr>
          <w:p w:rsidR="00010D04" w:rsidRPr="007E35D9" w:rsidRDefault="00010D04" w:rsidP="00010D04">
            <w:pPr>
              <w:shd w:val="clear" w:color="auto" w:fill="FFFFFF"/>
              <w:jc w:val="center"/>
              <w:rPr>
                <w:rFonts w:eastAsia="Times New Roman"/>
                <w:b/>
                <w:color w:val="2B2B2B"/>
                <w:sz w:val="23"/>
                <w:szCs w:val="23"/>
              </w:rPr>
            </w:pPr>
            <w:r w:rsidRPr="007E35D9">
              <w:rPr>
                <w:rFonts w:eastAsia="Times New Roman"/>
                <w:b/>
                <w:color w:val="2B2B2B"/>
                <w:sz w:val="23"/>
                <w:szCs w:val="23"/>
              </w:rPr>
              <w:t>Белгілеуі</w:t>
            </w:r>
          </w:p>
        </w:tc>
      </w:tr>
      <w:tr w:rsidR="00010D04" w:rsidRPr="007E35D9" w:rsidTr="00010D04">
        <w:trPr>
          <w:trHeight w:val="416"/>
        </w:trPr>
        <w:tc>
          <w:tcPr>
            <w:tcW w:w="1826" w:type="pct"/>
            <w:vMerge/>
          </w:tcPr>
          <w:p w:rsidR="00010D04" w:rsidRPr="007E35D9" w:rsidRDefault="00010D04" w:rsidP="00010D04">
            <w:pPr>
              <w:shd w:val="clear" w:color="auto" w:fill="FFFFFF"/>
              <w:jc w:val="both"/>
              <w:rPr>
                <w:rFonts w:eastAsia="Times New Roman"/>
                <w:color w:val="2B2B2B"/>
                <w:sz w:val="23"/>
                <w:szCs w:val="23"/>
              </w:rPr>
            </w:pPr>
          </w:p>
        </w:tc>
        <w:tc>
          <w:tcPr>
            <w:tcW w:w="1323" w:type="pct"/>
            <w:vAlign w:val="center"/>
          </w:tcPr>
          <w:p w:rsidR="00010D04" w:rsidRPr="007E35D9" w:rsidRDefault="00010D04" w:rsidP="00010D04">
            <w:pPr>
              <w:shd w:val="clear" w:color="auto" w:fill="FFFFFF"/>
              <w:tabs>
                <w:tab w:val="left" w:pos="421"/>
              </w:tabs>
              <w:jc w:val="both"/>
              <w:rPr>
                <w:rFonts w:eastAsia="Times New Roman"/>
                <w:color w:val="2B2B2B"/>
                <w:sz w:val="23"/>
                <w:szCs w:val="23"/>
                <w:lang w:val="kk-KZ"/>
              </w:rPr>
            </w:pPr>
          </w:p>
        </w:tc>
        <w:tc>
          <w:tcPr>
            <w:tcW w:w="1851" w:type="pct"/>
            <w:vAlign w:val="center"/>
          </w:tcPr>
          <w:p w:rsidR="00010D04" w:rsidRPr="007E35D9" w:rsidRDefault="00010D04" w:rsidP="00010D04">
            <w:pPr>
              <w:shd w:val="clear" w:color="auto" w:fill="FFFFFF"/>
              <w:jc w:val="center"/>
              <w:rPr>
                <w:rFonts w:eastAsia="Times New Roman"/>
                <w:color w:val="2B2B2B"/>
                <w:sz w:val="23"/>
                <w:szCs w:val="23"/>
                <w:lang w:val="kk-KZ"/>
              </w:rPr>
            </w:pPr>
          </w:p>
        </w:tc>
      </w:tr>
    </w:tbl>
    <w:p w:rsidR="00010D04" w:rsidRDefault="00010D04"/>
    <w:p w:rsidR="005870AA" w:rsidRDefault="005870AA"/>
    <w:p w:rsidR="005870AA" w:rsidRDefault="005870AA"/>
    <w:p w:rsidR="005870AA" w:rsidRDefault="005870AA"/>
    <w:p w:rsidR="005870AA" w:rsidRDefault="005870AA"/>
    <w:p w:rsidR="005870AA" w:rsidRDefault="005870AA"/>
    <w:p w:rsidR="005870AA" w:rsidRDefault="005870AA"/>
    <w:p w:rsidR="005870AA" w:rsidRPr="00EC0A61"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EC0A61">
        <w:rPr>
          <w:rFonts w:ascii="Times New Roman" w:eastAsia="Times New Roman" w:hAnsi="Times New Roman"/>
          <w:b/>
          <w:bCs/>
          <w:color w:val="000000"/>
          <w:sz w:val="23"/>
          <w:szCs w:val="23"/>
          <w:lang w:val="kk-KZ"/>
        </w:rPr>
        <w:lastRenderedPageBreak/>
        <w:t>ТЕХНИЧЕСКАЯ СПЕЦИФИКАЦИЯ</w:t>
      </w:r>
    </w:p>
    <w:p w:rsidR="005870AA" w:rsidRPr="00EC0A61"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5870AA" w:rsidRPr="00EC0A61" w:rsidTr="001A2E4F">
        <w:tc>
          <w:tcPr>
            <w:tcW w:w="1242"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Номер строки плана</w:t>
            </w:r>
          </w:p>
        </w:tc>
        <w:tc>
          <w:tcPr>
            <w:tcW w:w="3857"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 xml:space="preserve">Наименование </w:t>
            </w:r>
          </w:p>
        </w:tc>
        <w:tc>
          <w:tcPr>
            <w:tcW w:w="3857"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Краткая характеристика</w:t>
            </w:r>
          </w:p>
        </w:tc>
        <w:tc>
          <w:tcPr>
            <w:tcW w:w="3858"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Дополнительная характеристика</w:t>
            </w:r>
          </w:p>
        </w:tc>
        <w:tc>
          <w:tcPr>
            <w:tcW w:w="2538"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Сумма, без НДС</w:t>
            </w:r>
          </w:p>
        </w:tc>
      </w:tr>
      <w:tr w:rsidR="005870AA" w:rsidRPr="00EC0A61" w:rsidTr="001A2E4F">
        <w:trPr>
          <w:trHeight w:val="375"/>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16</w:t>
            </w:r>
          </w:p>
        </w:tc>
        <w:tc>
          <w:tcPr>
            <w:tcW w:w="3857" w:type="dxa"/>
            <w:vAlign w:val="center"/>
          </w:tcPr>
          <w:p w:rsidR="005870AA" w:rsidRPr="00EC0A61" w:rsidRDefault="005870AA" w:rsidP="001A2E4F">
            <w:pPr>
              <w:jc w:val="center"/>
              <w:rPr>
                <w:rFonts w:eastAsia="Times New Roman"/>
                <w:bCs/>
                <w:color w:val="000000"/>
                <w:sz w:val="23"/>
                <w:szCs w:val="23"/>
                <w:lang w:val="kk-KZ"/>
              </w:rPr>
            </w:pPr>
            <w:r w:rsidRPr="00EC0A61">
              <w:rPr>
                <w:rFonts w:eastAsia="Times New Roman"/>
                <w:bCs/>
                <w:color w:val="000000"/>
                <w:sz w:val="23"/>
                <w:szCs w:val="23"/>
              </w:rPr>
              <w:t xml:space="preserve">натрия гидроокись </w:t>
            </w:r>
          </w:p>
        </w:tc>
        <w:tc>
          <w:tcPr>
            <w:tcW w:w="3857" w:type="dxa"/>
            <w:vAlign w:val="center"/>
          </w:tcPr>
          <w:p w:rsidR="005870AA" w:rsidRPr="00EC0A61" w:rsidRDefault="005870AA" w:rsidP="001A2E4F">
            <w:pPr>
              <w:jc w:val="center"/>
              <w:outlineLvl w:val="2"/>
              <w:rPr>
                <w:rFonts w:eastAsia="Times New Roman"/>
                <w:bCs/>
                <w:color w:val="000000"/>
                <w:sz w:val="23"/>
                <w:szCs w:val="23"/>
                <w:lang w:val="kk-KZ"/>
              </w:rPr>
            </w:pPr>
            <w:r>
              <w:rPr>
                <w:rFonts w:eastAsia="Times New Roman"/>
                <w:bCs/>
                <w:color w:val="000000"/>
                <w:sz w:val="23"/>
                <w:szCs w:val="23"/>
                <w:lang w:val="kk-KZ"/>
              </w:rPr>
              <w:t>Стандарт-титр</w:t>
            </w:r>
          </w:p>
        </w:tc>
        <w:tc>
          <w:tcPr>
            <w:tcW w:w="3858" w:type="dxa"/>
            <w:vAlign w:val="center"/>
          </w:tcPr>
          <w:p w:rsidR="005870AA" w:rsidRPr="00EC0A61" w:rsidRDefault="005870AA" w:rsidP="001A2E4F">
            <w:pPr>
              <w:outlineLvl w:val="2"/>
              <w:rPr>
                <w:rFonts w:eastAsia="Times New Roman"/>
                <w:bCs/>
                <w:color w:val="000000"/>
                <w:sz w:val="23"/>
                <w:szCs w:val="23"/>
                <w:lang w:val="kk-KZ"/>
              </w:rPr>
            </w:pPr>
            <w:r w:rsidRPr="00FD4FDB">
              <w:rPr>
                <w:rFonts w:eastAsia="Times New Roman"/>
                <w:bCs/>
                <w:color w:val="000000"/>
                <w:sz w:val="23"/>
                <w:szCs w:val="23"/>
              </w:rPr>
              <w:t>Стандарт-титр натрий гидроокись NaOH 0,1Н</w:t>
            </w:r>
          </w:p>
        </w:tc>
        <w:tc>
          <w:tcPr>
            <w:tcW w:w="2538" w:type="dxa"/>
            <w:vAlign w:val="center"/>
          </w:tcPr>
          <w:p w:rsidR="005870AA" w:rsidRPr="00EC0A61" w:rsidRDefault="005870AA" w:rsidP="001A2E4F">
            <w:pPr>
              <w:jc w:val="center"/>
              <w:outlineLvl w:val="2"/>
              <w:rPr>
                <w:rFonts w:eastAsia="Times New Roman"/>
                <w:bCs/>
                <w:color w:val="000000"/>
                <w:sz w:val="23"/>
                <w:szCs w:val="23"/>
                <w:lang w:val="kk-KZ"/>
              </w:rPr>
            </w:pPr>
            <w:r w:rsidRPr="004C5FD8">
              <w:rPr>
                <w:rFonts w:eastAsia="Times New Roman"/>
                <w:bCs/>
                <w:color w:val="000000"/>
                <w:sz w:val="23"/>
                <w:szCs w:val="23"/>
                <w:lang w:val="kk-KZ"/>
              </w:rPr>
              <w:t>4 365,85</w:t>
            </w:r>
          </w:p>
        </w:tc>
      </w:tr>
    </w:tbl>
    <w:p w:rsidR="005870AA" w:rsidRPr="00EC0A61"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5870AA" w:rsidRPr="00EC0A61" w:rsidTr="001A2E4F">
        <w:tc>
          <w:tcPr>
            <w:tcW w:w="1826" w:type="pct"/>
            <w:tcBorders>
              <w:bottom w:val="single" w:sz="4" w:space="0" w:color="auto"/>
            </w:tcBorders>
          </w:tcPr>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5870AA" w:rsidRPr="00DC2F60"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DC2F60">
              <w:rPr>
                <w:rFonts w:eastAsia="Times New Roman"/>
                <w:bCs/>
                <w:szCs w:val="20"/>
                <w:lang w:eastAsia="ru-RU"/>
              </w:rPr>
              <w:t>Герметично запаянная ампула из химически инертного стекла с дополнительной термообработкой гарантирует чистоту вещества (до степени «ч.д.а.») и его химические характеристики, аналогичные эталонным. Изготавливается согласно ТУ 2642-001-33813273-97. Применяется в химических исследованиях пластовой воды для кислотно-основного титрования.</w:t>
            </w:r>
          </w:p>
        </w:tc>
      </w:tr>
      <w:tr w:rsidR="005870AA" w:rsidRPr="00EC0A61" w:rsidTr="001A2E4F">
        <w:tc>
          <w:tcPr>
            <w:tcW w:w="5000" w:type="pct"/>
            <w:gridSpan w:val="3"/>
            <w:tcBorders>
              <w:top w:val="single" w:sz="4" w:space="0" w:color="auto"/>
              <w:left w:val="nil"/>
              <w:bottom w:val="single" w:sz="4" w:space="0" w:color="auto"/>
              <w:right w:val="nil"/>
            </w:tcBorders>
          </w:tcPr>
          <w:p w:rsidR="005870AA" w:rsidRPr="00EC0A61" w:rsidRDefault="005870AA" w:rsidP="001A2E4F">
            <w:pPr>
              <w:shd w:val="clear" w:color="auto" w:fill="FFFFFF"/>
              <w:jc w:val="center"/>
              <w:outlineLvl w:val="2"/>
              <w:rPr>
                <w:rFonts w:eastAsia="Times New Roman"/>
                <w:b/>
                <w:bCs/>
                <w:color w:val="000000"/>
                <w:sz w:val="23"/>
                <w:szCs w:val="23"/>
                <w:lang w:val="kk-KZ"/>
              </w:rPr>
            </w:pPr>
            <w:r w:rsidRPr="00EC0A61">
              <w:rPr>
                <w:rFonts w:eastAsia="Times New Roman"/>
                <w:b/>
                <w:bCs/>
                <w:color w:val="000000"/>
                <w:sz w:val="23"/>
                <w:szCs w:val="23"/>
                <w:lang w:val="kk-KZ"/>
              </w:rPr>
              <w:t>ТРЕБОВАНИЕ К ЗАКУПКЕ</w:t>
            </w:r>
          </w:p>
        </w:tc>
      </w:tr>
      <w:tr w:rsidR="005870AA" w:rsidRPr="00EC0A61" w:rsidTr="001A2E4F">
        <w:tc>
          <w:tcPr>
            <w:tcW w:w="1826" w:type="pct"/>
            <w:tcBorders>
              <w:top w:val="single" w:sz="4" w:space="0" w:color="auto"/>
            </w:tcBorders>
          </w:tcPr>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5870AA" w:rsidRPr="00EC0A61"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EC0A61" w:rsidRDefault="005870AA" w:rsidP="001A2E4F">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5870AA" w:rsidRPr="00EC0A61" w:rsidTr="001A2E4F">
        <w:tc>
          <w:tcPr>
            <w:tcW w:w="5000" w:type="pct"/>
            <w:gridSpan w:val="3"/>
          </w:tcPr>
          <w:p w:rsidR="005870AA" w:rsidRPr="00EC0A61" w:rsidRDefault="005870AA" w:rsidP="001A2E4F">
            <w:pPr>
              <w:shd w:val="clear" w:color="auto" w:fill="FFFFFF"/>
              <w:jc w:val="center"/>
              <w:outlineLvl w:val="2"/>
              <w:rPr>
                <w:rFonts w:eastAsia="Times New Roman"/>
                <w:b/>
                <w:bCs/>
                <w:color w:val="000000"/>
                <w:sz w:val="23"/>
                <w:szCs w:val="23"/>
              </w:rPr>
            </w:pPr>
            <w:r w:rsidRPr="00EC0A61">
              <w:rPr>
                <w:rFonts w:eastAsia="Times New Roman"/>
                <w:b/>
                <w:bCs/>
                <w:color w:val="000000"/>
                <w:sz w:val="23"/>
                <w:szCs w:val="23"/>
              </w:rPr>
              <w:t>ТЕХНИЧЕСКИЕ СТАНДАРТЫ</w:t>
            </w:r>
          </w:p>
        </w:tc>
      </w:tr>
      <w:tr w:rsidR="005870AA" w:rsidRPr="00EC0A61" w:rsidTr="001A2E4F">
        <w:tc>
          <w:tcPr>
            <w:tcW w:w="1826" w:type="pct"/>
            <w:vMerge w:val="restart"/>
          </w:tcPr>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rPr>
              <w:t>Государственные и межгосударственные стандарты (</w:t>
            </w:r>
            <w:r w:rsidRPr="00EC0A61">
              <w:rPr>
                <w:rFonts w:eastAsia="Times New Roman"/>
                <w:i/>
                <w:color w:val="2B2B2B"/>
                <w:sz w:val="23"/>
                <w:szCs w:val="23"/>
              </w:rPr>
              <w:t>зарегистрированные в РК</w:t>
            </w:r>
            <w:r w:rsidRPr="00EC0A61">
              <w:rPr>
                <w:rFonts w:eastAsia="Times New Roman"/>
                <w:color w:val="2B2B2B"/>
                <w:sz w:val="23"/>
                <w:szCs w:val="23"/>
              </w:rPr>
              <w:t>)</w:t>
            </w:r>
          </w:p>
        </w:tc>
        <w:tc>
          <w:tcPr>
            <w:tcW w:w="1323" w:type="pct"/>
          </w:tcPr>
          <w:p w:rsidR="005870AA" w:rsidRPr="00EC0A61" w:rsidRDefault="005870AA" w:rsidP="001A2E4F">
            <w:pPr>
              <w:shd w:val="clear" w:color="auto" w:fill="FFFFFF"/>
              <w:jc w:val="center"/>
              <w:rPr>
                <w:rFonts w:eastAsia="Times New Roman"/>
                <w:b/>
                <w:color w:val="2B2B2B"/>
                <w:sz w:val="23"/>
                <w:szCs w:val="23"/>
              </w:rPr>
            </w:pPr>
            <w:r w:rsidRPr="00EC0A61">
              <w:rPr>
                <w:rFonts w:eastAsia="Times New Roman"/>
                <w:b/>
                <w:color w:val="2B2B2B"/>
                <w:sz w:val="23"/>
                <w:szCs w:val="23"/>
              </w:rPr>
              <w:t>Наименование</w:t>
            </w:r>
          </w:p>
        </w:tc>
        <w:tc>
          <w:tcPr>
            <w:tcW w:w="1851" w:type="pct"/>
          </w:tcPr>
          <w:p w:rsidR="005870AA" w:rsidRPr="00EC0A61" w:rsidRDefault="005870AA" w:rsidP="001A2E4F">
            <w:pPr>
              <w:shd w:val="clear" w:color="auto" w:fill="FFFFFF"/>
              <w:jc w:val="center"/>
              <w:rPr>
                <w:rFonts w:eastAsia="Times New Roman"/>
                <w:b/>
                <w:color w:val="2B2B2B"/>
                <w:sz w:val="23"/>
                <w:szCs w:val="23"/>
              </w:rPr>
            </w:pPr>
            <w:r w:rsidRPr="00EC0A61">
              <w:rPr>
                <w:rFonts w:eastAsia="Times New Roman"/>
                <w:b/>
                <w:color w:val="2B2B2B"/>
                <w:sz w:val="23"/>
                <w:szCs w:val="23"/>
              </w:rPr>
              <w:t>Обозначение</w:t>
            </w:r>
          </w:p>
        </w:tc>
      </w:tr>
      <w:tr w:rsidR="005870AA" w:rsidRPr="00EC0A61" w:rsidTr="001A2E4F">
        <w:tc>
          <w:tcPr>
            <w:tcW w:w="1826" w:type="pct"/>
            <w:vMerge/>
          </w:tcPr>
          <w:p w:rsidR="005870AA" w:rsidRPr="00EC0A61" w:rsidRDefault="005870AA" w:rsidP="001A2E4F">
            <w:pPr>
              <w:shd w:val="clear" w:color="auto" w:fill="FFFFFF"/>
              <w:jc w:val="both"/>
              <w:rPr>
                <w:rFonts w:eastAsia="Times New Roman"/>
                <w:color w:val="2B2B2B"/>
                <w:sz w:val="23"/>
                <w:szCs w:val="23"/>
              </w:rPr>
            </w:pPr>
          </w:p>
        </w:tc>
        <w:tc>
          <w:tcPr>
            <w:tcW w:w="1323" w:type="pct"/>
          </w:tcPr>
          <w:p w:rsidR="005870AA" w:rsidRPr="00DC2F60" w:rsidRDefault="005870AA" w:rsidP="001A2E4F">
            <w:pPr>
              <w:shd w:val="clear" w:color="auto" w:fill="FFFFFF"/>
              <w:jc w:val="center"/>
              <w:rPr>
                <w:rFonts w:eastAsia="Times New Roman"/>
                <w:color w:val="2B2B2B"/>
                <w:sz w:val="23"/>
                <w:szCs w:val="23"/>
                <w:lang w:val="kk-KZ"/>
              </w:rPr>
            </w:pPr>
            <w:r w:rsidRPr="00EC0A61">
              <w:rPr>
                <w:rFonts w:eastAsia="Times New Roman"/>
                <w:color w:val="2B2B2B"/>
                <w:sz w:val="23"/>
                <w:szCs w:val="23"/>
              </w:rPr>
              <w:t xml:space="preserve">натрия гидроокись </w:t>
            </w:r>
            <w:r>
              <w:rPr>
                <w:rFonts w:eastAsia="Times New Roman"/>
                <w:color w:val="2B2B2B"/>
                <w:sz w:val="23"/>
                <w:szCs w:val="23"/>
                <w:lang w:val="kk-KZ"/>
              </w:rPr>
              <w:t>0,1Н</w:t>
            </w:r>
          </w:p>
        </w:tc>
        <w:tc>
          <w:tcPr>
            <w:tcW w:w="1851" w:type="pct"/>
          </w:tcPr>
          <w:p w:rsidR="005870AA" w:rsidRPr="00EC0A61" w:rsidRDefault="005870AA" w:rsidP="001A2E4F">
            <w:pPr>
              <w:shd w:val="clear" w:color="auto" w:fill="FFFFFF"/>
              <w:rPr>
                <w:rFonts w:eastAsia="Times New Roman"/>
                <w:color w:val="2B2B2B"/>
                <w:sz w:val="23"/>
                <w:szCs w:val="23"/>
              </w:rPr>
            </w:pPr>
            <w:r w:rsidRPr="00DC2F60">
              <w:rPr>
                <w:rFonts w:eastAsia="Times New Roman"/>
                <w:bCs/>
              </w:rPr>
              <w:t>ТУ 2642-001-33813273-97</w:t>
            </w:r>
          </w:p>
        </w:tc>
      </w:tr>
      <w:tr w:rsidR="005870AA" w:rsidRPr="00EC0A61" w:rsidTr="001A2E4F">
        <w:tc>
          <w:tcPr>
            <w:tcW w:w="1826" w:type="pct"/>
            <w:vMerge w:val="restart"/>
          </w:tcPr>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rPr>
              <w:t>Международные стандарты (</w:t>
            </w:r>
            <w:r w:rsidRPr="00EC0A61">
              <w:rPr>
                <w:rFonts w:eastAsia="Times New Roman"/>
                <w:i/>
                <w:color w:val="2B2B2B"/>
                <w:sz w:val="23"/>
                <w:szCs w:val="23"/>
              </w:rPr>
              <w:t>не зарегистрированные в РК</w:t>
            </w:r>
            <w:r w:rsidRPr="00EC0A61">
              <w:rPr>
                <w:rFonts w:eastAsia="Times New Roman"/>
                <w:color w:val="2B2B2B"/>
                <w:sz w:val="23"/>
                <w:szCs w:val="23"/>
              </w:rPr>
              <w:t>)</w:t>
            </w:r>
          </w:p>
        </w:tc>
        <w:tc>
          <w:tcPr>
            <w:tcW w:w="1323" w:type="pct"/>
          </w:tcPr>
          <w:p w:rsidR="005870AA" w:rsidRPr="00EC0A61" w:rsidRDefault="005870AA" w:rsidP="001A2E4F">
            <w:pPr>
              <w:shd w:val="clear" w:color="auto" w:fill="FFFFFF"/>
              <w:jc w:val="center"/>
              <w:rPr>
                <w:rFonts w:eastAsia="Times New Roman"/>
                <w:b/>
                <w:color w:val="2B2B2B"/>
                <w:sz w:val="23"/>
                <w:szCs w:val="23"/>
              </w:rPr>
            </w:pPr>
            <w:r w:rsidRPr="00EC0A61">
              <w:rPr>
                <w:rFonts w:eastAsia="Times New Roman"/>
                <w:b/>
                <w:color w:val="2B2B2B"/>
                <w:sz w:val="23"/>
                <w:szCs w:val="23"/>
              </w:rPr>
              <w:t>Наименование</w:t>
            </w:r>
          </w:p>
        </w:tc>
        <w:tc>
          <w:tcPr>
            <w:tcW w:w="1851" w:type="pct"/>
          </w:tcPr>
          <w:p w:rsidR="005870AA" w:rsidRPr="00EC0A61" w:rsidRDefault="005870AA" w:rsidP="001A2E4F">
            <w:pPr>
              <w:shd w:val="clear" w:color="auto" w:fill="FFFFFF"/>
              <w:jc w:val="center"/>
              <w:rPr>
                <w:rFonts w:eastAsia="Times New Roman"/>
                <w:b/>
                <w:color w:val="2B2B2B"/>
                <w:sz w:val="23"/>
                <w:szCs w:val="23"/>
              </w:rPr>
            </w:pPr>
            <w:r w:rsidRPr="00EC0A61">
              <w:rPr>
                <w:rFonts w:eastAsia="Times New Roman"/>
                <w:b/>
                <w:color w:val="2B2B2B"/>
                <w:sz w:val="23"/>
                <w:szCs w:val="23"/>
              </w:rPr>
              <w:t>Обозначение</w:t>
            </w:r>
          </w:p>
        </w:tc>
      </w:tr>
      <w:tr w:rsidR="005870AA" w:rsidRPr="00EC0A61" w:rsidTr="001A2E4F">
        <w:trPr>
          <w:trHeight w:val="561"/>
        </w:trPr>
        <w:tc>
          <w:tcPr>
            <w:tcW w:w="1826" w:type="pct"/>
            <w:vMerge/>
          </w:tcPr>
          <w:p w:rsidR="005870AA" w:rsidRPr="00EC0A61" w:rsidRDefault="005870AA" w:rsidP="001A2E4F">
            <w:pPr>
              <w:shd w:val="clear" w:color="auto" w:fill="FFFFFF"/>
              <w:jc w:val="both"/>
              <w:rPr>
                <w:rFonts w:eastAsia="Times New Roman"/>
                <w:color w:val="2B2B2B"/>
                <w:sz w:val="23"/>
                <w:szCs w:val="23"/>
              </w:rPr>
            </w:pPr>
          </w:p>
        </w:tc>
        <w:tc>
          <w:tcPr>
            <w:tcW w:w="1323" w:type="pct"/>
            <w:vAlign w:val="center"/>
          </w:tcPr>
          <w:p w:rsidR="005870AA" w:rsidRPr="00EC0A61" w:rsidRDefault="005870AA" w:rsidP="001A2E4F">
            <w:pPr>
              <w:shd w:val="clear" w:color="auto" w:fill="FFFFFF"/>
              <w:tabs>
                <w:tab w:val="left" w:pos="421"/>
              </w:tabs>
              <w:jc w:val="both"/>
              <w:rPr>
                <w:rFonts w:eastAsia="Times New Roman"/>
                <w:color w:val="2B2B2B"/>
                <w:sz w:val="23"/>
                <w:szCs w:val="23"/>
              </w:rPr>
            </w:pPr>
          </w:p>
        </w:tc>
        <w:tc>
          <w:tcPr>
            <w:tcW w:w="1851" w:type="pct"/>
            <w:vAlign w:val="center"/>
          </w:tcPr>
          <w:p w:rsidR="005870AA" w:rsidRPr="00EC0A61"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Pr="00EC0A61"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EC0A61">
        <w:rPr>
          <w:rFonts w:ascii="Times New Roman" w:eastAsia="Times New Roman" w:hAnsi="Times New Roman"/>
          <w:b/>
          <w:bCs/>
          <w:color w:val="000000"/>
          <w:sz w:val="23"/>
          <w:szCs w:val="23"/>
          <w:lang w:val="kk-KZ"/>
        </w:rPr>
        <w:lastRenderedPageBreak/>
        <w:t>ТЕХНИКАЛЫҚ СИПАТТАМА</w:t>
      </w:r>
    </w:p>
    <w:p w:rsidR="005870AA" w:rsidRPr="00EC0A61"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98"/>
        <w:gridCol w:w="3636"/>
        <w:gridCol w:w="3637"/>
        <w:gridCol w:w="2399"/>
      </w:tblGrid>
      <w:tr w:rsidR="005870AA" w:rsidRPr="00EC0A61" w:rsidTr="001A2E4F">
        <w:tc>
          <w:tcPr>
            <w:tcW w:w="1242"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Жоспар т</w:t>
            </w:r>
            <w:r w:rsidRPr="00EC0A61">
              <w:rPr>
                <w:rFonts w:eastAsia="Times New Roman"/>
                <w:b/>
                <w:bCs/>
                <w:color w:val="000000"/>
                <w:sz w:val="23"/>
                <w:szCs w:val="23"/>
                <w:lang w:val="kk-KZ"/>
              </w:rPr>
              <w:t>ізіміндегі</w:t>
            </w:r>
            <w:r w:rsidRPr="00EC0A61">
              <w:rPr>
                <w:rFonts w:eastAsia="Times New Roman"/>
                <w:b/>
                <w:bCs/>
                <w:color w:val="000000"/>
                <w:sz w:val="23"/>
                <w:szCs w:val="23"/>
              </w:rPr>
              <w:t xml:space="preserve"> нөмірі</w:t>
            </w:r>
          </w:p>
        </w:tc>
        <w:tc>
          <w:tcPr>
            <w:tcW w:w="3857" w:type="dxa"/>
            <w:vAlign w:val="center"/>
          </w:tcPr>
          <w:p w:rsidR="005870AA" w:rsidRPr="00EC0A61" w:rsidRDefault="005870AA" w:rsidP="001A2E4F">
            <w:pPr>
              <w:jc w:val="center"/>
              <w:outlineLvl w:val="2"/>
              <w:rPr>
                <w:rFonts w:eastAsia="Times New Roman"/>
                <w:b/>
                <w:bCs/>
                <w:color w:val="000000"/>
                <w:sz w:val="23"/>
                <w:szCs w:val="23"/>
                <w:lang w:val="kk-KZ"/>
              </w:rPr>
            </w:pPr>
            <w:r w:rsidRPr="00EC0A61">
              <w:rPr>
                <w:rFonts w:eastAsia="Times New Roman"/>
                <w:b/>
                <w:bCs/>
                <w:color w:val="000000"/>
                <w:sz w:val="23"/>
                <w:szCs w:val="23"/>
                <w:lang w:val="kk-KZ"/>
              </w:rPr>
              <w:t>Атауы</w:t>
            </w:r>
          </w:p>
        </w:tc>
        <w:tc>
          <w:tcPr>
            <w:tcW w:w="3857"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lang w:val="kk-KZ"/>
              </w:rPr>
              <w:t>Қ</w:t>
            </w:r>
            <w:r w:rsidRPr="00EC0A61">
              <w:rPr>
                <w:rFonts w:eastAsia="Times New Roman"/>
                <w:b/>
                <w:bCs/>
                <w:color w:val="000000"/>
                <w:sz w:val="23"/>
                <w:szCs w:val="23"/>
              </w:rPr>
              <w:t>ысқаша сипаттамасы</w:t>
            </w:r>
          </w:p>
        </w:tc>
        <w:tc>
          <w:tcPr>
            <w:tcW w:w="3858"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lang w:val="kk-KZ"/>
              </w:rPr>
              <w:t>Қосым</w:t>
            </w:r>
            <w:r w:rsidRPr="00EC0A61">
              <w:rPr>
                <w:rFonts w:eastAsia="Times New Roman"/>
                <w:b/>
                <w:bCs/>
                <w:color w:val="000000"/>
                <w:sz w:val="23"/>
                <w:szCs w:val="23"/>
              </w:rPr>
              <w:t>ша сипаттамасы</w:t>
            </w:r>
          </w:p>
        </w:tc>
        <w:tc>
          <w:tcPr>
            <w:tcW w:w="2538" w:type="dxa"/>
            <w:vAlign w:val="center"/>
          </w:tcPr>
          <w:p w:rsidR="005870AA" w:rsidRPr="00EC0A61" w:rsidRDefault="005870AA" w:rsidP="001A2E4F">
            <w:pPr>
              <w:jc w:val="center"/>
              <w:outlineLvl w:val="2"/>
              <w:rPr>
                <w:rFonts w:eastAsia="Times New Roman"/>
                <w:b/>
                <w:bCs/>
                <w:color w:val="000000"/>
                <w:sz w:val="23"/>
                <w:szCs w:val="23"/>
              </w:rPr>
            </w:pPr>
            <w:r w:rsidRPr="00EC0A61">
              <w:rPr>
                <w:rFonts w:eastAsia="Times New Roman"/>
                <w:b/>
                <w:bCs/>
                <w:color w:val="000000"/>
                <w:sz w:val="23"/>
                <w:szCs w:val="23"/>
              </w:rPr>
              <w:t>С</w:t>
            </w:r>
            <w:r w:rsidRPr="00EC0A61">
              <w:rPr>
                <w:rFonts w:eastAsia="Times New Roman"/>
                <w:b/>
                <w:bCs/>
                <w:color w:val="000000"/>
                <w:sz w:val="23"/>
                <w:szCs w:val="23"/>
                <w:lang w:val="kk-KZ"/>
              </w:rPr>
              <w:t>о</w:t>
            </w:r>
            <w:r w:rsidRPr="00EC0A61">
              <w:rPr>
                <w:rFonts w:eastAsia="Times New Roman"/>
                <w:b/>
                <w:bCs/>
                <w:color w:val="000000"/>
                <w:sz w:val="23"/>
                <w:szCs w:val="23"/>
              </w:rPr>
              <w:t>ма</w:t>
            </w:r>
            <w:r w:rsidRPr="00EC0A61">
              <w:rPr>
                <w:rFonts w:eastAsia="Times New Roman"/>
                <w:b/>
                <w:bCs/>
                <w:color w:val="000000"/>
                <w:sz w:val="23"/>
                <w:szCs w:val="23"/>
                <w:lang w:val="kk-KZ"/>
              </w:rPr>
              <w:t>сы</w:t>
            </w:r>
            <w:r w:rsidRPr="00EC0A61">
              <w:rPr>
                <w:rFonts w:eastAsia="Times New Roman"/>
                <w:b/>
                <w:bCs/>
                <w:color w:val="000000"/>
                <w:sz w:val="23"/>
                <w:szCs w:val="23"/>
              </w:rPr>
              <w:t>, ҚҚС-сыз</w:t>
            </w:r>
          </w:p>
        </w:tc>
      </w:tr>
      <w:tr w:rsidR="005870AA" w:rsidRPr="00EC0A61" w:rsidTr="001A2E4F">
        <w:trPr>
          <w:trHeight w:val="374"/>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16</w:t>
            </w:r>
          </w:p>
        </w:tc>
        <w:tc>
          <w:tcPr>
            <w:tcW w:w="3857" w:type="dxa"/>
            <w:vAlign w:val="center"/>
          </w:tcPr>
          <w:p w:rsidR="005870AA" w:rsidRPr="00EC0A61" w:rsidRDefault="005870AA" w:rsidP="001A2E4F">
            <w:pPr>
              <w:jc w:val="center"/>
              <w:rPr>
                <w:rFonts w:eastAsia="Times New Roman"/>
                <w:bCs/>
                <w:color w:val="000000"/>
                <w:sz w:val="23"/>
                <w:szCs w:val="23"/>
                <w:lang w:val="kk-KZ"/>
              </w:rPr>
            </w:pPr>
            <w:r w:rsidRPr="00EC0A61">
              <w:rPr>
                <w:rFonts w:eastAsia="Times New Roman"/>
                <w:bCs/>
                <w:color w:val="000000"/>
                <w:sz w:val="23"/>
                <w:szCs w:val="23"/>
                <w:lang w:val="kk-KZ"/>
              </w:rPr>
              <w:t xml:space="preserve">Натрий гироокиді </w:t>
            </w:r>
          </w:p>
        </w:tc>
        <w:tc>
          <w:tcPr>
            <w:tcW w:w="3857" w:type="dxa"/>
            <w:vAlign w:val="center"/>
          </w:tcPr>
          <w:p w:rsidR="005870AA" w:rsidRPr="00EC0A61" w:rsidRDefault="005870AA" w:rsidP="001A2E4F">
            <w:pPr>
              <w:jc w:val="center"/>
              <w:outlineLvl w:val="2"/>
              <w:rPr>
                <w:rFonts w:eastAsia="Times New Roman"/>
                <w:bCs/>
                <w:color w:val="000000"/>
                <w:sz w:val="23"/>
                <w:szCs w:val="23"/>
                <w:lang w:val="kk-KZ"/>
              </w:rPr>
            </w:pPr>
            <w:r>
              <w:rPr>
                <w:rFonts w:eastAsia="Times New Roman"/>
                <w:bCs/>
                <w:color w:val="000000"/>
                <w:sz w:val="23"/>
                <w:szCs w:val="23"/>
                <w:lang w:val="kk-KZ"/>
              </w:rPr>
              <w:t>Стандарт титр</w:t>
            </w:r>
          </w:p>
        </w:tc>
        <w:tc>
          <w:tcPr>
            <w:tcW w:w="3858" w:type="dxa"/>
            <w:vAlign w:val="center"/>
          </w:tcPr>
          <w:p w:rsidR="005870AA" w:rsidRPr="00EC0A61" w:rsidRDefault="005870AA" w:rsidP="001A2E4F">
            <w:pPr>
              <w:jc w:val="center"/>
              <w:outlineLvl w:val="2"/>
              <w:rPr>
                <w:rFonts w:eastAsia="Times New Roman"/>
                <w:bCs/>
                <w:color w:val="000000"/>
                <w:sz w:val="23"/>
                <w:szCs w:val="23"/>
                <w:lang w:val="kk-KZ"/>
              </w:rPr>
            </w:pPr>
            <w:r w:rsidRPr="00FD4FDB">
              <w:rPr>
                <w:rFonts w:eastAsia="Times New Roman"/>
                <w:bCs/>
                <w:color w:val="000000"/>
                <w:sz w:val="23"/>
                <w:szCs w:val="23"/>
              </w:rPr>
              <w:t>Стандарт-титр натрий гидроок</w:t>
            </w:r>
            <w:r>
              <w:rPr>
                <w:rFonts w:eastAsia="Times New Roman"/>
                <w:bCs/>
                <w:color w:val="000000"/>
                <w:sz w:val="23"/>
                <w:szCs w:val="23"/>
                <w:lang w:val="kk-KZ"/>
              </w:rPr>
              <w:t>иді</w:t>
            </w:r>
            <w:r w:rsidRPr="00FD4FDB">
              <w:rPr>
                <w:rFonts w:eastAsia="Times New Roman"/>
                <w:bCs/>
                <w:color w:val="000000"/>
                <w:sz w:val="23"/>
                <w:szCs w:val="23"/>
              </w:rPr>
              <w:t xml:space="preserve"> NaOH 0,1Н</w:t>
            </w:r>
          </w:p>
        </w:tc>
        <w:tc>
          <w:tcPr>
            <w:tcW w:w="2538" w:type="dxa"/>
            <w:vAlign w:val="center"/>
          </w:tcPr>
          <w:p w:rsidR="005870AA" w:rsidRPr="00EC0A61" w:rsidRDefault="005870AA" w:rsidP="001A2E4F">
            <w:pPr>
              <w:jc w:val="center"/>
              <w:outlineLvl w:val="2"/>
              <w:rPr>
                <w:rFonts w:eastAsia="Times New Roman"/>
                <w:bCs/>
                <w:color w:val="000000"/>
                <w:sz w:val="23"/>
                <w:szCs w:val="23"/>
              </w:rPr>
            </w:pPr>
            <w:r w:rsidRPr="004C5FD8">
              <w:rPr>
                <w:rFonts w:eastAsia="Times New Roman"/>
                <w:bCs/>
                <w:color w:val="000000"/>
                <w:sz w:val="23"/>
                <w:szCs w:val="23"/>
                <w:lang w:val="kk-KZ"/>
              </w:rPr>
              <w:t>4 365,85</w:t>
            </w:r>
          </w:p>
        </w:tc>
      </w:tr>
    </w:tbl>
    <w:p w:rsidR="005870AA" w:rsidRPr="00EC0A61"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5870AA" w:rsidRPr="005870AA" w:rsidTr="001A2E4F">
        <w:tc>
          <w:tcPr>
            <w:tcW w:w="1826" w:type="pct"/>
            <w:tcBorders>
              <w:bottom w:val="single" w:sz="4" w:space="0" w:color="auto"/>
            </w:tcBorders>
          </w:tcPr>
          <w:p w:rsidR="005870AA" w:rsidRPr="00EC0A61" w:rsidRDefault="005870AA" w:rsidP="001A2E4F">
            <w:pPr>
              <w:shd w:val="clear" w:color="auto" w:fill="FFFFFF"/>
              <w:jc w:val="both"/>
              <w:rPr>
                <w:rFonts w:eastAsia="Times New Roman"/>
                <w:color w:val="2B2B2B"/>
                <w:sz w:val="23"/>
                <w:szCs w:val="23"/>
              </w:rPr>
            </w:pPr>
          </w:p>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74" w:type="pct"/>
            <w:gridSpan w:val="2"/>
            <w:tcBorders>
              <w:bottom w:val="single" w:sz="4" w:space="0" w:color="auto"/>
            </w:tcBorders>
            <w:shd w:val="clear" w:color="auto" w:fill="auto"/>
          </w:tcPr>
          <w:p w:rsidR="005870AA" w:rsidRPr="00EC0A61"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DC2F60">
              <w:rPr>
                <w:rFonts w:eastAsia="Times New Roman"/>
                <w:bCs/>
                <w:color w:val="000000"/>
                <w:sz w:val="23"/>
                <w:szCs w:val="23"/>
                <w:lang w:val="kk-KZ"/>
              </w:rPr>
              <w:t>Қосымша термиялық өңдеуден өткен химиялық инертті шыныдан жасалған герметикалық жабылған ампула заттың тазалығына («аналитикалық дәрежеге») және оның химиялық сипаттамаларына анықтамалық сипаттамаларға ұқсастығына кепілдік береді. T</w:t>
            </w:r>
            <w:r>
              <w:rPr>
                <w:rFonts w:eastAsia="Times New Roman"/>
                <w:bCs/>
                <w:color w:val="000000"/>
                <w:sz w:val="23"/>
                <w:szCs w:val="23"/>
                <w:lang w:val="kk-KZ"/>
              </w:rPr>
              <w:t>У</w:t>
            </w:r>
            <w:r w:rsidRPr="00DC2F60">
              <w:rPr>
                <w:rFonts w:eastAsia="Times New Roman"/>
                <w:bCs/>
                <w:color w:val="000000"/>
                <w:sz w:val="23"/>
                <w:szCs w:val="23"/>
                <w:lang w:val="kk-KZ"/>
              </w:rPr>
              <w:t xml:space="preserve"> 2642-001-33813273-97 сәйкес дайындалған. Қышқылдық-негіздік титрлеу үшін қабат суын химиялық зерттеулерде қолданылады.</w:t>
            </w:r>
          </w:p>
        </w:tc>
      </w:tr>
      <w:tr w:rsidR="005870AA" w:rsidRPr="00EC0A61" w:rsidTr="001A2E4F">
        <w:tc>
          <w:tcPr>
            <w:tcW w:w="5000" w:type="pct"/>
            <w:gridSpan w:val="3"/>
            <w:tcBorders>
              <w:top w:val="single" w:sz="4" w:space="0" w:color="auto"/>
              <w:left w:val="nil"/>
              <w:bottom w:val="single" w:sz="4" w:space="0" w:color="auto"/>
              <w:right w:val="nil"/>
            </w:tcBorders>
          </w:tcPr>
          <w:p w:rsidR="005870AA" w:rsidRPr="00EC0A61" w:rsidRDefault="005870AA" w:rsidP="001A2E4F">
            <w:pPr>
              <w:shd w:val="clear" w:color="auto" w:fill="FFFFFF"/>
              <w:jc w:val="center"/>
              <w:outlineLvl w:val="2"/>
              <w:rPr>
                <w:rFonts w:eastAsia="Times New Roman"/>
                <w:b/>
                <w:bCs/>
                <w:color w:val="000000"/>
                <w:sz w:val="23"/>
                <w:szCs w:val="23"/>
                <w:lang w:val="kk-KZ"/>
              </w:rPr>
            </w:pPr>
            <w:r w:rsidRPr="00EC0A61">
              <w:rPr>
                <w:rFonts w:eastAsia="Times New Roman"/>
                <w:b/>
                <w:bCs/>
                <w:color w:val="000000"/>
                <w:sz w:val="23"/>
                <w:szCs w:val="23"/>
                <w:lang w:val="kk-KZ"/>
              </w:rPr>
              <w:t>САТЫП АЛУ ТАЛАПТАРЫ</w:t>
            </w:r>
          </w:p>
        </w:tc>
      </w:tr>
      <w:tr w:rsidR="005870AA" w:rsidRPr="005870AA" w:rsidTr="001A2E4F">
        <w:tc>
          <w:tcPr>
            <w:tcW w:w="1826" w:type="pct"/>
            <w:tcBorders>
              <w:top w:val="single" w:sz="4" w:space="0" w:color="auto"/>
            </w:tcBorders>
          </w:tcPr>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lang w:val="kk-KZ"/>
              </w:rPr>
              <w:t>Ықтимал ж</w:t>
            </w:r>
            <w:r w:rsidRPr="00EC0A61">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74" w:type="pct"/>
            <w:gridSpan w:val="2"/>
            <w:tcBorders>
              <w:top w:val="single" w:sz="4" w:space="0" w:color="auto"/>
            </w:tcBorders>
          </w:tcPr>
          <w:p w:rsidR="005870AA" w:rsidRPr="00EC0A61"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EC0A61" w:rsidRDefault="005870AA" w:rsidP="001A2E4F">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5870AA" w:rsidRPr="00EC0A61" w:rsidTr="001A2E4F">
        <w:tc>
          <w:tcPr>
            <w:tcW w:w="5000" w:type="pct"/>
            <w:gridSpan w:val="3"/>
          </w:tcPr>
          <w:p w:rsidR="005870AA" w:rsidRPr="00EC0A61" w:rsidRDefault="005870AA" w:rsidP="001A2E4F">
            <w:pPr>
              <w:shd w:val="clear" w:color="auto" w:fill="FFFFFF"/>
              <w:jc w:val="center"/>
              <w:outlineLvl w:val="2"/>
              <w:rPr>
                <w:rFonts w:eastAsia="Times New Roman"/>
                <w:b/>
                <w:bCs/>
                <w:color w:val="000000"/>
                <w:sz w:val="23"/>
                <w:szCs w:val="23"/>
                <w:lang w:val="kk-KZ"/>
              </w:rPr>
            </w:pPr>
            <w:r w:rsidRPr="00EC0A61">
              <w:rPr>
                <w:rFonts w:eastAsia="Times New Roman"/>
                <w:b/>
                <w:bCs/>
                <w:color w:val="000000"/>
                <w:sz w:val="23"/>
                <w:szCs w:val="23"/>
                <w:lang w:val="kk-KZ"/>
              </w:rPr>
              <w:t>Техникалық стандарттар</w:t>
            </w:r>
          </w:p>
        </w:tc>
      </w:tr>
      <w:tr w:rsidR="005870AA" w:rsidRPr="00EC0A61" w:rsidTr="001A2E4F">
        <w:tc>
          <w:tcPr>
            <w:tcW w:w="1826" w:type="pct"/>
            <w:vMerge w:val="restart"/>
          </w:tcPr>
          <w:p w:rsidR="005870AA" w:rsidRPr="00EC0A61" w:rsidRDefault="005870AA" w:rsidP="001A2E4F">
            <w:pPr>
              <w:shd w:val="clear" w:color="auto" w:fill="FFFFFF"/>
              <w:jc w:val="both"/>
              <w:rPr>
                <w:rFonts w:eastAsia="Times New Roman"/>
                <w:color w:val="2B2B2B"/>
                <w:sz w:val="23"/>
                <w:szCs w:val="23"/>
                <w:lang w:val="kk-KZ"/>
              </w:rPr>
            </w:pPr>
            <w:r w:rsidRPr="00EC0A61">
              <w:rPr>
                <w:rFonts w:eastAsia="Times New Roman"/>
                <w:color w:val="2B2B2B"/>
                <w:sz w:val="23"/>
                <w:szCs w:val="23"/>
                <w:lang w:val="kk-KZ"/>
              </w:rPr>
              <w:t xml:space="preserve">Мемлекеттік және мемлекетаралық стандарттар </w:t>
            </w:r>
          </w:p>
          <w:p w:rsidR="005870AA" w:rsidRPr="00EC0A61" w:rsidRDefault="005870AA" w:rsidP="001A2E4F">
            <w:pPr>
              <w:shd w:val="clear" w:color="auto" w:fill="FFFFFF"/>
              <w:jc w:val="both"/>
              <w:rPr>
                <w:rFonts w:eastAsia="Times New Roman"/>
                <w:color w:val="2B2B2B"/>
                <w:sz w:val="23"/>
                <w:szCs w:val="23"/>
                <w:lang w:val="kk-KZ"/>
              </w:rPr>
            </w:pPr>
            <w:r w:rsidRPr="00EC0A61">
              <w:rPr>
                <w:rFonts w:eastAsia="Times New Roman"/>
                <w:color w:val="2B2B2B"/>
                <w:sz w:val="23"/>
                <w:szCs w:val="23"/>
                <w:lang w:val="kk-KZ"/>
              </w:rPr>
              <w:t>(</w:t>
            </w:r>
            <w:r w:rsidRPr="00EC0A61">
              <w:rPr>
                <w:rFonts w:eastAsia="Times New Roman"/>
                <w:i/>
                <w:color w:val="2B2B2B"/>
                <w:sz w:val="23"/>
                <w:szCs w:val="23"/>
                <w:lang w:val="kk-KZ"/>
              </w:rPr>
              <w:t>ҚР тіркелген</w:t>
            </w:r>
            <w:r w:rsidRPr="00EC0A61">
              <w:rPr>
                <w:rFonts w:eastAsia="Times New Roman"/>
                <w:color w:val="2B2B2B"/>
                <w:sz w:val="23"/>
                <w:szCs w:val="23"/>
                <w:lang w:val="kk-KZ"/>
              </w:rPr>
              <w:t>)</w:t>
            </w:r>
          </w:p>
        </w:tc>
        <w:tc>
          <w:tcPr>
            <w:tcW w:w="1323" w:type="pct"/>
          </w:tcPr>
          <w:p w:rsidR="005870AA" w:rsidRPr="00EC0A61" w:rsidRDefault="005870AA" w:rsidP="001A2E4F">
            <w:pPr>
              <w:shd w:val="clear" w:color="auto" w:fill="FFFFFF"/>
              <w:jc w:val="center"/>
              <w:rPr>
                <w:rFonts w:eastAsia="Times New Roman"/>
                <w:b/>
                <w:color w:val="2B2B2B"/>
                <w:sz w:val="23"/>
                <w:szCs w:val="23"/>
                <w:lang w:val="kk-KZ"/>
              </w:rPr>
            </w:pPr>
            <w:r w:rsidRPr="00EC0A61">
              <w:rPr>
                <w:rFonts w:eastAsia="Times New Roman"/>
                <w:b/>
                <w:color w:val="2B2B2B"/>
                <w:sz w:val="23"/>
                <w:szCs w:val="23"/>
                <w:lang w:val="kk-KZ"/>
              </w:rPr>
              <w:t>Атауы</w:t>
            </w:r>
          </w:p>
        </w:tc>
        <w:tc>
          <w:tcPr>
            <w:tcW w:w="1851" w:type="pct"/>
          </w:tcPr>
          <w:p w:rsidR="005870AA" w:rsidRPr="00EC0A61" w:rsidRDefault="005870AA" w:rsidP="001A2E4F">
            <w:pPr>
              <w:shd w:val="clear" w:color="auto" w:fill="FFFFFF"/>
              <w:jc w:val="center"/>
              <w:rPr>
                <w:rFonts w:eastAsia="Times New Roman"/>
                <w:b/>
                <w:color w:val="2B2B2B"/>
                <w:sz w:val="23"/>
                <w:szCs w:val="23"/>
                <w:lang w:val="kk-KZ"/>
              </w:rPr>
            </w:pPr>
            <w:r w:rsidRPr="00EC0A61">
              <w:rPr>
                <w:rFonts w:eastAsia="Times New Roman"/>
                <w:b/>
                <w:color w:val="2B2B2B"/>
                <w:sz w:val="23"/>
                <w:szCs w:val="23"/>
              </w:rPr>
              <w:t>Белгілеу</w:t>
            </w:r>
            <w:r w:rsidRPr="00EC0A61">
              <w:rPr>
                <w:rFonts w:eastAsia="Times New Roman"/>
                <w:b/>
                <w:color w:val="2B2B2B"/>
                <w:sz w:val="23"/>
                <w:szCs w:val="23"/>
                <w:lang w:val="kk-KZ"/>
              </w:rPr>
              <w:t>і</w:t>
            </w:r>
          </w:p>
        </w:tc>
      </w:tr>
      <w:tr w:rsidR="005870AA" w:rsidRPr="00EC0A61" w:rsidTr="001A2E4F">
        <w:tc>
          <w:tcPr>
            <w:tcW w:w="1826" w:type="pct"/>
            <w:vMerge/>
          </w:tcPr>
          <w:p w:rsidR="005870AA" w:rsidRPr="00EC0A61" w:rsidRDefault="005870AA" w:rsidP="001A2E4F">
            <w:pPr>
              <w:shd w:val="clear" w:color="auto" w:fill="FFFFFF"/>
              <w:jc w:val="both"/>
              <w:rPr>
                <w:rFonts w:eastAsia="Times New Roman"/>
                <w:color w:val="2B2B2B"/>
                <w:sz w:val="23"/>
                <w:szCs w:val="23"/>
              </w:rPr>
            </w:pPr>
          </w:p>
        </w:tc>
        <w:tc>
          <w:tcPr>
            <w:tcW w:w="1323" w:type="pct"/>
            <w:vAlign w:val="center"/>
          </w:tcPr>
          <w:p w:rsidR="005870AA" w:rsidRPr="00EC0A61" w:rsidRDefault="005870AA" w:rsidP="001A2E4F">
            <w:pPr>
              <w:shd w:val="clear" w:color="auto" w:fill="FFFFFF"/>
              <w:tabs>
                <w:tab w:val="left" w:pos="421"/>
              </w:tabs>
              <w:jc w:val="both"/>
              <w:rPr>
                <w:rFonts w:eastAsia="Times New Roman"/>
                <w:color w:val="2B2B2B"/>
                <w:sz w:val="23"/>
                <w:szCs w:val="23"/>
                <w:lang w:val="kk-KZ"/>
              </w:rPr>
            </w:pPr>
            <w:r w:rsidRPr="00EC0A61">
              <w:rPr>
                <w:rFonts w:eastAsia="Times New Roman"/>
                <w:color w:val="2B2B2B"/>
                <w:sz w:val="23"/>
                <w:szCs w:val="23"/>
                <w:lang w:val="kk-KZ"/>
              </w:rPr>
              <w:t xml:space="preserve">Натрий гидроксиді </w:t>
            </w:r>
            <w:r>
              <w:rPr>
                <w:rFonts w:eastAsia="Times New Roman"/>
                <w:color w:val="2B2B2B"/>
                <w:sz w:val="23"/>
                <w:szCs w:val="23"/>
                <w:lang w:val="kk-KZ"/>
              </w:rPr>
              <w:t>0,1Н</w:t>
            </w:r>
          </w:p>
        </w:tc>
        <w:tc>
          <w:tcPr>
            <w:tcW w:w="1851" w:type="pct"/>
            <w:vAlign w:val="center"/>
          </w:tcPr>
          <w:p w:rsidR="005870AA" w:rsidRPr="00EC0A61" w:rsidRDefault="005870AA" w:rsidP="001A2E4F">
            <w:pPr>
              <w:shd w:val="clear" w:color="auto" w:fill="FFFFFF"/>
              <w:jc w:val="center"/>
              <w:rPr>
                <w:rFonts w:eastAsia="Times New Roman"/>
                <w:color w:val="2B2B2B"/>
                <w:sz w:val="23"/>
                <w:szCs w:val="23"/>
              </w:rPr>
            </w:pPr>
            <w:r w:rsidRPr="00DC2F60">
              <w:rPr>
                <w:rFonts w:eastAsia="Times New Roman"/>
                <w:bCs/>
                <w:color w:val="000000"/>
                <w:sz w:val="23"/>
                <w:szCs w:val="23"/>
                <w:lang w:val="kk-KZ"/>
              </w:rPr>
              <w:t>T</w:t>
            </w:r>
            <w:r>
              <w:rPr>
                <w:rFonts w:eastAsia="Times New Roman"/>
                <w:bCs/>
                <w:color w:val="000000"/>
                <w:sz w:val="23"/>
                <w:szCs w:val="23"/>
                <w:lang w:val="kk-KZ"/>
              </w:rPr>
              <w:t>У</w:t>
            </w:r>
            <w:r w:rsidRPr="00DC2F60">
              <w:rPr>
                <w:rFonts w:eastAsia="Times New Roman"/>
                <w:bCs/>
                <w:color w:val="000000"/>
                <w:sz w:val="23"/>
                <w:szCs w:val="23"/>
                <w:lang w:val="kk-KZ"/>
              </w:rPr>
              <w:t xml:space="preserve"> 2642-001-33813273-97</w:t>
            </w:r>
          </w:p>
        </w:tc>
      </w:tr>
      <w:tr w:rsidR="005870AA" w:rsidRPr="00EC0A61" w:rsidTr="001A2E4F">
        <w:tc>
          <w:tcPr>
            <w:tcW w:w="1826" w:type="pct"/>
            <w:vMerge w:val="restart"/>
          </w:tcPr>
          <w:p w:rsidR="005870AA" w:rsidRPr="00EC0A61" w:rsidRDefault="005870AA" w:rsidP="001A2E4F">
            <w:pPr>
              <w:shd w:val="clear" w:color="auto" w:fill="FFFFFF"/>
              <w:jc w:val="both"/>
              <w:rPr>
                <w:rFonts w:eastAsia="Times New Roman"/>
                <w:color w:val="2B2B2B"/>
                <w:sz w:val="23"/>
                <w:szCs w:val="23"/>
                <w:lang w:val="kk-KZ"/>
              </w:rPr>
            </w:pPr>
            <w:r w:rsidRPr="00EC0A61">
              <w:rPr>
                <w:rFonts w:eastAsia="Times New Roman"/>
                <w:color w:val="2B2B2B"/>
                <w:sz w:val="23"/>
                <w:szCs w:val="23"/>
              </w:rPr>
              <w:t xml:space="preserve">Халықаралық стандарттар </w:t>
            </w:r>
          </w:p>
          <w:p w:rsidR="005870AA" w:rsidRPr="00EC0A61" w:rsidRDefault="005870AA" w:rsidP="001A2E4F">
            <w:pPr>
              <w:shd w:val="clear" w:color="auto" w:fill="FFFFFF"/>
              <w:jc w:val="both"/>
              <w:rPr>
                <w:rFonts w:eastAsia="Times New Roman"/>
                <w:color w:val="2B2B2B"/>
                <w:sz w:val="23"/>
                <w:szCs w:val="23"/>
              </w:rPr>
            </w:pPr>
            <w:r w:rsidRPr="00EC0A61">
              <w:rPr>
                <w:rFonts w:eastAsia="Times New Roman"/>
                <w:color w:val="2B2B2B"/>
                <w:sz w:val="23"/>
                <w:szCs w:val="23"/>
              </w:rPr>
              <w:t>(</w:t>
            </w:r>
            <w:r w:rsidRPr="00EC0A61">
              <w:rPr>
                <w:rFonts w:eastAsia="Times New Roman"/>
                <w:i/>
                <w:color w:val="2B2B2B"/>
                <w:sz w:val="23"/>
                <w:szCs w:val="23"/>
              </w:rPr>
              <w:t>ҚР -да тіркелмеген</w:t>
            </w:r>
            <w:r w:rsidRPr="00EC0A61">
              <w:rPr>
                <w:rFonts w:eastAsia="Times New Roman"/>
                <w:color w:val="2B2B2B"/>
                <w:sz w:val="23"/>
                <w:szCs w:val="23"/>
              </w:rPr>
              <w:t>)</w:t>
            </w:r>
          </w:p>
        </w:tc>
        <w:tc>
          <w:tcPr>
            <w:tcW w:w="1323" w:type="pct"/>
          </w:tcPr>
          <w:p w:rsidR="005870AA" w:rsidRPr="00EC0A61" w:rsidRDefault="005870AA" w:rsidP="001A2E4F">
            <w:pPr>
              <w:shd w:val="clear" w:color="auto" w:fill="FFFFFF"/>
              <w:jc w:val="center"/>
              <w:rPr>
                <w:rFonts w:eastAsia="Times New Roman"/>
                <w:b/>
                <w:color w:val="2B2B2B"/>
                <w:sz w:val="23"/>
                <w:szCs w:val="23"/>
              </w:rPr>
            </w:pPr>
            <w:r w:rsidRPr="00EC0A61">
              <w:rPr>
                <w:rFonts w:eastAsia="Times New Roman"/>
                <w:b/>
                <w:color w:val="2B2B2B"/>
                <w:sz w:val="23"/>
                <w:szCs w:val="23"/>
              </w:rPr>
              <w:t>Атауы</w:t>
            </w:r>
          </w:p>
        </w:tc>
        <w:tc>
          <w:tcPr>
            <w:tcW w:w="1851" w:type="pct"/>
          </w:tcPr>
          <w:p w:rsidR="005870AA" w:rsidRPr="00EC0A61" w:rsidRDefault="005870AA" w:rsidP="001A2E4F">
            <w:pPr>
              <w:shd w:val="clear" w:color="auto" w:fill="FFFFFF"/>
              <w:jc w:val="center"/>
              <w:rPr>
                <w:rFonts w:eastAsia="Times New Roman"/>
                <w:b/>
                <w:color w:val="2B2B2B"/>
                <w:sz w:val="23"/>
                <w:szCs w:val="23"/>
              </w:rPr>
            </w:pPr>
            <w:r w:rsidRPr="00EC0A61">
              <w:rPr>
                <w:rFonts w:eastAsia="Times New Roman"/>
                <w:b/>
                <w:color w:val="2B2B2B"/>
                <w:sz w:val="23"/>
                <w:szCs w:val="23"/>
              </w:rPr>
              <w:t>Белгілеуі</w:t>
            </w:r>
          </w:p>
        </w:tc>
      </w:tr>
      <w:tr w:rsidR="005870AA" w:rsidRPr="00EC0A61" w:rsidTr="001A2E4F">
        <w:trPr>
          <w:trHeight w:val="416"/>
        </w:trPr>
        <w:tc>
          <w:tcPr>
            <w:tcW w:w="1826" w:type="pct"/>
            <w:vMerge/>
          </w:tcPr>
          <w:p w:rsidR="005870AA" w:rsidRPr="00EC0A61" w:rsidRDefault="005870AA" w:rsidP="001A2E4F">
            <w:pPr>
              <w:shd w:val="clear" w:color="auto" w:fill="FFFFFF"/>
              <w:jc w:val="both"/>
              <w:rPr>
                <w:rFonts w:eastAsia="Times New Roman"/>
                <w:color w:val="2B2B2B"/>
                <w:sz w:val="23"/>
                <w:szCs w:val="23"/>
              </w:rPr>
            </w:pPr>
          </w:p>
        </w:tc>
        <w:tc>
          <w:tcPr>
            <w:tcW w:w="1323" w:type="pct"/>
            <w:vAlign w:val="center"/>
          </w:tcPr>
          <w:p w:rsidR="005870AA" w:rsidRPr="00EC0A61" w:rsidRDefault="005870AA" w:rsidP="001A2E4F">
            <w:pPr>
              <w:shd w:val="clear" w:color="auto" w:fill="FFFFFF"/>
              <w:tabs>
                <w:tab w:val="left" w:pos="421"/>
              </w:tabs>
              <w:jc w:val="both"/>
              <w:rPr>
                <w:rFonts w:eastAsia="Times New Roman"/>
                <w:color w:val="2B2B2B"/>
                <w:sz w:val="23"/>
                <w:szCs w:val="23"/>
                <w:lang w:val="kk-KZ"/>
              </w:rPr>
            </w:pPr>
          </w:p>
        </w:tc>
        <w:tc>
          <w:tcPr>
            <w:tcW w:w="1851" w:type="pct"/>
            <w:vAlign w:val="center"/>
          </w:tcPr>
          <w:p w:rsidR="005870AA" w:rsidRPr="00EC0A61"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Pr="00F105BC"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105BC">
        <w:rPr>
          <w:rFonts w:ascii="Times New Roman" w:eastAsia="Times New Roman" w:hAnsi="Times New Roman"/>
          <w:b/>
          <w:bCs/>
          <w:color w:val="000000"/>
          <w:sz w:val="23"/>
          <w:szCs w:val="23"/>
          <w:lang w:val="kk-KZ"/>
        </w:rPr>
        <w:lastRenderedPageBreak/>
        <w:t>ТЕХНИЧЕСКАЯ СПЕЦИФИКАЦИЯ</w:t>
      </w:r>
    </w:p>
    <w:p w:rsidR="005870AA" w:rsidRPr="00F105BC"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5870AA" w:rsidRPr="00F105BC" w:rsidTr="001A2E4F">
        <w:tc>
          <w:tcPr>
            <w:tcW w:w="1242"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Номер строки плана</w:t>
            </w:r>
          </w:p>
        </w:tc>
        <w:tc>
          <w:tcPr>
            <w:tcW w:w="3857"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 xml:space="preserve">Наименование </w:t>
            </w:r>
          </w:p>
        </w:tc>
        <w:tc>
          <w:tcPr>
            <w:tcW w:w="3857"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Краткая характеристика</w:t>
            </w:r>
          </w:p>
        </w:tc>
        <w:tc>
          <w:tcPr>
            <w:tcW w:w="3858"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Дополнительная характеристика</w:t>
            </w:r>
          </w:p>
        </w:tc>
        <w:tc>
          <w:tcPr>
            <w:tcW w:w="2538"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Сумма, без НДС</w:t>
            </w:r>
          </w:p>
        </w:tc>
      </w:tr>
      <w:tr w:rsidR="005870AA" w:rsidRPr="00F105BC" w:rsidTr="001A2E4F">
        <w:trPr>
          <w:trHeight w:val="375"/>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17</w:t>
            </w:r>
          </w:p>
        </w:tc>
        <w:tc>
          <w:tcPr>
            <w:tcW w:w="3857" w:type="dxa"/>
            <w:vAlign w:val="center"/>
          </w:tcPr>
          <w:p w:rsidR="005870AA" w:rsidRPr="00F105BC" w:rsidRDefault="005870AA" w:rsidP="001A2E4F">
            <w:pPr>
              <w:jc w:val="center"/>
              <w:rPr>
                <w:rFonts w:eastAsia="Times New Roman"/>
                <w:bCs/>
                <w:color w:val="000000"/>
                <w:sz w:val="23"/>
                <w:szCs w:val="23"/>
                <w:lang w:val="kk-KZ"/>
              </w:rPr>
            </w:pPr>
            <w:r w:rsidRPr="00F105BC">
              <w:rPr>
                <w:rFonts w:eastAsia="Times New Roman"/>
                <w:bCs/>
                <w:color w:val="000000"/>
                <w:sz w:val="23"/>
                <w:szCs w:val="23"/>
              </w:rPr>
              <w:t xml:space="preserve">натрия гидроокись </w:t>
            </w:r>
          </w:p>
        </w:tc>
        <w:tc>
          <w:tcPr>
            <w:tcW w:w="3857" w:type="dxa"/>
            <w:vAlign w:val="center"/>
          </w:tcPr>
          <w:p w:rsidR="005870AA" w:rsidRPr="00F105BC" w:rsidRDefault="005870AA" w:rsidP="001A2E4F">
            <w:pPr>
              <w:jc w:val="center"/>
              <w:outlineLvl w:val="2"/>
              <w:rPr>
                <w:rFonts w:eastAsia="Times New Roman"/>
                <w:bCs/>
                <w:color w:val="000000"/>
                <w:sz w:val="23"/>
                <w:szCs w:val="23"/>
                <w:lang w:val="kk-KZ"/>
              </w:rPr>
            </w:pPr>
            <w:r>
              <w:rPr>
                <w:rFonts w:eastAsia="Times New Roman"/>
                <w:bCs/>
                <w:color w:val="000000"/>
                <w:sz w:val="23"/>
                <w:szCs w:val="23"/>
                <w:lang w:val="kk-KZ"/>
              </w:rPr>
              <w:t>Чистый для анализа</w:t>
            </w:r>
          </w:p>
        </w:tc>
        <w:tc>
          <w:tcPr>
            <w:tcW w:w="3858" w:type="dxa"/>
            <w:vAlign w:val="center"/>
          </w:tcPr>
          <w:p w:rsidR="005870AA" w:rsidRPr="00F105BC" w:rsidRDefault="005870AA" w:rsidP="001A2E4F">
            <w:pPr>
              <w:outlineLvl w:val="2"/>
              <w:rPr>
                <w:rFonts w:eastAsia="Times New Roman"/>
                <w:bCs/>
                <w:color w:val="000000"/>
                <w:sz w:val="23"/>
                <w:szCs w:val="23"/>
              </w:rPr>
            </w:pPr>
            <w:r w:rsidRPr="00003B30">
              <w:rPr>
                <w:rFonts w:eastAsia="Times New Roman"/>
                <w:bCs/>
                <w:color w:val="000000"/>
                <w:sz w:val="23"/>
                <w:szCs w:val="23"/>
              </w:rPr>
              <w:t xml:space="preserve">Натрий гидроокись ч.д.а. </w:t>
            </w:r>
          </w:p>
        </w:tc>
        <w:tc>
          <w:tcPr>
            <w:tcW w:w="2538" w:type="dxa"/>
            <w:vAlign w:val="center"/>
          </w:tcPr>
          <w:p w:rsidR="005870AA" w:rsidRPr="00F105BC" w:rsidRDefault="005870AA" w:rsidP="001A2E4F">
            <w:pPr>
              <w:jc w:val="center"/>
              <w:outlineLvl w:val="2"/>
              <w:rPr>
                <w:rFonts w:eastAsia="Times New Roman"/>
                <w:bCs/>
                <w:color w:val="000000"/>
                <w:sz w:val="23"/>
                <w:szCs w:val="23"/>
                <w:lang w:val="kk-KZ"/>
              </w:rPr>
            </w:pPr>
            <w:r w:rsidRPr="00924894">
              <w:rPr>
                <w:rFonts w:eastAsia="Times New Roman"/>
                <w:bCs/>
                <w:color w:val="000000"/>
                <w:sz w:val="23"/>
                <w:szCs w:val="23"/>
                <w:lang w:val="kk-KZ"/>
              </w:rPr>
              <w:t>732,05</w:t>
            </w:r>
          </w:p>
        </w:tc>
      </w:tr>
    </w:tbl>
    <w:p w:rsidR="005870AA" w:rsidRPr="00F105BC"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181"/>
        <w:gridCol w:w="3989"/>
        <w:gridCol w:w="5390"/>
      </w:tblGrid>
      <w:tr w:rsidR="005870AA" w:rsidRPr="00F105BC" w:rsidTr="001A2E4F">
        <w:tc>
          <w:tcPr>
            <w:tcW w:w="1779" w:type="pct"/>
            <w:tcBorders>
              <w:bottom w:val="single" w:sz="4" w:space="0" w:color="auto"/>
            </w:tcBorders>
          </w:tcPr>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221" w:type="pct"/>
            <w:gridSpan w:val="2"/>
            <w:tcBorders>
              <w:bottom w:val="single" w:sz="4" w:space="0" w:color="auto"/>
            </w:tcBorders>
          </w:tcPr>
          <w:p w:rsidR="005870AA" w:rsidRPr="00924894"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924894">
              <w:rPr>
                <w:rFonts w:eastAsia="Times New Roman"/>
                <w:bCs/>
                <w:color w:val="000000"/>
                <w:sz w:val="23"/>
                <w:szCs w:val="23"/>
              </w:rPr>
              <w:t>Гидроокись натрия (чда) — гранулы белого цвета, хорошо растворимые в воде</w:t>
            </w:r>
            <w:r>
              <w:rPr>
                <w:rFonts w:eastAsia="Times New Roman"/>
                <w:bCs/>
                <w:color w:val="000000"/>
                <w:sz w:val="23"/>
                <w:szCs w:val="23"/>
                <w:lang w:val="kk-KZ"/>
              </w:rPr>
              <w:t>.</w:t>
            </w:r>
          </w:p>
        </w:tc>
      </w:tr>
      <w:tr w:rsidR="005870AA" w:rsidRPr="00F105BC" w:rsidTr="001A2E4F">
        <w:tc>
          <w:tcPr>
            <w:tcW w:w="5000" w:type="pct"/>
            <w:gridSpan w:val="3"/>
            <w:tcBorders>
              <w:top w:val="single" w:sz="4" w:space="0" w:color="auto"/>
              <w:left w:val="nil"/>
              <w:bottom w:val="single" w:sz="4" w:space="0" w:color="auto"/>
              <w:right w:val="nil"/>
            </w:tcBorders>
          </w:tcPr>
          <w:p w:rsidR="005870AA" w:rsidRPr="00F105BC" w:rsidRDefault="005870AA" w:rsidP="001A2E4F">
            <w:pPr>
              <w:shd w:val="clear" w:color="auto" w:fill="FFFFFF"/>
              <w:jc w:val="center"/>
              <w:outlineLvl w:val="2"/>
              <w:rPr>
                <w:rFonts w:eastAsia="Times New Roman"/>
                <w:b/>
                <w:bCs/>
                <w:color w:val="000000"/>
                <w:sz w:val="23"/>
                <w:szCs w:val="23"/>
                <w:lang w:val="kk-KZ"/>
              </w:rPr>
            </w:pPr>
            <w:r w:rsidRPr="00F105BC">
              <w:rPr>
                <w:rFonts w:eastAsia="Times New Roman"/>
                <w:b/>
                <w:bCs/>
                <w:color w:val="000000"/>
                <w:sz w:val="23"/>
                <w:szCs w:val="23"/>
                <w:lang w:val="kk-KZ"/>
              </w:rPr>
              <w:t>ТРЕБОВАНИЕ К ЗАКУПКЕ</w:t>
            </w:r>
          </w:p>
        </w:tc>
      </w:tr>
      <w:tr w:rsidR="005870AA" w:rsidRPr="00F105BC" w:rsidTr="001A2E4F">
        <w:tc>
          <w:tcPr>
            <w:tcW w:w="1779" w:type="pct"/>
            <w:tcBorders>
              <w:top w:val="single" w:sz="4" w:space="0" w:color="auto"/>
            </w:tcBorders>
          </w:tcPr>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221" w:type="pct"/>
            <w:gridSpan w:val="2"/>
            <w:tcBorders>
              <w:top w:val="single" w:sz="4" w:space="0" w:color="auto"/>
            </w:tcBorders>
          </w:tcPr>
          <w:p w:rsidR="005870AA" w:rsidRPr="00F105BC"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F105BC" w:rsidRDefault="005870AA" w:rsidP="001A2E4F">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5870AA" w:rsidRPr="00F105BC" w:rsidTr="001A2E4F">
        <w:tc>
          <w:tcPr>
            <w:tcW w:w="5000" w:type="pct"/>
            <w:gridSpan w:val="3"/>
          </w:tcPr>
          <w:p w:rsidR="005870AA" w:rsidRPr="00F105BC" w:rsidRDefault="005870AA" w:rsidP="001A2E4F">
            <w:pPr>
              <w:shd w:val="clear" w:color="auto" w:fill="FFFFFF"/>
              <w:jc w:val="center"/>
              <w:outlineLvl w:val="2"/>
              <w:rPr>
                <w:rFonts w:eastAsia="Times New Roman"/>
                <w:b/>
                <w:bCs/>
                <w:color w:val="000000"/>
                <w:sz w:val="23"/>
                <w:szCs w:val="23"/>
              </w:rPr>
            </w:pPr>
            <w:r w:rsidRPr="00F105BC">
              <w:rPr>
                <w:rFonts w:eastAsia="Times New Roman"/>
                <w:b/>
                <w:bCs/>
                <w:color w:val="000000"/>
                <w:sz w:val="23"/>
                <w:szCs w:val="23"/>
              </w:rPr>
              <w:t>ТЕХНИЧЕСКИЕ СТАНДАРТЫ</w:t>
            </w:r>
          </w:p>
        </w:tc>
      </w:tr>
      <w:tr w:rsidR="005870AA" w:rsidRPr="00F105BC" w:rsidTr="001A2E4F">
        <w:tc>
          <w:tcPr>
            <w:tcW w:w="1779" w:type="pct"/>
            <w:vMerge w:val="restart"/>
          </w:tcPr>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rPr>
              <w:t>Государственные и межгосударственные стандарты (</w:t>
            </w:r>
            <w:r w:rsidRPr="00F105BC">
              <w:rPr>
                <w:rFonts w:eastAsia="Times New Roman"/>
                <w:i/>
                <w:color w:val="2B2B2B"/>
                <w:sz w:val="23"/>
                <w:szCs w:val="23"/>
              </w:rPr>
              <w:t>зарегистрированные в РК</w:t>
            </w:r>
            <w:r w:rsidRPr="00F105BC">
              <w:rPr>
                <w:rFonts w:eastAsia="Times New Roman"/>
                <w:color w:val="2B2B2B"/>
                <w:sz w:val="23"/>
                <w:szCs w:val="23"/>
              </w:rPr>
              <w:t>)</w:t>
            </w:r>
          </w:p>
        </w:tc>
        <w:tc>
          <w:tcPr>
            <w:tcW w:w="1370" w:type="pct"/>
          </w:tcPr>
          <w:p w:rsidR="005870AA" w:rsidRPr="00F105BC" w:rsidRDefault="005870AA" w:rsidP="001A2E4F">
            <w:pPr>
              <w:shd w:val="clear" w:color="auto" w:fill="FFFFFF"/>
              <w:jc w:val="center"/>
              <w:rPr>
                <w:rFonts w:eastAsia="Times New Roman"/>
                <w:b/>
                <w:color w:val="2B2B2B"/>
                <w:sz w:val="23"/>
                <w:szCs w:val="23"/>
              </w:rPr>
            </w:pPr>
            <w:r w:rsidRPr="00F105BC">
              <w:rPr>
                <w:rFonts w:eastAsia="Times New Roman"/>
                <w:b/>
                <w:color w:val="2B2B2B"/>
                <w:sz w:val="23"/>
                <w:szCs w:val="23"/>
              </w:rPr>
              <w:t>Наименование</w:t>
            </w:r>
          </w:p>
        </w:tc>
        <w:tc>
          <w:tcPr>
            <w:tcW w:w="1851" w:type="pct"/>
          </w:tcPr>
          <w:p w:rsidR="005870AA" w:rsidRPr="00F105BC" w:rsidRDefault="005870AA" w:rsidP="001A2E4F">
            <w:pPr>
              <w:shd w:val="clear" w:color="auto" w:fill="FFFFFF"/>
              <w:jc w:val="center"/>
              <w:rPr>
                <w:rFonts w:eastAsia="Times New Roman"/>
                <w:b/>
                <w:color w:val="2B2B2B"/>
                <w:sz w:val="23"/>
                <w:szCs w:val="23"/>
              </w:rPr>
            </w:pPr>
            <w:r w:rsidRPr="00F105BC">
              <w:rPr>
                <w:rFonts w:eastAsia="Times New Roman"/>
                <w:b/>
                <w:color w:val="2B2B2B"/>
                <w:sz w:val="23"/>
                <w:szCs w:val="23"/>
              </w:rPr>
              <w:t>Обозначение</w:t>
            </w:r>
          </w:p>
        </w:tc>
      </w:tr>
      <w:tr w:rsidR="005870AA" w:rsidRPr="00F105BC" w:rsidTr="001A2E4F">
        <w:tc>
          <w:tcPr>
            <w:tcW w:w="1779" w:type="pct"/>
            <w:vMerge/>
          </w:tcPr>
          <w:p w:rsidR="005870AA" w:rsidRPr="00F105BC" w:rsidRDefault="005870AA" w:rsidP="001A2E4F">
            <w:pPr>
              <w:shd w:val="clear" w:color="auto" w:fill="FFFFFF"/>
              <w:jc w:val="both"/>
              <w:rPr>
                <w:rFonts w:eastAsia="Times New Roman"/>
                <w:color w:val="2B2B2B"/>
                <w:sz w:val="23"/>
                <w:szCs w:val="23"/>
              </w:rPr>
            </w:pPr>
          </w:p>
        </w:tc>
        <w:tc>
          <w:tcPr>
            <w:tcW w:w="1370" w:type="pct"/>
          </w:tcPr>
          <w:p w:rsidR="005870AA" w:rsidRPr="00003B30" w:rsidRDefault="005870AA" w:rsidP="001A2E4F">
            <w:pPr>
              <w:shd w:val="clear" w:color="auto" w:fill="FFFFFF"/>
              <w:jc w:val="center"/>
              <w:rPr>
                <w:rFonts w:eastAsia="Times New Roman"/>
                <w:color w:val="2B2B2B"/>
                <w:sz w:val="23"/>
                <w:szCs w:val="23"/>
                <w:lang w:val="kk-KZ"/>
              </w:rPr>
            </w:pPr>
            <w:r>
              <w:rPr>
                <w:rFonts w:eastAsia="Times New Roman"/>
                <w:color w:val="2B2B2B"/>
                <w:sz w:val="23"/>
                <w:szCs w:val="23"/>
                <w:lang w:val="kk-KZ"/>
              </w:rPr>
              <w:t>Реактивы.Н</w:t>
            </w:r>
            <w:r>
              <w:rPr>
                <w:rFonts w:eastAsia="Times New Roman"/>
                <w:color w:val="2B2B2B"/>
                <w:sz w:val="23"/>
                <w:szCs w:val="23"/>
              </w:rPr>
              <w:t>атрия гидроокись.</w:t>
            </w:r>
            <w:r>
              <w:rPr>
                <w:rFonts w:eastAsia="Times New Roman"/>
                <w:color w:val="2B2B2B"/>
                <w:sz w:val="23"/>
                <w:szCs w:val="23"/>
                <w:lang w:val="kk-KZ"/>
              </w:rPr>
              <w:t>Технические условия.</w:t>
            </w:r>
          </w:p>
        </w:tc>
        <w:tc>
          <w:tcPr>
            <w:tcW w:w="1851" w:type="pct"/>
          </w:tcPr>
          <w:p w:rsidR="005870AA" w:rsidRPr="00F105BC" w:rsidRDefault="005870AA" w:rsidP="001A2E4F">
            <w:pPr>
              <w:shd w:val="clear" w:color="auto" w:fill="FFFFFF"/>
              <w:rPr>
                <w:rFonts w:eastAsia="Times New Roman"/>
                <w:color w:val="2B2B2B"/>
                <w:sz w:val="23"/>
                <w:szCs w:val="23"/>
              </w:rPr>
            </w:pPr>
            <w:r>
              <w:rPr>
                <w:rFonts w:eastAsia="Times New Roman"/>
                <w:bCs/>
                <w:color w:val="000000"/>
                <w:sz w:val="23"/>
                <w:szCs w:val="23"/>
                <w:lang w:val="kk-KZ"/>
              </w:rPr>
              <w:t xml:space="preserve">            </w:t>
            </w:r>
            <w:r w:rsidRPr="00003B30">
              <w:rPr>
                <w:rFonts w:eastAsia="Times New Roman"/>
                <w:bCs/>
                <w:color w:val="000000"/>
                <w:sz w:val="23"/>
                <w:szCs w:val="23"/>
              </w:rPr>
              <w:t>ГОСТ 4328-77</w:t>
            </w:r>
          </w:p>
        </w:tc>
      </w:tr>
      <w:tr w:rsidR="005870AA" w:rsidRPr="00F105BC" w:rsidTr="001A2E4F">
        <w:tc>
          <w:tcPr>
            <w:tcW w:w="1779" w:type="pct"/>
            <w:vMerge w:val="restart"/>
          </w:tcPr>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rPr>
              <w:t>Международные стандарты (</w:t>
            </w:r>
            <w:r w:rsidRPr="00F105BC">
              <w:rPr>
                <w:rFonts w:eastAsia="Times New Roman"/>
                <w:i/>
                <w:color w:val="2B2B2B"/>
                <w:sz w:val="23"/>
                <w:szCs w:val="23"/>
              </w:rPr>
              <w:t>не зарегистрированные в РК</w:t>
            </w:r>
            <w:r w:rsidRPr="00F105BC">
              <w:rPr>
                <w:rFonts w:eastAsia="Times New Roman"/>
                <w:color w:val="2B2B2B"/>
                <w:sz w:val="23"/>
                <w:szCs w:val="23"/>
              </w:rPr>
              <w:t>)</w:t>
            </w:r>
          </w:p>
        </w:tc>
        <w:tc>
          <w:tcPr>
            <w:tcW w:w="1370" w:type="pct"/>
          </w:tcPr>
          <w:p w:rsidR="005870AA" w:rsidRPr="00F105BC" w:rsidRDefault="005870AA" w:rsidP="001A2E4F">
            <w:pPr>
              <w:shd w:val="clear" w:color="auto" w:fill="FFFFFF"/>
              <w:jc w:val="center"/>
              <w:rPr>
                <w:rFonts w:eastAsia="Times New Roman"/>
                <w:b/>
                <w:color w:val="2B2B2B"/>
                <w:sz w:val="23"/>
                <w:szCs w:val="23"/>
              </w:rPr>
            </w:pPr>
            <w:r w:rsidRPr="00F105BC">
              <w:rPr>
                <w:rFonts w:eastAsia="Times New Roman"/>
                <w:b/>
                <w:color w:val="2B2B2B"/>
                <w:sz w:val="23"/>
                <w:szCs w:val="23"/>
              </w:rPr>
              <w:t>Наименование</w:t>
            </w:r>
          </w:p>
        </w:tc>
        <w:tc>
          <w:tcPr>
            <w:tcW w:w="1851" w:type="pct"/>
          </w:tcPr>
          <w:p w:rsidR="005870AA" w:rsidRPr="00F105BC" w:rsidRDefault="005870AA" w:rsidP="001A2E4F">
            <w:pPr>
              <w:shd w:val="clear" w:color="auto" w:fill="FFFFFF"/>
              <w:jc w:val="center"/>
              <w:rPr>
                <w:rFonts w:eastAsia="Times New Roman"/>
                <w:b/>
                <w:color w:val="2B2B2B"/>
                <w:sz w:val="23"/>
                <w:szCs w:val="23"/>
              </w:rPr>
            </w:pPr>
            <w:r w:rsidRPr="00F105BC">
              <w:rPr>
                <w:rFonts w:eastAsia="Times New Roman"/>
                <w:b/>
                <w:color w:val="2B2B2B"/>
                <w:sz w:val="23"/>
                <w:szCs w:val="23"/>
              </w:rPr>
              <w:t>Обозначение</w:t>
            </w:r>
          </w:p>
        </w:tc>
      </w:tr>
      <w:tr w:rsidR="005870AA" w:rsidRPr="00F105BC" w:rsidTr="001A2E4F">
        <w:trPr>
          <w:trHeight w:val="561"/>
        </w:trPr>
        <w:tc>
          <w:tcPr>
            <w:tcW w:w="1779" w:type="pct"/>
            <w:vMerge/>
          </w:tcPr>
          <w:p w:rsidR="005870AA" w:rsidRPr="00F105BC" w:rsidRDefault="005870AA" w:rsidP="001A2E4F">
            <w:pPr>
              <w:shd w:val="clear" w:color="auto" w:fill="FFFFFF"/>
              <w:jc w:val="both"/>
              <w:rPr>
                <w:rFonts w:eastAsia="Times New Roman"/>
                <w:color w:val="2B2B2B"/>
                <w:sz w:val="23"/>
                <w:szCs w:val="23"/>
              </w:rPr>
            </w:pPr>
          </w:p>
        </w:tc>
        <w:tc>
          <w:tcPr>
            <w:tcW w:w="1370" w:type="pct"/>
            <w:vAlign w:val="center"/>
          </w:tcPr>
          <w:p w:rsidR="005870AA" w:rsidRPr="00F105BC" w:rsidRDefault="005870AA" w:rsidP="001A2E4F">
            <w:pPr>
              <w:shd w:val="clear" w:color="auto" w:fill="FFFFFF"/>
              <w:tabs>
                <w:tab w:val="left" w:pos="421"/>
              </w:tabs>
              <w:jc w:val="both"/>
              <w:rPr>
                <w:rFonts w:eastAsia="Times New Roman"/>
                <w:color w:val="2B2B2B"/>
                <w:sz w:val="23"/>
                <w:szCs w:val="23"/>
              </w:rPr>
            </w:pPr>
          </w:p>
        </w:tc>
        <w:tc>
          <w:tcPr>
            <w:tcW w:w="1851" w:type="pct"/>
            <w:vAlign w:val="center"/>
          </w:tcPr>
          <w:p w:rsidR="005870AA" w:rsidRPr="00F105BC"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Default="005870AA"/>
    <w:p w:rsidR="005870AA" w:rsidRPr="00F105BC"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F105BC">
        <w:rPr>
          <w:rFonts w:ascii="Times New Roman" w:eastAsia="Times New Roman" w:hAnsi="Times New Roman"/>
          <w:b/>
          <w:bCs/>
          <w:color w:val="000000"/>
          <w:sz w:val="23"/>
          <w:szCs w:val="23"/>
          <w:lang w:val="kk-KZ"/>
        </w:rPr>
        <w:lastRenderedPageBreak/>
        <w:t>ТЕХНИКАЛЫҚ СИПАТТАМА</w:t>
      </w:r>
    </w:p>
    <w:p w:rsidR="005870AA" w:rsidRPr="00F105BC"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98"/>
        <w:gridCol w:w="3636"/>
        <w:gridCol w:w="3637"/>
        <w:gridCol w:w="2399"/>
      </w:tblGrid>
      <w:tr w:rsidR="005870AA" w:rsidRPr="00F105BC" w:rsidTr="001A2E4F">
        <w:tc>
          <w:tcPr>
            <w:tcW w:w="1242"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Жоспар т</w:t>
            </w:r>
            <w:r w:rsidRPr="00F105BC">
              <w:rPr>
                <w:rFonts w:eastAsia="Times New Roman"/>
                <w:b/>
                <w:bCs/>
                <w:color w:val="000000"/>
                <w:sz w:val="23"/>
                <w:szCs w:val="23"/>
                <w:lang w:val="kk-KZ"/>
              </w:rPr>
              <w:t>ізіміндегі</w:t>
            </w:r>
            <w:r w:rsidRPr="00F105BC">
              <w:rPr>
                <w:rFonts w:eastAsia="Times New Roman"/>
                <w:b/>
                <w:bCs/>
                <w:color w:val="000000"/>
                <w:sz w:val="23"/>
                <w:szCs w:val="23"/>
              </w:rPr>
              <w:t xml:space="preserve"> нөмірі</w:t>
            </w:r>
          </w:p>
        </w:tc>
        <w:tc>
          <w:tcPr>
            <w:tcW w:w="3857" w:type="dxa"/>
            <w:vAlign w:val="center"/>
          </w:tcPr>
          <w:p w:rsidR="005870AA" w:rsidRPr="00F105BC" w:rsidRDefault="005870AA" w:rsidP="001A2E4F">
            <w:pPr>
              <w:jc w:val="center"/>
              <w:outlineLvl w:val="2"/>
              <w:rPr>
                <w:rFonts w:eastAsia="Times New Roman"/>
                <w:b/>
                <w:bCs/>
                <w:color w:val="000000"/>
                <w:sz w:val="23"/>
                <w:szCs w:val="23"/>
                <w:lang w:val="kk-KZ"/>
              </w:rPr>
            </w:pPr>
            <w:r w:rsidRPr="00F105BC">
              <w:rPr>
                <w:rFonts w:eastAsia="Times New Roman"/>
                <w:b/>
                <w:bCs/>
                <w:color w:val="000000"/>
                <w:sz w:val="23"/>
                <w:szCs w:val="23"/>
                <w:lang w:val="kk-KZ"/>
              </w:rPr>
              <w:t>Атауы</w:t>
            </w:r>
          </w:p>
        </w:tc>
        <w:tc>
          <w:tcPr>
            <w:tcW w:w="3857"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lang w:val="kk-KZ"/>
              </w:rPr>
              <w:t>Қ</w:t>
            </w:r>
            <w:r w:rsidRPr="00F105BC">
              <w:rPr>
                <w:rFonts w:eastAsia="Times New Roman"/>
                <w:b/>
                <w:bCs/>
                <w:color w:val="000000"/>
                <w:sz w:val="23"/>
                <w:szCs w:val="23"/>
              </w:rPr>
              <w:t>ысқаша сипаттамасы</w:t>
            </w:r>
          </w:p>
        </w:tc>
        <w:tc>
          <w:tcPr>
            <w:tcW w:w="3858"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lang w:val="kk-KZ"/>
              </w:rPr>
              <w:t>Қосым</w:t>
            </w:r>
            <w:r w:rsidRPr="00F105BC">
              <w:rPr>
                <w:rFonts w:eastAsia="Times New Roman"/>
                <w:b/>
                <w:bCs/>
                <w:color w:val="000000"/>
                <w:sz w:val="23"/>
                <w:szCs w:val="23"/>
              </w:rPr>
              <w:t>ша сипаттамасы</w:t>
            </w:r>
          </w:p>
        </w:tc>
        <w:tc>
          <w:tcPr>
            <w:tcW w:w="2538" w:type="dxa"/>
            <w:vAlign w:val="center"/>
          </w:tcPr>
          <w:p w:rsidR="005870AA" w:rsidRPr="00F105BC" w:rsidRDefault="005870AA" w:rsidP="001A2E4F">
            <w:pPr>
              <w:jc w:val="center"/>
              <w:outlineLvl w:val="2"/>
              <w:rPr>
                <w:rFonts w:eastAsia="Times New Roman"/>
                <w:b/>
                <w:bCs/>
                <w:color w:val="000000"/>
                <w:sz w:val="23"/>
                <w:szCs w:val="23"/>
              </w:rPr>
            </w:pPr>
            <w:r w:rsidRPr="00F105BC">
              <w:rPr>
                <w:rFonts w:eastAsia="Times New Roman"/>
                <w:b/>
                <w:bCs/>
                <w:color w:val="000000"/>
                <w:sz w:val="23"/>
                <w:szCs w:val="23"/>
              </w:rPr>
              <w:t>С</w:t>
            </w:r>
            <w:r w:rsidRPr="00F105BC">
              <w:rPr>
                <w:rFonts w:eastAsia="Times New Roman"/>
                <w:b/>
                <w:bCs/>
                <w:color w:val="000000"/>
                <w:sz w:val="23"/>
                <w:szCs w:val="23"/>
                <w:lang w:val="kk-KZ"/>
              </w:rPr>
              <w:t>о</w:t>
            </w:r>
            <w:r w:rsidRPr="00F105BC">
              <w:rPr>
                <w:rFonts w:eastAsia="Times New Roman"/>
                <w:b/>
                <w:bCs/>
                <w:color w:val="000000"/>
                <w:sz w:val="23"/>
                <w:szCs w:val="23"/>
              </w:rPr>
              <w:t>ма</w:t>
            </w:r>
            <w:r w:rsidRPr="00F105BC">
              <w:rPr>
                <w:rFonts w:eastAsia="Times New Roman"/>
                <w:b/>
                <w:bCs/>
                <w:color w:val="000000"/>
                <w:sz w:val="23"/>
                <w:szCs w:val="23"/>
                <w:lang w:val="kk-KZ"/>
              </w:rPr>
              <w:t>сы</w:t>
            </w:r>
            <w:r w:rsidRPr="00F105BC">
              <w:rPr>
                <w:rFonts w:eastAsia="Times New Roman"/>
                <w:b/>
                <w:bCs/>
                <w:color w:val="000000"/>
                <w:sz w:val="23"/>
                <w:szCs w:val="23"/>
              </w:rPr>
              <w:t>, ҚҚС-сыз</w:t>
            </w:r>
          </w:p>
        </w:tc>
      </w:tr>
      <w:tr w:rsidR="005870AA" w:rsidRPr="00F105BC" w:rsidTr="001A2E4F">
        <w:trPr>
          <w:trHeight w:val="374"/>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17</w:t>
            </w:r>
          </w:p>
        </w:tc>
        <w:tc>
          <w:tcPr>
            <w:tcW w:w="3857" w:type="dxa"/>
            <w:vAlign w:val="center"/>
          </w:tcPr>
          <w:p w:rsidR="005870AA" w:rsidRPr="00F105BC" w:rsidRDefault="005870AA" w:rsidP="001A2E4F">
            <w:pPr>
              <w:jc w:val="center"/>
              <w:rPr>
                <w:rFonts w:eastAsia="Times New Roman"/>
                <w:bCs/>
                <w:color w:val="000000"/>
                <w:sz w:val="23"/>
                <w:szCs w:val="23"/>
                <w:lang w:val="kk-KZ"/>
              </w:rPr>
            </w:pPr>
            <w:r w:rsidRPr="00F105BC">
              <w:rPr>
                <w:rFonts w:eastAsia="Times New Roman"/>
                <w:bCs/>
                <w:color w:val="000000"/>
                <w:sz w:val="23"/>
                <w:szCs w:val="23"/>
                <w:lang w:val="kk-KZ"/>
              </w:rPr>
              <w:t xml:space="preserve">Натрий гироокиді </w:t>
            </w:r>
          </w:p>
        </w:tc>
        <w:tc>
          <w:tcPr>
            <w:tcW w:w="3857" w:type="dxa"/>
            <w:vAlign w:val="center"/>
          </w:tcPr>
          <w:p w:rsidR="005870AA" w:rsidRPr="00F105BC" w:rsidRDefault="005870AA" w:rsidP="001A2E4F">
            <w:pPr>
              <w:jc w:val="center"/>
              <w:outlineLvl w:val="2"/>
              <w:rPr>
                <w:rFonts w:eastAsia="Times New Roman"/>
                <w:bCs/>
                <w:color w:val="000000"/>
                <w:sz w:val="23"/>
                <w:szCs w:val="23"/>
                <w:lang w:val="kk-KZ"/>
              </w:rPr>
            </w:pPr>
            <w:r>
              <w:rPr>
                <w:rFonts w:eastAsia="Times New Roman"/>
                <w:bCs/>
                <w:color w:val="000000"/>
                <w:sz w:val="23"/>
                <w:szCs w:val="23"/>
                <w:lang w:val="kk-KZ"/>
              </w:rPr>
              <w:t>Таза талдау үшін</w:t>
            </w:r>
          </w:p>
        </w:tc>
        <w:tc>
          <w:tcPr>
            <w:tcW w:w="3858" w:type="dxa"/>
            <w:vAlign w:val="center"/>
          </w:tcPr>
          <w:p w:rsidR="005870AA" w:rsidRPr="00F105BC" w:rsidRDefault="005870AA" w:rsidP="001A2E4F">
            <w:pPr>
              <w:jc w:val="center"/>
              <w:outlineLvl w:val="2"/>
              <w:rPr>
                <w:rFonts w:eastAsia="Times New Roman"/>
                <w:bCs/>
                <w:color w:val="000000"/>
                <w:sz w:val="23"/>
                <w:szCs w:val="23"/>
              </w:rPr>
            </w:pPr>
            <w:r w:rsidRPr="00003B30">
              <w:rPr>
                <w:rFonts w:eastAsia="Times New Roman"/>
                <w:bCs/>
                <w:color w:val="000000"/>
                <w:sz w:val="23"/>
                <w:szCs w:val="23"/>
              </w:rPr>
              <w:t xml:space="preserve">Натрий гидроокись ч.д.а. </w:t>
            </w:r>
          </w:p>
        </w:tc>
        <w:tc>
          <w:tcPr>
            <w:tcW w:w="2538" w:type="dxa"/>
            <w:vAlign w:val="center"/>
          </w:tcPr>
          <w:p w:rsidR="005870AA" w:rsidRPr="00F105BC" w:rsidRDefault="005870AA" w:rsidP="001A2E4F">
            <w:pPr>
              <w:jc w:val="center"/>
              <w:outlineLvl w:val="2"/>
              <w:rPr>
                <w:rFonts w:eastAsia="Times New Roman"/>
                <w:bCs/>
                <w:color w:val="000000"/>
                <w:sz w:val="23"/>
                <w:szCs w:val="23"/>
              </w:rPr>
            </w:pPr>
            <w:r w:rsidRPr="00924894">
              <w:rPr>
                <w:rFonts w:eastAsia="Times New Roman"/>
                <w:bCs/>
                <w:color w:val="000000"/>
                <w:sz w:val="23"/>
                <w:szCs w:val="23"/>
                <w:lang w:val="kk-KZ"/>
              </w:rPr>
              <w:t>732,05</w:t>
            </w:r>
          </w:p>
        </w:tc>
      </w:tr>
    </w:tbl>
    <w:p w:rsidR="005870AA" w:rsidRPr="00F105BC"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454"/>
        <w:gridCol w:w="3716"/>
        <w:gridCol w:w="5390"/>
      </w:tblGrid>
      <w:tr w:rsidR="005870AA" w:rsidRPr="00B23E28" w:rsidTr="001A2E4F">
        <w:tc>
          <w:tcPr>
            <w:tcW w:w="1873" w:type="pct"/>
            <w:tcBorders>
              <w:bottom w:val="single" w:sz="4" w:space="0" w:color="auto"/>
            </w:tcBorders>
          </w:tcPr>
          <w:p w:rsidR="005870AA" w:rsidRPr="00F105BC" w:rsidRDefault="005870AA" w:rsidP="001A2E4F">
            <w:pPr>
              <w:shd w:val="clear" w:color="auto" w:fill="FFFFFF"/>
              <w:jc w:val="both"/>
              <w:rPr>
                <w:rFonts w:eastAsia="Times New Roman"/>
                <w:color w:val="2B2B2B"/>
                <w:sz w:val="23"/>
                <w:szCs w:val="23"/>
              </w:rPr>
            </w:pPr>
          </w:p>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27" w:type="pct"/>
            <w:gridSpan w:val="2"/>
            <w:tcBorders>
              <w:bottom w:val="single" w:sz="4" w:space="0" w:color="auto"/>
            </w:tcBorders>
            <w:shd w:val="clear" w:color="auto" w:fill="auto"/>
          </w:tcPr>
          <w:p w:rsidR="005870AA" w:rsidRPr="00F105BC" w:rsidRDefault="005870AA" w:rsidP="001A2E4F">
            <w:pPr>
              <w:pStyle w:val="a5"/>
              <w:tabs>
                <w:tab w:val="left" w:pos="799"/>
                <w:tab w:val="left" w:pos="1451"/>
              </w:tabs>
              <w:suppressAutoHyphens/>
              <w:spacing w:after="0"/>
              <w:jc w:val="both"/>
              <w:rPr>
                <w:rFonts w:eastAsia="Times New Roman"/>
                <w:bCs/>
                <w:color w:val="000000"/>
                <w:sz w:val="23"/>
                <w:szCs w:val="23"/>
                <w:lang w:val="kk-KZ"/>
              </w:rPr>
            </w:pPr>
          </w:p>
          <w:p w:rsidR="005870AA" w:rsidRPr="00924894"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Pr>
                <w:rFonts w:eastAsia="Times New Roman"/>
                <w:bCs/>
                <w:color w:val="000000"/>
                <w:sz w:val="23"/>
                <w:szCs w:val="23"/>
                <w:lang w:val="kk-KZ"/>
              </w:rPr>
              <w:t>Натрий гидроксиді т.т.ү.</w:t>
            </w:r>
            <w:r w:rsidRPr="00924894">
              <w:rPr>
                <w:rFonts w:eastAsia="Times New Roman"/>
                <w:bCs/>
                <w:color w:val="000000"/>
                <w:sz w:val="23"/>
                <w:szCs w:val="23"/>
                <w:lang w:val="kk-KZ"/>
              </w:rPr>
              <w:t>– ақ түйіршіктер, суда жақсы ериді</w:t>
            </w:r>
            <w:r>
              <w:rPr>
                <w:rFonts w:eastAsia="Times New Roman"/>
                <w:bCs/>
                <w:color w:val="000000"/>
                <w:sz w:val="23"/>
                <w:szCs w:val="23"/>
                <w:lang w:val="kk-KZ"/>
              </w:rPr>
              <w:t>.</w:t>
            </w:r>
          </w:p>
        </w:tc>
      </w:tr>
      <w:tr w:rsidR="005870AA" w:rsidRPr="00F105BC" w:rsidTr="001A2E4F">
        <w:tc>
          <w:tcPr>
            <w:tcW w:w="5000" w:type="pct"/>
            <w:gridSpan w:val="3"/>
            <w:tcBorders>
              <w:top w:val="single" w:sz="4" w:space="0" w:color="auto"/>
              <w:left w:val="nil"/>
              <w:bottom w:val="single" w:sz="4" w:space="0" w:color="auto"/>
              <w:right w:val="nil"/>
            </w:tcBorders>
          </w:tcPr>
          <w:p w:rsidR="005870AA" w:rsidRPr="00F105BC" w:rsidRDefault="005870AA" w:rsidP="001A2E4F">
            <w:pPr>
              <w:shd w:val="clear" w:color="auto" w:fill="FFFFFF"/>
              <w:jc w:val="center"/>
              <w:outlineLvl w:val="2"/>
              <w:rPr>
                <w:rFonts w:eastAsia="Times New Roman"/>
                <w:b/>
                <w:bCs/>
                <w:color w:val="000000"/>
                <w:sz w:val="23"/>
                <w:szCs w:val="23"/>
                <w:lang w:val="kk-KZ"/>
              </w:rPr>
            </w:pPr>
            <w:r w:rsidRPr="00F105BC">
              <w:rPr>
                <w:rFonts w:eastAsia="Times New Roman"/>
                <w:b/>
                <w:bCs/>
                <w:color w:val="000000"/>
                <w:sz w:val="23"/>
                <w:szCs w:val="23"/>
                <w:lang w:val="kk-KZ"/>
              </w:rPr>
              <w:t>САТЫП АЛУ ТАЛАПТАРЫ</w:t>
            </w:r>
          </w:p>
        </w:tc>
      </w:tr>
      <w:tr w:rsidR="005870AA" w:rsidRPr="00F105BC" w:rsidTr="001A2E4F">
        <w:tc>
          <w:tcPr>
            <w:tcW w:w="1873" w:type="pct"/>
            <w:tcBorders>
              <w:top w:val="single" w:sz="4" w:space="0" w:color="auto"/>
            </w:tcBorders>
          </w:tcPr>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lang w:val="kk-KZ"/>
              </w:rPr>
              <w:t>Ықтимал ж</w:t>
            </w:r>
            <w:r w:rsidRPr="00F105BC">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27" w:type="pct"/>
            <w:gridSpan w:val="2"/>
            <w:tcBorders>
              <w:top w:val="single" w:sz="4" w:space="0" w:color="auto"/>
            </w:tcBorders>
          </w:tcPr>
          <w:p w:rsidR="005870AA" w:rsidRPr="00F105BC" w:rsidRDefault="005870AA" w:rsidP="001A2E4F">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5870AA" w:rsidRPr="00F105BC" w:rsidTr="001A2E4F">
        <w:tc>
          <w:tcPr>
            <w:tcW w:w="5000" w:type="pct"/>
            <w:gridSpan w:val="3"/>
          </w:tcPr>
          <w:p w:rsidR="005870AA" w:rsidRPr="00F105BC" w:rsidRDefault="005870AA" w:rsidP="001A2E4F">
            <w:pPr>
              <w:shd w:val="clear" w:color="auto" w:fill="FFFFFF"/>
              <w:jc w:val="center"/>
              <w:outlineLvl w:val="2"/>
              <w:rPr>
                <w:rFonts w:eastAsia="Times New Roman"/>
                <w:b/>
                <w:bCs/>
                <w:color w:val="000000"/>
                <w:sz w:val="23"/>
                <w:szCs w:val="23"/>
                <w:lang w:val="kk-KZ"/>
              </w:rPr>
            </w:pPr>
            <w:r w:rsidRPr="00F105BC">
              <w:rPr>
                <w:rFonts w:eastAsia="Times New Roman"/>
                <w:b/>
                <w:bCs/>
                <w:color w:val="000000"/>
                <w:sz w:val="23"/>
                <w:szCs w:val="23"/>
                <w:lang w:val="kk-KZ"/>
              </w:rPr>
              <w:t>Техникалық стандарттар</w:t>
            </w:r>
          </w:p>
        </w:tc>
      </w:tr>
      <w:tr w:rsidR="005870AA" w:rsidRPr="00F105BC" w:rsidTr="001A2E4F">
        <w:tc>
          <w:tcPr>
            <w:tcW w:w="1873" w:type="pct"/>
            <w:vMerge w:val="restart"/>
          </w:tcPr>
          <w:p w:rsidR="005870AA" w:rsidRPr="00F105BC" w:rsidRDefault="005870AA" w:rsidP="001A2E4F">
            <w:pPr>
              <w:shd w:val="clear" w:color="auto" w:fill="FFFFFF"/>
              <w:jc w:val="both"/>
              <w:rPr>
                <w:rFonts w:eastAsia="Times New Roman"/>
                <w:color w:val="2B2B2B"/>
                <w:sz w:val="23"/>
                <w:szCs w:val="23"/>
                <w:lang w:val="kk-KZ"/>
              </w:rPr>
            </w:pPr>
            <w:r w:rsidRPr="00F105BC">
              <w:rPr>
                <w:rFonts w:eastAsia="Times New Roman"/>
                <w:color w:val="2B2B2B"/>
                <w:sz w:val="23"/>
                <w:szCs w:val="23"/>
                <w:lang w:val="kk-KZ"/>
              </w:rPr>
              <w:t xml:space="preserve">Мемлекеттік және мемлекетаралық стандарттар </w:t>
            </w:r>
          </w:p>
          <w:p w:rsidR="005870AA" w:rsidRPr="00F105BC" w:rsidRDefault="005870AA" w:rsidP="001A2E4F">
            <w:pPr>
              <w:shd w:val="clear" w:color="auto" w:fill="FFFFFF"/>
              <w:jc w:val="both"/>
              <w:rPr>
                <w:rFonts w:eastAsia="Times New Roman"/>
                <w:color w:val="2B2B2B"/>
                <w:sz w:val="23"/>
                <w:szCs w:val="23"/>
                <w:lang w:val="kk-KZ"/>
              </w:rPr>
            </w:pPr>
            <w:r w:rsidRPr="00F105BC">
              <w:rPr>
                <w:rFonts w:eastAsia="Times New Roman"/>
                <w:color w:val="2B2B2B"/>
                <w:sz w:val="23"/>
                <w:szCs w:val="23"/>
                <w:lang w:val="kk-KZ"/>
              </w:rPr>
              <w:t>(</w:t>
            </w:r>
            <w:r w:rsidRPr="00F105BC">
              <w:rPr>
                <w:rFonts w:eastAsia="Times New Roman"/>
                <w:i/>
                <w:color w:val="2B2B2B"/>
                <w:sz w:val="23"/>
                <w:szCs w:val="23"/>
                <w:lang w:val="kk-KZ"/>
              </w:rPr>
              <w:t>ҚР тіркелген</w:t>
            </w:r>
            <w:r w:rsidRPr="00F105BC">
              <w:rPr>
                <w:rFonts w:eastAsia="Times New Roman"/>
                <w:color w:val="2B2B2B"/>
                <w:sz w:val="23"/>
                <w:szCs w:val="23"/>
                <w:lang w:val="kk-KZ"/>
              </w:rPr>
              <w:t>)</w:t>
            </w:r>
          </w:p>
        </w:tc>
        <w:tc>
          <w:tcPr>
            <w:tcW w:w="1276" w:type="pct"/>
          </w:tcPr>
          <w:p w:rsidR="005870AA" w:rsidRPr="00F105BC" w:rsidRDefault="005870AA" w:rsidP="001A2E4F">
            <w:pPr>
              <w:shd w:val="clear" w:color="auto" w:fill="FFFFFF"/>
              <w:jc w:val="center"/>
              <w:rPr>
                <w:rFonts w:eastAsia="Times New Roman"/>
                <w:b/>
                <w:color w:val="2B2B2B"/>
                <w:sz w:val="23"/>
                <w:szCs w:val="23"/>
                <w:lang w:val="kk-KZ"/>
              </w:rPr>
            </w:pPr>
            <w:r w:rsidRPr="00F105BC">
              <w:rPr>
                <w:rFonts w:eastAsia="Times New Roman"/>
                <w:b/>
                <w:color w:val="2B2B2B"/>
                <w:sz w:val="23"/>
                <w:szCs w:val="23"/>
                <w:lang w:val="kk-KZ"/>
              </w:rPr>
              <w:t>Атауы</w:t>
            </w:r>
          </w:p>
        </w:tc>
        <w:tc>
          <w:tcPr>
            <w:tcW w:w="1851" w:type="pct"/>
          </w:tcPr>
          <w:p w:rsidR="005870AA" w:rsidRPr="00F105BC" w:rsidRDefault="005870AA" w:rsidP="001A2E4F">
            <w:pPr>
              <w:shd w:val="clear" w:color="auto" w:fill="FFFFFF"/>
              <w:jc w:val="center"/>
              <w:rPr>
                <w:rFonts w:eastAsia="Times New Roman"/>
                <w:b/>
                <w:color w:val="2B2B2B"/>
                <w:sz w:val="23"/>
                <w:szCs w:val="23"/>
                <w:lang w:val="kk-KZ"/>
              </w:rPr>
            </w:pPr>
            <w:r w:rsidRPr="00F105BC">
              <w:rPr>
                <w:rFonts w:eastAsia="Times New Roman"/>
                <w:b/>
                <w:color w:val="2B2B2B"/>
                <w:sz w:val="23"/>
                <w:szCs w:val="23"/>
              </w:rPr>
              <w:t>Белгілеу</w:t>
            </w:r>
            <w:r w:rsidRPr="00F105BC">
              <w:rPr>
                <w:rFonts w:eastAsia="Times New Roman"/>
                <w:b/>
                <w:color w:val="2B2B2B"/>
                <w:sz w:val="23"/>
                <w:szCs w:val="23"/>
                <w:lang w:val="kk-KZ"/>
              </w:rPr>
              <w:t>і</w:t>
            </w:r>
          </w:p>
        </w:tc>
      </w:tr>
      <w:tr w:rsidR="005870AA" w:rsidRPr="00F105BC" w:rsidTr="001A2E4F">
        <w:tc>
          <w:tcPr>
            <w:tcW w:w="1873" w:type="pct"/>
            <w:vMerge/>
          </w:tcPr>
          <w:p w:rsidR="005870AA" w:rsidRPr="00F105BC" w:rsidRDefault="005870AA" w:rsidP="001A2E4F">
            <w:pPr>
              <w:shd w:val="clear" w:color="auto" w:fill="FFFFFF"/>
              <w:jc w:val="both"/>
              <w:rPr>
                <w:rFonts w:eastAsia="Times New Roman"/>
                <w:color w:val="2B2B2B"/>
                <w:sz w:val="23"/>
                <w:szCs w:val="23"/>
              </w:rPr>
            </w:pPr>
          </w:p>
        </w:tc>
        <w:tc>
          <w:tcPr>
            <w:tcW w:w="1276" w:type="pct"/>
            <w:vAlign w:val="center"/>
          </w:tcPr>
          <w:p w:rsidR="005870AA" w:rsidRPr="00003B30" w:rsidRDefault="005870AA" w:rsidP="001A2E4F">
            <w:pPr>
              <w:shd w:val="clear" w:color="auto" w:fill="FFFFFF"/>
              <w:tabs>
                <w:tab w:val="left" w:pos="421"/>
              </w:tabs>
              <w:jc w:val="center"/>
              <w:rPr>
                <w:rFonts w:eastAsia="Times New Roman"/>
                <w:color w:val="2B2B2B"/>
                <w:sz w:val="23"/>
                <w:szCs w:val="23"/>
                <w:lang w:val="kk-KZ"/>
              </w:rPr>
            </w:pPr>
            <w:r w:rsidRPr="00003B30">
              <w:rPr>
                <w:rFonts w:eastAsia="Times New Roman"/>
                <w:color w:val="2B2B2B"/>
                <w:sz w:val="23"/>
                <w:szCs w:val="23"/>
                <w:lang w:val="kk-KZ"/>
              </w:rPr>
              <w:t>Реактивтер.Натрий гидроксиді.Техникалық шарттар.</w:t>
            </w:r>
          </w:p>
        </w:tc>
        <w:tc>
          <w:tcPr>
            <w:tcW w:w="1851" w:type="pct"/>
            <w:vAlign w:val="center"/>
          </w:tcPr>
          <w:p w:rsidR="005870AA" w:rsidRPr="00F105BC" w:rsidRDefault="005870AA" w:rsidP="001A2E4F">
            <w:pPr>
              <w:shd w:val="clear" w:color="auto" w:fill="FFFFFF"/>
              <w:jc w:val="center"/>
              <w:rPr>
                <w:rFonts w:eastAsia="Times New Roman"/>
                <w:color w:val="2B2B2B"/>
                <w:sz w:val="23"/>
                <w:szCs w:val="23"/>
              </w:rPr>
            </w:pPr>
            <w:r>
              <w:rPr>
                <w:rFonts w:eastAsia="Times New Roman"/>
                <w:bCs/>
                <w:color w:val="000000"/>
                <w:sz w:val="23"/>
                <w:szCs w:val="23"/>
                <w:lang w:val="kk-KZ"/>
              </w:rPr>
              <w:t xml:space="preserve">МемСТ </w:t>
            </w:r>
            <w:r w:rsidRPr="00003B30">
              <w:rPr>
                <w:rFonts w:eastAsia="Times New Roman"/>
                <w:bCs/>
                <w:color w:val="000000"/>
                <w:sz w:val="23"/>
                <w:szCs w:val="23"/>
                <w:lang w:val="kk-KZ"/>
              </w:rPr>
              <w:t>4328-77</w:t>
            </w:r>
            <w:r w:rsidRPr="00F105BC">
              <w:rPr>
                <w:rFonts w:eastAsia="Times New Roman"/>
                <w:bCs/>
                <w:color w:val="000000"/>
                <w:sz w:val="23"/>
                <w:szCs w:val="23"/>
                <w:lang w:val="kk-KZ"/>
              </w:rPr>
              <w:t>.</w:t>
            </w:r>
          </w:p>
        </w:tc>
      </w:tr>
      <w:tr w:rsidR="005870AA" w:rsidRPr="00F105BC" w:rsidTr="001A2E4F">
        <w:tc>
          <w:tcPr>
            <w:tcW w:w="1873" w:type="pct"/>
            <w:vMerge w:val="restart"/>
          </w:tcPr>
          <w:p w:rsidR="005870AA" w:rsidRPr="00F105BC" w:rsidRDefault="005870AA" w:rsidP="001A2E4F">
            <w:pPr>
              <w:shd w:val="clear" w:color="auto" w:fill="FFFFFF"/>
              <w:jc w:val="both"/>
              <w:rPr>
                <w:rFonts w:eastAsia="Times New Roman"/>
                <w:color w:val="2B2B2B"/>
                <w:sz w:val="23"/>
                <w:szCs w:val="23"/>
                <w:lang w:val="kk-KZ"/>
              </w:rPr>
            </w:pPr>
            <w:r w:rsidRPr="00F105BC">
              <w:rPr>
                <w:rFonts w:eastAsia="Times New Roman"/>
                <w:color w:val="2B2B2B"/>
                <w:sz w:val="23"/>
                <w:szCs w:val="23"/>
              </w:rPr>
              <w:t xml:space="preserve">Халықаралық стандарттар </w:t>
            </w:r>
          </w:p>
          <w:p w:rsidR="005870AA" w:rsidRPr="00F105BC" w:rsidRDefault="005870AA" w:rsidP="001A2E4F">
            <w:pPr>
              <w:shd w:val="clear" w:color="auto" w:fill="FFFFFF"/>
              <w:jc w:val="both"/>
              <w:rPr>
                <w:rFonts w:eastAsia="Times New Roman"/>
                <w:color w:val="2B2B2B"/>
                <w:sz w:val="23"/>
                <w:szCs w:val="23"/>
              </w:rPr>
            </w:pPr>
            <w:r w:rsidRPr="00F105BC">
              <w:rPr>
                <w:rFonts w:eastAsia="Times New Roman"/>
                <w:color w:val="2B2B2B"/>
                <w:sz w:val="23"/>
                <w:szCs w:val="23"/>
              </w:rPr>
              <w:t>(</w:t>
            </w:r>
            <w:r w:rsidRPr="00F105BC">
              <w:rPr>
                <w:rFonts w:eastAsia="Times New Roman"/>
                <w:i/>
                <w:color w:val="2B2B2B"/>
                <w:sz w:val="23"/>
                <w:szCs w:val="23"/>
              </w:rPr>
              <w:t>ҚР -да тіркелмеген</w:t>
            </w:r>
            <w:r w:rsidRPr="00F105BC">
              <w:rPr>
                <w:rFonts w:eastAsia="Times New Roman"/>
                <w:color w:val="2B2B2B"/>
                <w:sz w:val="23"/>
                <w:szCs w:val="23"/>
              </w:rPr>
              <w:t>)</w:t>
            </w:r>
          </w:p>
        </w:tc>
        <w:tc>
          <w:tcPr>
            <w:tcW w:w="1276" w:type="pct"/>
          </w:tcPr>
          <w:p w:rsidR="005870AA" w:rsidRPr="00F105BC" w:rsidRDefault="005870AA" w:rsidP="001A2E4F">
            <w:pPr>
              <w:shd w:val="clear" w:color="auto" w:fill="FFFFFF"/>
              <w:jc w:val="center"/>
              <w:rPr>
                <w:rFonts w:eastAsia="Times New Roman"/>
                <w:b/>
                <w:color w:val="2B2B2B"/>
                <w:sz w:val="23"/>
                <w:szCs w:val="23"/>
              </w:rPr>
            </w:pPr>
            <w:r w:rsidRPr="00F105BC">
              <w:rPr>
                <w:rFonts w:eastAsia="Times New Roman"/>
                <w:b/>
                <w:color w:val="2B2B2B"/>
                <w:sz w:val="23"/>
                <w:szCs w:val="23"/>
              </w:rPr>
              <w:t>Атауы</w:t>
            </w:r>
          </w:p>
        </w:tc>
        <w:tc>
          <w:tcPr>
            <w:tcW w:w="1851" w:type="pct"/>
          </w:tcPr>
          <w:p w:rsidR="005870AA" w:rsidRPr="00F105BC" w:rsidRDefault="005870AA" w:rsidP="001A2E4F">
            <w:pPr>
              <w:shd w:val="clear" w:color="auto" w:fill="FFFFFF"/>
              <w:jc w:val="center"/>
              <w:rPr>
                <w:rFonts w:eastAsia="Times New Roman"/>
                <w:b/>
                <w:color w:val="2B2B2B"/>
                <w:sz w:val="23"/>
                <w:szCs w:val="23"/>
              </w:rPr>
            </w:pPr>
            <w:r w:rsidRPr="00F105BC">
              <w:rPr>
                <w:rFonts w:eastAsia="Times New Roman"/>
                <w:b/>
                <w:color w:val="2B2B2B"/>
                <w:sz w:val="23"/>
                <w:szCs w:val="23"/>
              </w:rPr>
              <w:t>Белгілеуі</w:t>
            </w:r>
          </w:p>
        </w:tc>
      </w:tr>
      <w:tr w:rsidR="005870AA" w:rsidRPr="00F105BC" w:rsidTr="001A2E4F">
        <w:trPr>
          <w:trHeight w:val="416"/>
        </w:trPr>
        <w:tc>
          <w:tcPr>
            <w:tcW w:w="1873" w:type="pct"/>
            <w:vMerge/>
          </w:tcPr>
          <w:p w:rsidR="005870AA" w:rsidRPr="00F105BC" w:rsidRDefault="005870AA" w:rsidP="001A2E4F">
            <w:pPr>
              <w:shd w:val="clear" w:color="auto" w:fill="FFFFFF"/>
              <w:jc w:val="both"/>
              <w:rPr>
                <w:rFonts w:eastAsia="Times New Roman"/>
                <w:color w:val="2B2B2B"/>
                <w:sz w:val="23"/>
                <w:szCs w:val="23"/>
              </w:rPr>
            </w:pPr>
          </w:p>
        </w:tc>
        <w:tc>
          <w:tcPr>
            <w:tcW w:w="1276" w:type="pct"/>
            <w:vAlign w:val="center"/>
          </w:tcPr>
          <w:p w:rsidR="005870AA" w:rsidRPr="00F105BC" w:rsidRDefault="005870AA" w:rsidP="001A2E4F">
            <w:pPr>
              <w:shd w:val="clear" w:color="auto" w:fill="FFFFFF"/>
              <w:tabs>
                <w:tab w:val="left" w:pos="421"/>
              </w:tabs>
              <w:jc w:val="both"/>
              <w:rPr>
                <w:rFonts w:eastAsia="Times New Roman"/>
                <w:color w:val="2B2B2B"/>
                <w:sz w:val="23"/>
                <w:szCs w:val="23"/>
                <w:lang w:val="kk-KZ"/>
              </w:rPr>
            </w:pPr>
          </w:p>
        </w:tc>
        <w:tc>
          <w:tcPr>
            <w:tcW w:w="1851" w:type="pct"/>
            <w:vAlign w:val="center"/>
          </w:tcPr>
          <w:p w:rsidR="005870AA" w:rsidRPr="00F105BC"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Default="005870AA"/>
    <w:p w:rsidR="005870AA" w:rsidRPr="00B6117B"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B6117B">
        <w:rPr>
          <w:rFonts w:ascii="Times New Roman" w:eastAsia="Times New Roman" w:hAnsi="Times New Roman"/>
          <w:b/>
          <w:bCs/>
          <w:color w:val="000000"/>
          <w:sz w:val="23"/>
          <w:szCs w:val="23"/>
          <w:lang w:val="kk-KZ"/>
        </w:rPr>
        <w:lastRenderedPageBreak/>
        <w:t>ТЕХНИЧЕСКАЯ СПЕЦИФИКАЦИЯ</w:t>
      </w:r>
    </w:p>
    <w:p w:rsidR="005870AA" w:rsidRPr="00B6117B"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5870AA" w:rsidRPr="00B6117B" w:rsidTr="001A2E4F">
        <w:tc>
          <w:tcPr>
            <w:tcW w:w="1242"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Номер строки плана</w:t>
            </w:r>
          </w:p>
        </w:tc>
        <w:tc>
          <w:tcPr>
            <w:tcW w:w="3857"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 xml:space="preserve">Наименование </w:t>
            </w:r>
          </w:p>
        </w:tc>
        <w:tc>
          <w:tcPr>
            <w:tcW w:w="3857"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Краткая характеристика</w:t>
            </w:r>
          </w:p>
        </w:tc>
        <w:tc>
          <w:tcPr>
            <w:tcW w:w="3858"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Дополнительная характеристика</w:t>
            </w:r>
          </w:p>
        </w:tc>
        <w:tc>
          <w:tcPr>
            <w:tcW w:w="2538"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Сумма, без НДС</w:t>
            </w:r>
          </w:p>
        </w:tc>
      </w:tr>
      <w:tr w:rsidR="005870AA" w:rsidRPr="00B6117B" w:rsidTr="001A2E4F">
        <w:trPr>
          <w:trHeight w:val="375"/>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18</w:t>
            </w:r>
          </w:p>
        </w:tc>
        <w:tc>
          <w:tcPr>
            <w:tcW w:w="3857" w:type="dxa"/>
            <w:vAlign w:val="center"/>
          </w:tcPr>
          <w:p w:rsidR="005870AA" w:rsidRPr="00B6117B" w:rsidRDefault="005870AA" w:rsidP="001A2E4F">
            <w:pPr>
              <w:jc w:val="center"/>
              <w:rPr>
                <w:rFonts w:eastAsia="Times New Roman"/>
                <w:bCs/>
                <w:color w:val="000000"/>
                <w:sz w:val="23"/>
                <w:szCs w:val="23"/>
                <w:lang w:val="kk-KZ"/>
              </w:rPr>
            </w:pPr>
            <w:r w:rsidRPr="00B6117B">
              <w:rPr>
                <w:rFonts w:eastAsia="Times New Roman"/>
                <w:bCs/>
                <w:color w:val="000000"/>
                <w:sz w:val="23"/>
                <w:szCs w:val="23"/>
                <w:lang w:val="kk-KZ"/>
              </w:rPr>
              <w:t xml:space="preserve">Серебро азотнокислое </w:t>
            </w:r>
          </w:p>
        </w:tc>
        <w:tc>
          <w:tcPr>
            <w:tcW w:w="3857" w:type="dxa"/>
            <w:vAlign w:val="center"/>
          </w:tcPr>
          <w:p w:rsidR="005870AA" w:rsidRPr="00B6117B" w:rsidRDefault="005870AA" w:rsidP="001A2E4F">
            <w:pPr>
              <w:jc w:val="center"/>
              <w:outlineLvl w:val="2"/>
              <w:rPr>
                <w:rFonts w:eastAsia="Times New Roman"/>
                <w:bCs/>
                <w:color w:val="000000"/>
                <w:sz w:val="23"/>
                <w:szCs w:val="23"/>
                <w:lang w:val="kk-KZ"/>
              </w:rPr>
            </w:pPr>
            <w:r w:rsidRPr="00B6117B">
              <w:rPr>
                <w:rFonts w:eastAsia="Times New Roman"/>
                <w:bCs/>
                <w:color w:val="000000"/>
                <w:sz w:val="23"/>
                <w:szCs w:val="23"/>
                <w:lang w:val="kk-KZ"/>
              </w:rPr>
              <w:t>Химический чистый</w:t>
            </w:r>
          </w:p>
        </w:tc>
        <w:tc>
          <w:tcPr>
            <w:tcW w:w="3858" w:type="dxa"/>
            <w:vAlign w:val="center"/>
          </w:tcPr>
          <w:p w:rsidR="005870AA" w:rsidRPr="00B6117B" w:rsidRDefault="005870AA" w:rsidP="001A2E4F">
            <w:pPr>
              <w:outlineLvl w:val="2"/>
              <w:rPr>
                <w:rFonts w:eastAsia="Times New Roman"/>
                <w:bCs/>
                <w:color w:val="000000"/>
                <w:sz w:val="23"/>
                <w:szCs w:val="23"/>
                <w:lang w:val="kk-KZ"/>
              </w:rPr>
            </w:pPr>
            <w:r w:rsidRPr="00B6117B">
              <w:rPr>
                <w:rFonts w:eastAsia="Times New Roman"/>
                <w:bCs/>
                <w:color w:val="000000"/>
                <w:sz w:val="23"/>
                <w:szCs w:val="23"/>
                <w:lang w:val="kk-KZ"/>
              </w:rPr>
              <w:t xml:space="preserve">Серебро азотнокислое х.ч. </w:t>
            </w:r>
          </w:p>
        </w:tc>
        <w:tc>
          <w:tcPr>
            <w:tcW w:w="2538" w:type="dxa"/>
            <w:vAlign w:val="center"/>
          </w:tcPr>
          <w:p w:rsidR="005870AA" w:rsidRPr="00B6117B" w:rsidRDefault="005870AA" w:rsidP="001A2E4F">
            <w:pPr>
              <w:jc w:val="center"/>
              <w:outlineLvl w:val="2"/>
              <w:rPr>
                <w:rFonts w:eastAsia="Times New Roman"/>
                <w:bCs/>
                <w:color w:val="000000"/>
                <w:sz w:val="23"/>
                <w:szCs w:val="23"/>
                <w:lang w:val="kk-KZ"/>
              </w:rPr>
            </w:pPr>
            <w:r w:rsidRPr="00B6117B">
              <w:rPr>
                <w:rFonts w:eastAsia="Times New Roman"/>
                <w:bCs/>
                <w:color w:val="000000"/>
                <w:sz w:val="23"/>
                <w:szCs w:val="23"/>
                <w:lang w:val="kk-KZ"/>
              </w:rPr>
              <w:t>76 292,12</w:t>
            </w:r>
          </w:p>
        </w:tc>
      </w:tr>
    </w:tbl>
    <w:p w:rsidR="005870AA" w:rsidRPr="00B6117B"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725"/>
        <w:gridCol w:w="3442"/>
        <w:gridCol w:w="5393"/>
      </w:tblGrid>
      <w:tr w:rsidR="005870AA" w:rsidRPr="00B6117B" w:rsidTr="001A2E4F">
        <w:tc>
          <w:tcPr>
            <w:tcW w:w="1966" w:type="pct"/>
            <w:tcBorders>
              <w:bottom w:val="single" w:sz="4" w:space="0" w:color="auto"/>
            </w:tcBorders>
          </w:tcPr>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034" w:type="pct"/>
            <w:gridSpan w:val="2"/>
            <w:tcBorders>
              <w:bottom w:val="single" w:sz="4" w:space="0" w:color="auto"/>
            </w:tcBorders>
          </w:tcPr>
          <w:p w:rsidR="005870AA" w:rsidRPr="00B6117B" w:rsidRDefault="005870AA" w:rsidP="001A2E4F">
            <w:pPr>
              <w:pStyle w:val="a5"/>
              <w:tabs>
                <w:tab w:val="left" w:pos="799"/>
                <w:tab w:val="left" w:pos="1451"/>
              </w:tabs>
              <w:suppressAutoHyphens/>
              <w:spacing w:after="0"/>
              <w:jc w:val="both"/>
              <w:rPr>
                <w:sz w:val="23"/>
                <w:szCs w:val="23"/>
                <w:lang w:val="kk-KZ"/>
              </w:rPr>
            </w:pPr>
            <w:r w:rsidRPr="00B6117B">
              <w:rPr>
                <w:rFonts w:eastAsia="Times New Roman"/>
                <w:bCs/>
                <w:color w:val="000000"/>
                <w:sz w:val="23"/>
                <w:szCs w:val="23"/>
                <w:lang w:val="kk-KZ"/>
              </w:rPr>
              <w:t>Азотнокислое серебро представляет собой бесцветные светочувствительные кристаллы, в массе - белого цвета, легко растворяется в воде. По физико-химическим показателям азотнокислое серебро должно соответствовать нормам ГОСТ 1277-75. Предназначена для физико-химических исследований: для определения хлорид-ионов в воде, хлористых солей в нефти.</w:t>
            </w:r>
          </w:p>
        </w:tc>
      </w:tr>
      <w:tr w:rsidR="005870AA" w:rsidRPr="00B6117B" w:rsidTr="001A2E4F">
        <w:tc>
          <w:tcPr>
            <w:tcW w:w="5000" w:type="pct"/>
            <w:gridSpan w:val="3"/>
            <w:tcBorders>
              <w:top w:val="single" w:sz="4" w:space="0" w:color="auto"/>
              <w:left w:val="nil"/>
              <w:bottom w:val="single" w:sz="4" w:space="0" w:color="auto"/>
              <w:right w:val="nil"/>
            </w:tcBorders>
          </w:tcPr>
          <w:p w:rsidR="005870AA" w:rsidRPr="00B6117B" w:rsidRDefault="005870AA" w:rsidP="001A2E4F">
            <w:pPr>
              <w:shd w:val="clear" w:color="auto" w:fill="FFFFFF"/>
              <w:jc w:val="center"/>
              <w:outlineLvl w:val="2"/>
              <w:rPr>
                <w:rFonts w:eastAsia="Times New Roman"/>
                <w:b/>
                <w:bCs/>
                <w:color w:val="000000"/>
                <w:sz w:val="23"/>
                <w:szCs w:val="23"/>
                <w:lang w:val="kk-KZ"/>
              </w:rPr>
            </w:pPr>
            <w:r w:rsidRPr="00B6117B">
              <w:rPr>
                <w:rFonts w:eastAsia="Times New Roman"/>
                <w:b/>
                <w:bCs/>
                <w:color w:val="000000"/>
                <w:sz w:val="23"/>
                <w:szCs w:val="23"/>
                <w:lang w:val="kk-KZ"/>
              </w:rPr>
              <w:t>ТРЕБОВАНИЕ К ЗАКУПКЕ</w:t>
            </w:r>
          </w:p>
        </w:tc>
      </w:tr>
      <w:tr w:rsidR="005870AA" w:rsidRPr="00B6117B" w:rsidTr="001A2E4F">
        <w:tc>
          <w:tcPr>
            <w:tcW w:w="1966" w:type="pct"/>
            <w:tcBorders>
              <w:top w:val="single" w:sz="4" w:space="0" w:color="auto"/>
            </w:tcBorders>
          </w:tcPr>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034" w:type="pct"/>
            <w:gridSpan w:val="2"/>
            <w:tcBorders>
              <w:top w:val="single" w:sz="4" w:space="0" w:color="auto"/>
            </w:tcBorders>
          </w:tcPr>
          <w:p w:rsidR="005870AA" w:rsidRPr="00B6117B"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B6117B" w:rsidRDefault="005870AA" w:rsidP="001A2E4F">
            <w:pPr>
              <w:rPr>
                <w:rFonts w:eastAsia="Times New Roman"/>
                <w:sz w:val="23"/>
                <w:szCs w:val="23"/>
                <w:lang w:val="kk-KZ"/>
              </w:rPr>
            </w:pPr>
            <w:r w:rsidRPr="00B6117B">
              <w:rPr>
                <w:rFonts w:eastAsia="Times New Roman"/>
                <w:color w:val="2B2B2B"/>
                <w:sz w:val="23"/>
                <w:szCs w:val="23"/>
                <w:lang w:val="kk-KZ"/>
              </w:rPr>
              <w:t xml:space="preserve">Да </w:t>
            </w:r>
            <w:r w:rsidRPr="00B6117B">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5870AA" w:rsidRPr="00B6117B" w:rsidTr="001A2E4F">
        <w:tc>
          <w:tcPr>
            <w:tcW w:w="5000" w:type="pct"/>
            <w:gridSpan w:val="3"/>
          </w:tcPr>
          <w:p w:rsidR="005870AA" w:rsidRPr="00B6117B" w:rsidRDefault="005870AA" w:rsidP="001A2E4F">
            <w:pPr>
              <w:shd w:val="clear" w:color="auto" w:fill="FFFFFF"/>
              <w:jc w:val="center"/>
              <w:outlineLvl w:val="2"/>
              <w:rPr>
                <w:rFonts w:eastAsia="Times New Roman"/>
                <w:b/>
                <w:bCs/>
                <w:color w:val="000000"/>
                <w:sz w:val="23"/>
                <w:szCs w:val="23"/>
              </w:rPr>
            </w:pPr>
            <w:r w:rsidRPr="00B6117B">
              <w:rPr>
                <w:rFonts w:eastAsia="Times New Roman"/>
                <w:b/>
                <w:bCs/>
                <w:color w:val="000000"/>
                <w:sz w:val="23"/>
                <w:szCs w:val="23"/>
              </w:rPr>
              <w:t>ТЕХНИЧЕСКИЕ СТАНДАРТЫ</w:t>
            </w:r>
          </w:p>
        </w:tc>
      </w:tr>
      <w:tr w:rsidR="005870AA" w:rsidRPr="00B6117B" w:rsidTr="005870AA">
        <w:tc>
          <w:tcPr>
            <w:tcW w:w="1966" w:type="pct"/>
            <w:vMerge w:val="restart"/>
          </w:tcPr>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rPr>
              <w:t>Государственные и межгосударственные стандарты (</w:t>
            </w:r>
            <w:r w:rsidRPr="00B6117B">
              <w:rPr>
                <w:rFonts w:eastAsia="Times New Roman"/>
                <w:i/>
                <w:color w:val="2B2B2B"/>
                <w:sz w:val="23"/>
                <w:szCs w:val="23"/>
              </w:rPr>
              <w:t>зарегистрированные в РК</w:t>
            </w:r>
            <w:r w:rsidRPr="00B6117B">
              <w:rPr>
                <w:rFonts w:eastAsia="Times New Roman"/>
                <w:color w:val="2B2B2B"/>
                <w:sz w:val="23"/>
                <w:szCs w:val="23"/>
              </w:rPr>
              <w:t>)</w:t>
            </w:r>
          </w:p>
        </w:tc>
        <w:tc>
          <w:tcPr>
            <w:tcW w:w="1182" w:type="pct"/>
          </w:tcPr>
          <w:p w:rsidR="005870AA" w:rsidRPr="00B6117B" w:rsidRDefault="005870AA" w:rsidP="001A2E4F">
            <w:pPr>
              <w:shd w:val="clear" w:color="auto" w:fill="FFFFFF"/>
              <w:jc w:val="center"/>
              <w:rPr>
                <w:rFonts w:eastAsia="Times New Roman"/>
                <w:b/>
                <w:color w:val="2B2B2B"/>
                <w:sz w:val="23"/>
                <w:szCs w:val="23"/>
              </w:rPr>
            </w:pPr>
            <w:r w:rsidRPr="00B6117B">
              <w:rPr>
                <w:rFonts w:eastAsia="Times New Roman"/>
                <w:b/>
                <w:color w:val="2B2B2B"/>
                <w:sz w:val="23"/>
                <w:szCs w:val="23"/>
              </w:rPr>
              <w:t>Наименование</w:t>
            </w:r>
          </w:p>
        </w:tc>
        <w:tc>
          <w:tcPr>
            <w:tcW w:w="1852" w:type="pct"/>
          </w:tcPr>
          <w:p w:rsidR="005870AA" w:rsidRPr="00B6117B" w:rsidRDefault="005870AA" w:rsidP="001A2E4F">
            <w:pPr>
              <w:shd w:val="clear" w:color="auto" w:fill="FFFFFF"/>
              <w:jc w:val="center"/>
              <w:rPr>
                <w:rFonts w:eastAsia="Times New Roman"/>
                <w:b/>
                <w:color w:val="2B2B2B"/>
                <w:sz w:val="23"/>
                <w:szCs w:val="23"/>
              </w:rPr>
            </w:pPr>
            <w:r w:rsidRPr="00B6117B">
              <w:rPr>
                <w:rFonts w:eastAsia="Times New Roman"/>
                <w:b/>
                <w:color w:val="2B2B2B"/>
                <w:sz w:val="23"/>
                <w:szCs w:val="23"/>
              </w:rPr>
              <w:t>Обозначение</w:t>
            </w:r>
          </w:p>
        </w:tc>
      </w:tr>
      <w:tr w:rsidR="005870AA" w:rsidRPr="00B6117B" w:rsidTr="005870AA">
        <w:tc>
          <w:tcPr>
            <w:tcW w:w="1966" w:type="pct"/>
            <w:vMerge/>
          </w:tcPr>
          <w:p w:rsidR="005870AA" w:rsidRPr="00B6117B" w:rsidRDefault="005870AA" w:rsidP="001A2E4F">
            <w:pPr>
              <w:shd w:val="clear" w:color="auto" w:fill="FFFFFF"/>
              <w:jc w:val="both"/>
              <w:rPr>
                <w:rFonts w:eastAsia="Times New Roman"/>
                <w:color w:val="2B2B2B"/>
                <w:sz w:val="23"/>
                <w:szCs w:val="23"/>
              </w:rPr>
            </w:pPr>
          </w:p>
        </w:tc>
        <w:tc>
          <w:tcPr>
            <w:tcW w:w="1182" w:type="pct"/>
            <w:vAlign w:val="center"/>
          </w:tcPr>
          <w:p w:rsidR="005870AA" w:rsidRPr="00B6117B" w:rsidRDefault="005870AA" w:rsidP="001A2E4F">
            <w:pPr>
              <w:shd w:val="clear" w:color="auto" w:fill="FFFFFF"/>
              <w:tabs>
                <w:tab w:val="left" w:pos="421"/>
              </w:tabs>
              <w:jc w:val="center"/>
              <w:rPr>
                <w:rFonts w:eastAsia="Times New Roman"/>
                <w:color w:val="2B2B2B"/>
                <w:sz w:val="23"/>
                <w:szCs w:val="23"/>
                <w:lang w:val="kk-KZ"/>
              </w:rPr>
            </w:pPr>
            <w:r w:rsidRPr="00B6117B">
              <w:rPr>
                <w:rFonts w:eastAsia="Times New Roman"/>
                <w:color w:val="2B2B2B"/>
                <w:sz w:val="23"/>
                <w:szCs w:val="23"/>
                <w:lang w:val="kk-KZ"/>
              </w:rPr>
              <w:t>Реактивы.Серебро азотнокислое.Технические условия.</w:t>
            </w:r>
          </w:p>
        </w:tc>
        <w:tc>
          <w:tcPr>
            <w:tcW w:w="1852" w:type="pct"/>
            <w:vAlign w:val="center"/>
          </w:tcPr>
          <w:p w:rsidR="005870AA" w:rsidRPr="00B6117B" w:rsidRDefault="005870AA" w:rsidP="001A2E4F">
            <w:pPr>
              <w:shd w:val="clear" w:color="auto" w:fill="FFFFFF"/>
              <w:jc w:val="center"/>
              <w:rPr>
                <w:rFonts w:eastAsia="Times New Roman"/>
                <w:color w:val="2B2B2B"/>
                <w:sz w:val="23"/>
                <w:szCs w:val="23"/>
              </w:rPr>
            </w:pPr>
            <w:r w:rsidRPr="00B6117B">
              <w:rPr>
                <w:rFonts w:eastAsia="Times New Roman"/>
                <w:color w:val="2B2B2B"/>
                <w:sz w:val="23"/>
                <w:szCs w:val="23"/>
              </w:rPr>
              <w:t>ГОСТ 1277-75</w:t>
            </w:r>
          </w:p>
        </w:tc>
      </w:tr>
      <w:tr w:rsidR="005870AA" w:rsidRPr="00B6117B" w:rsidTr="005870AA">
        <w:tc>
          <w:tcPr>
            <w:tcW w:w="1966" w:type="pct"/>
            <w:vMerge w:val="restart"/>
          </w:tcPr>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rPr>
              <w:t>Международные стандарты (</w:t>
            </w:r>
            <w:r w:rsidRPr="00B6117B">
              <w:rPr>
                <w:rFonts w:eastAsia="Times New Roman"/>
                <w:i/>
                <w:color w:val="2B2B2B"/>
                <w:sz w:val="23"/>
                <w:szCs w:val="23"/>
              </w:rPr>
              <w:t>не зарегистрированные в РК</w:t>
            </w:r>
            <w:r w:rsidRPr="00B6117B">
              <w:rPr>
                <w:rFonts w:eastAsia="Times New Roman"/>
                <w:color w:val="2B2B2B"/>
                <w:sz w:val="23"/>
                <w:szCs w:val="23"/>
              </w:rPr>
              <w:t>)</w:t>
            </w:r>
          </w:p>
        </w:tc>
        <w:tc>
          <w:tcPr>
            <w:tcW w:w="1182" w:type="pct"/>
          </w:tcPr>
          <w:p w:rsidR="005870AA" w:rsidRPr="00B6117B" w:rsidRDefault="005870AA" w:rsidP="001A2E4F">
            <w:pPr>
              <w:shd w:val="clear" w:color="auto" w:fill="FFFFFF"/>
              <w:jc w:val="center"/>
              <w:rPr>
                <w:rFonts w:eastAsia="Times New Roman"/>
                <w:b/>
                <w:color w:val="2B2B2B"/>
                <w:sz w:val="23"/>
                <w:szCs w:val="23"/>
              </w:rPr>
            </w:pPr>
            <w:r w:rsidRPr="00B6117B">
              <w:rPr>
                <w:rFonts w:eastAsia="Times New Roman"/>
                <w:b/>
                <w:color w:val="2B2B2B"/>
                <w:sz w:val="23"/>
                <w:szCs w:val="23"/>
              </w:rPr>
              <w:t>Наименование</w:t>
            </w:r>
          </w:p>
        </w:tc>
        <w:tc>
          <w:tcPr>
            <w:tcW w:w="1852" w:type="pct"/>
          </w:tcPr>
          <w:p w:rsidR="005870AA" w:rsidRPr="00B6117B" w:rsidRDefault="005870AA" w:rsidP="001A2E4F">
            <w:pPr>
              <w:shd w:val="clear" w:color="auto" w:fill="FFFFFF"/>
              <w:jc w:val="center"/>
              <w:rPr>
                <w:rFonts w:eastAsia="Times New Roman"/>
                <w:b/>
                <w:color w:val="2B2B2B"/>
                <w:sz w:val="23"/>
                <w:szCs w:val="23"/>
              </w:rPr>
            </w:pPr>
            <w:r w:rsidRPr="00B6117B">
              <w:rPr>
                <w:rFonts w:eastAsia="Times New Roman"/>
                <w:b/>
                <w:color w:val="2B2B2B"/>
                <w:sz w:val="23"/>
                <w:szCs w:val="23"/>
              </w:rPr>
              <w:t>Обозначение</w:t>
            </w:r>
          </w:p>
        </w:tc>
      </w:tr>
      <w:tr w:rsidR="005870AA" w:rsidRPr="00B6117B" w:rsidTr="005870AA">
        <w:trPr>
          <w:trHeight w:val="561"/>
        </w:trPr>
        <w:tc>
          <w:tcPr>
            <w:tcW w:w="1966" w:type="pct"/>
            <w:vMerge/>
          </w:tcPr>
          <w:p w:rsidR="005870AA" w:rsidRPr="00B6117B" w:rsidRDefault="005870AA" w:rsidP="001A2E4F">
            <w:pPr>
              <w:shd w:val="clear" w:color="auto" w:fill="FFFFFF"/>
              <w:jc w:val="both"/>
              <w:rPr>
                <w:rFonts w:eastAsia="Times New Roman"/>
                <w:color w:val="2B2B2B"/>
                <w:sz w:val="23"/>
                <w:szCs w:val="23"/>
              </w:rPr>
            </w:pPr>
          </w:p>
        </w:tc>
        <w:tc>
          <w:tcPr>
            <w:tcW w:w="1182" w:type="pct"/>
            <w:vAlign w:val="center"/>
          </w:tcPr>
          <w:p w:rsidR="005870AA" w:rsidRPr="00B6117B" w:rsidRDefault="005870AA" w:rsidP="001A2E4F">
            <w:pPr>
              <w:shd w:val="clear" w:color="auto" w:fill="FFFFFF"/>
              <w:tabs>
                <w:tab w:val="left" w:pos="421"/>
              </w:tabs>
              <w:jc w:val="center"/>
              <w:rPr>
                <w:rFonts w:eastAsia="Times New Roman"/>
                <w:color w:val="2B2B2B"/>
                <w:sz w:val="23"/>
                <w:szCs w:val="23"/>
                <w:lang w:val="kk-KZ"/>
              </w:rPr>
            </w:pPr>
          </w:p>
        </w:tc>
        <w:tc>
          <w:tcPr>
            <w:tcW w:w="1852" w:type="pct"/>
            <w:vAlign w:val="center"/>
          </w:tcPr>
          <w:p w:rsidR="005870AA" w:rsidRPr="00B6117B"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Pr="00B6117B"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B6117B">
        <w:rPr>
          <w:rFonts w:ascii="Times New Roman" w:eastAsia="Times New Roman" w:hAnsi="Times New Roman"/>
          <w:b/>
          <w:bCs/>
          <w:color w:val="000000"/>
          <w:sz w:val="23"/>
          <w:szCs w:val="23"/>
          <w:lang w:val="kk-KZ"/>
        </w:rPr>
        <w:lastRenderedPageBreak/>
        <w:t>ТЕХНИКАЛЫҚ СИПАТТАМА</w:t>
      </w:r>
    </w:p>
    <w:p w:rsidR="005870AA" w:rsidRPr="00B6117B"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1"/>
        <w:gridCol w:w="3587"/>
        <w:gridCol w:w="3640"/>
        <w:gridCol w:w="3641"/>
        <w:gridCol w:w="2401"/>
      </w:tblGrid>
      <w:tr w:rsidR="005870AA" w:rsidRPr="00B6117B" w:rsidTr="001A2E4F">
        <w:tc>
          <w:tcPr>
            <w:tcW w:w="1242"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Жоспар т</w:t>
            </w:r>
            <w:r w:rsidRPr="00B6117B">
              <w:rPr>
                <w:rFonts w:eastAsia="Times New Roman"/>
                <w:b/>
                <w:bCs/>
                <w:color w:val="000000"/>
                <w:sz w:val="23"/>
                <w:szCs w:val="23"/>
                <w:lang w:val="kk-KZ"/>
              </w:rPr>
              <w:t>ізіміндегі</w:t>
            </w:r>
            <w:r w:rsidRPr="00B6117B">
              <w:rPr>
                <w:rFonts w:eastAsia="Times New Roman"/>
                <w:b/>
                <w:bCs/>
                <w:color w:val="000000"/>
                <w:sz w:val="23"/>
                <w:szCs w:val="23"/>
              </w:rPr>
              <w:t xml:space="preserve"> нөмірі</w:t>
            </w:r>
          </w:p>
        </w:tc>
        <w:tc>
          <w:tcPr>
            <w:tcW w:w="3857" w:type="dxa"/>
            <w:vAlign w:val="center"/>
          </w:tcPr>
          <w:p w:rsidR="005870AA" w:rsidRPr="00B6117B" w:rsidRDefault="005870AA" w:rsidP="001A2E4F">
            <w:pPr>
              <w:jc w:val="center"/>
              <w:outlineLvl w:val="2"/>
              <w:rPr>
                <w:rFonts w:eastAsia="Times New Roman"/>
                <w:b/>
                <w:bCs/>
                <w:color w:val="000000"/>
                <w:sz w:val="23"/>
                <w:szCs w:val="23"/>
                <w:lang w:val="kk-KZ"/>
              </w:rPr>
            </w:pPr>
            <w:r w:rsidRPr="00B6117B">
              <w:rPr>
                <w:rFonts w:eastAsia="Times New Roman"/>
                <w:b/>
                <w:bCs/>
                <w:color w:val="000000"/>
                <w:sz w:val="23"/>
                <w:szCs w:val="23"/>
                <w:lang w:val="kk-KZ"/>
              </w:rPr>
              <w:t>Атауы</w:t>
            </w:r>
          </w:p>
        </w:tc>
        <w:tc>
          <w:tcPr>
            <w:tcW w:w="3857"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lang w:val="kk-KZ"/>
              </w:rPr>
              <w:t>Қ</w:t>
            </w:r>
            <w:r w:rsidRPr="00B6117B">
              <w:rPr>
                <w:rFonts w:eastAsia="Times New Roman"/>
                <w:b/>
                <w:bCs/>
                <w:color w:val="000000"/>
                <w:sz w:val="23"/>
                <w:szCs w:val="23"/>
              </w:rPr>
              <w:t>ысқаша сипаттамасы</w:t>
            </w:r>
          </w:p>
        </w:tc>
        <w:tc>
          <w:tcPr>
            <w:tcW w:w="3858"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lang w:val="kk-KZ"/>
              </w:rPr>
              <w:t>Қосым</w:t>
            </w:r>
            <w:r w:rsidRPr="00B6117B">
              <w:rPr>
                <w:rFonts w:eastAsia="Times New Roman"/>
                <w:b/>
                <w:bCs/>
                <w:color w:val="000000"/>
                <w:sz w:val="23"/>
                <w:szCs w:val="23"/>
              </w:rPr>
              <w:t>ша сипаттамасы</w:t>
            </w:r>
          </w:p>
        </w:tc>
        <w:tc>
          <w:tcPr>
            <w:tcW w:w="2538" w:type="dxa"/>
            <w:vAlign w:val="center"/>
          </w:tcPr>
          <w:p w:rsidR="005870AA" w:rsidRPr="00B6117B" w:rsidRDefault="005870AA" w:rsidP="001A2E4F">
            <w:pPr>
              <w:jc w:val="center"/>
              <w:outlineLvl w:val="2"/>
              <w:rPr>
                <w:rFonts w:eastAsia="Times New Roman"/>
                <w:b/>
                <w:bCs/>
                <w:color w:val="000000"/>
                <w:sz w:val="23"/>
                <w:szCs w:val="23"/>
              </w:rPr>
            </w:pPr>
            <w:r w:rsidRPr="00B6117B">
              <w:rPr>
                <w:rFonts w:eastAsia="Times New Roman"/>
                <w:b/>
                <w:bCs/>
                <w:color w:val="000000"/>
                <w:sz w:val="23"/>
                <w:szCs w:val="23"/>
              </w:rPr>
              <w:t>С</w:t>
            </w:r>
            <w:r w:rsidRPr="00B6117B">
              <w:rPr>
                <w:rFonts w:eastAsia="Times New Roman"/>
                <w:b/>
                <w:bCs/>
                <w:color w:val="000000"/>
                <w:sz w:val="23"/>
                <w:szCs w:val="23"/>
                <w:lang w:val="kk-KZ"/>
              </w:rPr>
              <w:t>о</w:t>
            </w:r>
            <w:r w:rsidRPr="00B6117B">
              <w:rPr>
                <w:rFonts w:eastAsia="Times New Roman"/>
                <w:b/>
                <w:bCs/>
                <w:color w:val="000000"/>
                <w:sz w:val="23"/>
                <w:szCs w:val="23"/>
              </w:rPr>
              <w:t>ма</w:t>
            </w:r>
            <w:r w:rsidRPr="00B6117B">
              <w:rPr>
                <w:rFonts w:eastAsia="Times New Roman"/>
                <w:b/>
                <w:bCs/>
                <w:color w:val="000000"/>
                <w:sz w:val="23"/>
                <w:szCs w:val="23"/>
                <w:lang w:val="kk-KZ"/>
              </w:rPr>
              <w:t>сы</w:t>
            </w:r>
            <w:r w:rsidRPr="00B6117B">
              <w:rPr>
                <w:rFonts w:eastAsia="Times New Roman"/>
                <w:b/>
                <w:bCs/>
                <w:color w:val="000000"/>
                <w:sz w:val="23"/>
                <w:szCs w:val="23"/>
              </w:rPr>
              <w:t>, ҚҚС-сыз</w:t>
            </w:r>
          </w:p>
        </w:tc>
      </w:tr>
      <w:tr w:rsidR="005870AA" w:rsidRPr="00B6117B" w:rsidTr="001A2E4F">
        <w:trPr>
          <w:trHeight w:val="374"/>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18</w:t>
            </w:r>
          </w:p>
        </w:tc>
        <w:tc>
          <w:tcPr>
            <w:tcW w:w="3857" w:type="dxa"/>
            <w:vAlign w:val="center"/>
          </w:tcPr>
          <w:p w:rsidR="005870AA" w:rsidRPr="00B6117B" w:rsidRDefault="005870AA" w:rsidP="001A2E4F">
            <w:pPr>
              <w:jc w:val="center"/>
              <w:rPr>
                <w:rFonts w:eastAsia="Times New Roman"/>
                <w:bCs/>
                <w:color w:val="000000"/>
                <w:sz w:val="23"/>
                <w:szCs w:val="23"/>
                <w:lang w:val="kk-KZ"/>
              </w:rPr>
            </w:pPr>
            <w:r w:rsidRPr="00B6117B">
              <w:rPr>
                <w:rFonts w:eastAsia="Times New Roman"/>
                <w:bCs/>
                <w:color w:val="000000"/>
                <w:sz w:val="23"/>
                <w:szCs w:val="23"/>
                <w:lang w:val="kk-KZ"/>
              </w:rPr>
              <w:t>Күміс нитраты</w:t>
            </w:r>
          </w:p>
        </w:tc>
        <w:tc>
          <w:tcPr>
            <w:tcW w:w="3857" w:type="dxa"/>
            <w:vAlign w:val="center"/>
          </w:tcPr>
          <w:p w:rsidR="005870AA" w:rsidRPr="00B6117B" w:rsidRDefault="005870AA" w:rsidP="001A2E4F">
            <w:pPr>
              <w:jc w:val="center"/>
              <w:outlineLvl w:val="2"/>
              <w:rPr>
                <w:rFonts w:eastAsia="Times New Roman"/>
                <w:bCs/>
                <w:color w:val="000000"/>
                <w:sz w:val="23"/>
                <w:szCs w:val="23"/>
                <w:lang w:val="kk-KZ"/>
              </w:rPr>
            </w:pPr>
            <w:r w:rsidRPr="00B6117B">
              <w:rPr>
                <w:rFonts w:eastAsia="Times New Roman"/>
                <w:bCs/>
                <w:color w:val="000000"/>
                <w:sz w:val="23"/>
                <w:szCs w:val="23"/>
                <w:lang w:val="kk-KZ"/>
              </w:rPr>
              <w:t xml:space="preserve">Химиялық таза </w:t>
            </w:r>
          </w:p>
        </w:tc>
        <w:tc>
          <w:tcPr>
            <w:tcW w:w="3858" w:type="dxa"/>
            <w:vAlign w:val="center"/>
          </w:tcPr>
          <w:p w:rsidR="005870AA" w:rsidRPr="00B6117B" w:rsidRDefault="005870AA" w:rsidP="001A2E4F">
            <w:pPr>
              <w:jc w:val="center"/>
              <w:outlineLvl w:val="2"/>
              <w:rPr>
                <w:rFonts w:eastAsia="Times New Roman"/>
                <w:bCs/>
                <w:color w:val="000000"/>
                <w:sz w:val="23"/>
                <w:szCs w:val="23"/>
                <w:lang w:val="kk-KZ"/>
              </w:rPr>
            </w:pPr>
            <w:r w:rsidRPr="00B6117B">
              <w:rPr>
                <w:rFonts w:eastAsia="Times New Roman"/>
                <w:bCs/>
                <w:color w:val="000000"/>
                <w:sz w:val="23"/>
                <w:szCs w:val="23"/>
                <w:lang w:val="kk-KZ"/>
              </w:rPr>
              <w:t>Күміс нитраты х.т. МемСТ 1277-75</w:t>
            </w:r>
          </w:p>
        </w:tc>
        <w:tc>
          <w:tcPr>
            <w:tcW w:w="2538" w:type="dxa"/>
            <w:vAlign w:val="center"/>
          </w:tcPr>
          <w:p w:rsidR="005870AA" w:rsidRPr="00B6117B" w:rsidRDefault="005870AA" w:rsidP="001A2E4F">
            <w:pPr>
              <w:jc w:val="center"/>
              <w:outlineLvl w:val="2"/>
              <w:rPr>
                <w:rFonts w:eastAsia="Times New Roman"/>
                <w:bCs/>
                <w:color w:val="000000"/>
                <w:sz w:val="23"/>
                <w:szCs w:val="23"/>
              </w:rPr>
            </w:pPr>
            <w:r w:rsidRPr="00B6117B">
              <w:rPr>
                <w:rFonts w:eastAsia="Times New Roman"/>
                <w:bCs/>
                <w:color w:val="000000"/>
                <w:sz w:val="23"/>
                <w:szCs w:val="23"/>
                <w:lang w:val="kk-KZ"/>
              </w:rPr>
              <w:t>76 292,12</w:t>
            </w:r>
          </w:p>
        </w:tc>
      </w:tr>
    </w:tbl>
    <w:p w:rsidR="005870AA" w:rsidRPr="00B6117B"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725"/>
        <w:gridCol w:w="3442"/>
        <w:gridCol w:w="5393"/>
      </w:tblGrid>
      <w:tr w:rsidR="005870AA" w:rsidRPr="005870AA" w:rsidTr="001A2E4F">
        <w:tc>
          <w:tcPr>
            <w:tcW w:w="1966" w:type="pct"/>
            <w:tcBorders>
              <w:bottom w:val="single" w:sz="4" w:space="0" w:color="auto"/>
            </w:tcBorders>
          </w:tcPr>
          <w:p w:rsidR="005870AA" w:rsidRPr="00B6117B" w:rsidRDefault="005870AA" w:rsidP="001A2E4F">
            <w:pPr>
              <w:shd w:val="clear" w:color="auto" w:fill="FFFFFF"/>
              <w:jc w:val="both"/>
              <w:rPr>
                <w:rFonts w:eastAsia="Times New Roman"/>
                <w:color w:val="2B2B2B"/>
                <w:sz w:val="23"/>
                <w:szCs w:val="23"/>
              </w:rPr>
            </w:pPr>
          </w:p>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rPr>
              <w:t>Сипаттама және қажетті функционалдық, техникалық, сапалық және өнімділік сипаттамалары</w:t>
            </w:r>
          </w:p>
        </w:tc>
        <w:tc>
          <w:tcPr>
            <w:tcW w:w="3034" w:type="pct"/>
            <w:gridSpan w:val="2"/>
            <w:tcBorders>
              <w:bottom w:val="single" w:sz="4" w:space="0" w:color="auto"/>
            </w:tcBorders>
            <w:shd w:val="clear" w:color="auto" w:fill="auto"/>
          </w:tcPr>
          <w:p w:rsidR="005870AA" w:rsidRPr="00B6117B"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B6117B">
              <w:rPr>
                <w:rFonts w:eastAsia="Times New Roman"/>
                <w:bCs/>
                <w:color w:val="000000"/>
                <w:sz w:val="23"/>
                <w:szCs w:val="23"/>
                <w:lang w:val="kk-KZ"/>
              </w:rPr>
              <w:t>Күміс нитраты – түссіз, жарыққа сезімтал кристал, сусымалы ақ, суда оңай ериді. Физикалық және химиялық көрсеткіштері бойынша күміс нитраты МемСТ 1277-75 стандарттарына сәйкес болуы керек. Физика-химиялық зерттеулерге арналған: судағы хлорид иондарын, мұнайдағы хлорид тұздарын анықтауға арналған.</w:t>
            </w:r>
          </w:p>
        </w:tc>
      </w:tr>
      <w:tr w:rsidR="005870AA" w:rsidRPr="00B6117B" w:rsidTr="001A2E4F">
        <w:tc>
          <w:tcPr>
            <w:tcW w:w="5000" w:type="pct"/>
            <w:gridSpan w:val="3"/>
            <w:tcBorders>
              <w:top w:val="single" w:sz="4" w:space="0" w:color="auto"/>
              <w:left w:val="nil"/>
              <w:bottom w:val="single" w:sz="4" w:space="0" w:color="auto"/>
              <w:right w:val="nil"/>
            </w:tcBorders>
          </w:tcPr>
          <w:p w:rsidR="005870AA" w:rsidRPr="00FD5004" w:rsidRDefault="005870AA" w:rsidP="001A2E4F">
            <w:pPr>
              <w:shd w:val="clear" w:color="auto" w:fill="FFFFFF"/>
              <w:jc w:val="center"/>
              <w:outlineLvl w:val="2"/>
              <w:rPr>
                <w:rFonts w:eastAsia="Times New Roman"/>
                <w:b/>
                <w:bCs/>
                <w:color w:val="000000"/>
                <w:sz w:val="23"/>
                <w:szCs w:val="23"/>
                <w:lang w:val="kk-KZ"/>
              </w:rPr>
            </w:pPr>
            <w:r w:rsidRPr="00B6117B">
              <w:rPr>
                <w:rFonts w:eastAsia="Times New Roman"/>
                <w:b/>
                <w:bCs/>
                <w:color w:val="000000"/>
                <w:sz w:val="23"/>
                <w:szCs w:val="23"/>
                <w:lang w:val="kk-KZ"/>
              </w:rPr>
              <w:t>САТЫП АЛУ ТАЛАПТАРЫ</w:t>
            </w:r>
          </w:p>
        </w:tc>
      </w:tr>
      <w:tr w:rsidR="005870AA" w:rsidRPr="00FD5004" w:rsidTr="001A2E4F">
        <w:tc>
          <w:tcPr>
            <w:tcW w:w="1966" w:type="pct"/>
            <w:tcBorders>
              <w:top w:val="single" w:sz="4" w:space="0" w:color="auto"/>
            </w:tcBorders>
          </w:tcPr>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lang w:val="kk-KZ"/>
              </w:rPr>
              <w:t>Ықтимал ж</w:t>
            </w:r>
            <w:r w:rsidRPr="00B6117B">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034" w:type="pct"/>
            <w:gridSpan w:val="2"/>
            <w:tcBorders>
              <w:top w:val="single" w:sz="4" w:space="0" w:color="auto"/>
            </w:tcBorders>
          </w:tcPr>
          <w:p w:rsidR="005870AA" w:rsidRPr="00B6117B" w:rsidRDefault="005870AA" w:rsidP="001A2E4F">
            <w:pPr>
              <w:rPr>
                <w:rFonts w:eastAsia="Times New Roman"/>
                <w:sz w:val="23"/>
                <w:szCs w:val="23"/>
                <w:lang w:val="kk-KZ"/>
              </w:rPr>
            </w:pPr>
            <w:r w:rsidRPr="00B6117B">
              <w:rPr>
                <w:rFonts w:eastAsia="Times New Roman"/>
                <w:bCs/>
                <w:iCs/>
                <w:color w:val="000000"/>
                <w:sz w:val="23"/>
                <w:szCs w:val="23"/>
                <w:lang w:val="kk-KZ"/>
              </w:rPr>
              <w:t>Иә (осы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5870AA" w:rsidRPr="00B6117B" w:rsidTr="001A2E4F">
        <w:tc>
          <w:tcPr>
            <w:tcW w:w="5000" w:type="pct"/>
            <w:gridSpan w:val="3"/>
          </w:tcPr>
          <w:p w:rsidR="005870AA" w:rsidRPr="00B6117B" w:rsidRDefault="005870AA" w:rsidP="001A2E4F">
            <w:pPr>
              <w:shd w:val="clear" w:color="auto" w:fill="FFFFFF"/>
              <w:jc w:val="center"/>
              <w:outlineLvl w:val="2"/>
              <w:rPr>
                <w:rFonts w:eastAsia="Times New Roman"/>
                <w:b/>
                <w:bCs/>
                <w:color w:val="000000"/>
                <w:sz w:val="23"/>
                <w:szCs w:val="23"/>
                <w:lang w:val="kk-KZ"/>
              </w:rPr>
            </w:pPr>
            <w:r w:rsidRPr="00B6117B">
              <w:rPr>
                <w:rFonts w:eastAsia="Times New Roman"/>
                <w:b/>
                <w:bCs/>
                <w:color w:val="000000"/>
                <w:sz w:val="23"/>
                <w:szCs w:val="23"/>
                <w:lang w:val="kk-KZ"/>
              </w:rPr>
              <w:t>Техникалық стандарттар</w:t>
            </w:r>
          </w:p>
        </w:tc>
      </w:tr>
      <w:tr w:rsidR="005870AA" w:rsidRPr="00B6117B" w:rsidTr="001A2E4F">
        <w:tc>
          <w:tcPr>
            <w:tcW w:w="1966" w:type="pct"/>
            <w:vMerge w:val="restart"/>
          </w:tcPr>
          <w:p w:rsidR="005870AA" w:rsidRPr="00B6117B" w:rsidRDefault="005870AA" w:rsidP="001A2E4F">
            <w:pPr>
              <w:shd w:val="clear" w:color="auto" w:fill="FFFFFF"/>
              <w:jc w:val="both"/>
              <w:rPr>
                <w:rFonts w:eastAsia="Times New Roman"/>
                <w:color w:val="2B2B2B"/>
                <w:sz w:val="23"/>
                <w:szCs w:val="23"/>
                <w:lang w:val="kk-KZ"/>
              </w:rPr>
            </w:pPr>
            <w:r w:rsidRPr="00B6117B">
              <w:rPr>
                <w:rFonts w:eastAsia="Times New Roman"/>
                <w:color w:val="2B2B2B"/>
                <w:sz w:val="23"/>
                <w:szCs w:val="23"/>
                <w:lang w:val="kk-KZ"/>
              </w:rPr>
              <w:t xml:space="preserve">Мемлекеттік және мемлекетаралық стандарттар </w:t>
            </w:r>
          </w:p>
          <w:p w:rsidR="005870AA" w:rsidRPr="00B6117B" w:rsidRDefault="005870AA" w:rsidP="001A2E4F">
            <w:pPr>
              <w:shd w:val="clear" w:color="auto" w:fill="FFFFFF"/>
              <w:jc w:val="both"/>
              <w:rPr>
                <w:rFonts w:eastAsia="Times New Roman"/>
                <w:color w:val="2B2B2B"/>
                <w:sz w:val="23"/>
                <w:szCs w:val="23"/>
                <w:lang w:val="kk-KZ"/>
              </w:rPr>
            </w:pPr>
            <w:r w:rsidRPr="00B6117B">
              <w:rPr>
                <w:rFonts w:eastAsia="Times New Roman"/>
                <w:color w:val="2B2B2B"/>
                <w:sz w:val="23"/>
                <w:szCs w:val="23"/>
                <w:lang w:val="kk-KZ"/>
              </w:rPr>
              <w:t>(</w:t>
            </w:r>
            <w:r w:rsidRPr="00B6117B">
              <w:rPr>
                <w:rFonts w:eastAsia="Times New Roman"/>
                <w:i/>
                <w:color w:val="2B2B2B"/>
                <w:sz w:val="23"/>
                <w:szCs w:val="23"/>
                <w:lang w:val="kk-KZ"/>
              </w:rPr>
              <w:t>ҚР тіркелген</w:t>
            </w:r>
            <w:r w:rsidRPr="00B6117B">
              <w:rPr>
                <w:rFonts w:eastAsia="Times New Roman"/>
                <w:color w:val="2B2B2B"/>
                <w:sz w:val="23"/>
                <w:szCs w:val="23"/>
                <w:lang w:val="kk-KZ"/>
              </w:rPr>
              <w:t>)</w:t>
            </w:r>
          </w:p>
        </w:tc>
        <w:tc>
          <w:tcPr>
            <w:tcW w:w="1182" w:type="pct"/>
          </w:tcPr>
          <w:p w:rsidR="005870AA" w:rsidRPr="00B6117B" w:rsidRDefault="005870AA" w:rsidP="001A2E4F">
            <w:pPr>
              <w:shd w:val="clear" w:color="auto" w:fill="FFFFFF"/>
              <w:jc w:val="center"/>
              <w:rPr>
                <w:rFonts w:eastAsia="Times New Roman"/>
                <w:b/>
                <w:color w:val="2B2B2B"/>
                <w:sz w:val="23"/>
                <w:szCs w:val="23"/>
                <w:lang w:val="kk-KZ"/>
              </w:rPr>
            </w:pPr>
            <w:r w:rsidRPr="00B6117B">
              <w:rPr>
                <w:rFonts w:eastAsia="Times New Roman"/>
                <w:b/>
                <w:color w:val="2B2B2B"/>
                <w:sz w:val="23"/>
                <w:szCs w:val="23"/>
                <w:lang w:val="kk-KZ"/>
              </w:rPr>
              <w:t>Атауы</w:t>
            </w:r>
          </w:p>
        </w:tc>
        <w:tc>
          <w:tcPr>
            <w:tcW w:w="1852" w:type="pct"/>
          </w:tcPr>
          <w:p w:rsidR="005870AA" w:rsidRPr="00B6117B" w:rsidRDefault="005870AA" w:rsidP="001A2E4F">
            <w:pPr>
              <w:shd w:val="clear" w:color="auto" w:fill="FFFFFF"/>
              <w:jc w:val="center"/>
              <w:rPr>
                <w:rFonts w:eastAsia="Times New Roman"/>
                <w:b/>
                <w:color w:val="2B2B2B"/>
                <w:sz w:val="23"/>
                <w:szCs w:val="23"/>
                <w:lang w:val="kk-KZ"/>
              </w:rPr>
            </w:pPr>
            <w:r w:rsidRPr="00B6117B">
              <w:rPr>
                <w:rFonts w:eastAsia="Times New Roman"/>
                <w:b/>
                <w:color w:val="2B2B2B"/>
                <w:sz w:val="23"/>
                <w:szCs w:val="23"/>
              </w:rPr>
              <w:t>Белгілеу</w:t>
            </w:r>
            <w:r w:rsidRPr="00B6117B">
              <w:rPr>
                <w:rFonts w:eastAsia="Times New Roman"/>
                <w:b/>
                <w:color w:val="2B2B2B"/>
                <w:sz w:val="23"/>
                <w:szCs w:val="23"/>
                <w:lang w:val="kk-KZ"/>
              </w:rPr>
              <w:t>і</w:t>
            </w:r>
          </w:p>
        </w:tc>
      </w:tr>
      <w:tr w:rsidR="005870AA" w:rsidRPr="00B6117B" w:rsidTr="001A2E4F">
        <w:tc>
          <w:tcPr>
            <w:tcW w:w="1966" w:type="pct"/>
            <w:vMerge/>
          </w:tcPr>
          <w:p w:rsidR="005870AA" w:rsidRPr="00B6117B" w:rsidRDefault="005870AA" w:rsidP="001A2E4F">
            <w:pPr>
              <w:shd w:val="clear" w:color="auto" w:fill="FFFFFF"/>
              <w:jc w:val="both"/>
              <w:rPr>
                <w:rFonts w:eastAsia="Times New Roman"/>
                <w:color w:val="2B2B2B"/>
                <w:sz w:val="23"/>
                <w:szCs w:val="23"/>
              </w:rPr>
            </w:pPr>
          </w:p>
        </w:tc>
        <w:tc>
          <w:tcPr>
            <w:tcW w:w="1182" w:type="pct"/>
            <w:vAlign w:val="center"/>
          </w:tcPr>
          <w:p w:rsidR="005870AA" w:rsidRPr="00B6117B" w:rsidRDefault="005870AA" w:rsidP="001A2E4F">
            <w:pPr>
              <w:shd w:val="clear" w:color="auto" w:fill="FFFFFF"/>
              <w:tabs>
                <w:tab w:val="left" w:pos="421"/>
              </w:tabs>
              <w:jc w:val="both"/>
              <w:rPr>
                <w:rFonts w:eastAsia="Times New Roman"/>
                <w:color w:val="2B2B2B"/>
                <w:sz w:val="23"/>
                <w:szCs w:val="23"/>
                <w:lang w:val="kk-KZ"/>
              </w:rPr>
            </w:pPr>
            <w:r w:rsidRPr="00B6117B">
              <w:rPr>
                <w:rFonts w:eastAsia="Times New Roman"/>
                <w:color w:val="2B2B2B"/>
                <w:sz w:val="23"/>
                <w:szCs w:val="23"/>
                <w:lang w:val="kk-KZ"/>
              </w:rPr>
              <w:t>Реактивтер.Күміс нитраты.Техникалық шарттар.</w:t>
            </w:r>
          </w:p>
        </w:tc>
        <w:tc>
          <w:tcPr>
            <w:tcW w:w="1852" w:type="pct"/>
            <w:vAlign w:val="center"/>
          </w:tcPr>
          <w:p w:rsidR="005870AA" w:rsidRPr="00B6117B" w:rsidRDefault="005870AA" w:rsidP="001A2E4F">
            <w:pPr>
              <w:shd w:val="clear" w:color="auto" w:fill="FFFFFF"/>
              <w:jc w:val="center"/>
              <w:rPr>
                <w:rFonts w:eastAsia="Times New Roman"/>
                <w:color w:val="2B2B2B"/>
                <w:sz w:val="23"/>
                <w:szCs w:val="23"/>
              </w:rPr>
            </w:pPr>
            <w:r w:rsidRPr="00B6117B">
              <w:rPr>
                <w:rFonts w:eastAsia="Times New Roman"/>
                <w:bCs/>
                <w:color w:val="000000"/>
                <w:sz w:val="23"/>
                <w:szCs w:val="23"/>
                <w:lang w:val="kk-KZ"/>
              </w:rPr>
              <w:t>МемСТ 1277-75</w:t>
            </w:r>
          </w:p>
        </w:tc>
      </w:tr>
      <w:tr w:rsidR="005870AA" w:rsidRPr="00B6117B" w:rsidTr="001A2E4F">
        <w:tc>
          <w:tcPr>
            <w:tcW w:w="1966" w:type="pct"/>
            <w:vMerge w:val="restart"/>
          </w:tcPr>
          <w:p w:rsidR="005870AA" w:rsidRPr="00B6117B" w:rsidRDefault="005870AA" w:rsidP="001A2E4F">
            <w:pPr>
              <w:shd w:val="clear" w:color="auto" w:fill="FFFFFF"/>
              <w:jc w:val="both"/>
              <w:rPr>
                <w:rFonts w:eastAsia="Times New Roman"/>
                <w:color w:val="2B2B2B"/>
                <w:sz w:val="23"/>
                <w:szCs w:val="23"/>
                <w:lang w:val="kk-KZ"/>
              </w:rPr>
            </w:pPr>
            <w:r w:rsidRPr="00B6117B">
              <w:rPr>
                <w:rFonts w:eastAsia="Times New Roman"/>
                <w:color w:val="2B2B2B"/>
                <w:sz w:val="23"/>
                <w:szCs w:val="23"/>
              </w:rPr>
              <w:t xml:space="preserve">Халықаралық стандарттар </w:t>
            </w:r>
          </w:p>
          <w:p w:rsidR="005870AA" w:rsidRPr="00B6117B" w:rsidRDefault="005870AA" w:rsidP="001A2E4F">
            <w:pPr>
              <w:shd w:val="clear" w:color="auto" w:fill="FFFFFF"/>
              <w:jc w:val="both"/>
              <w:rPr>
                <w:rFonts w:eastAsia="Times New Roman"/>
                <w:color w:val="2B2B2B"/>
                <w:sz w:val="23"/>
                <w:szCs w:val="23"/>
              </w:rPr>
            </w:pPr>
            <w:r w:rsidRPr="00B6117B">
              <w:rPr>
                <w:rFonts w:eastAsia="Times New Roman"/>
                <w:color w:val="2B2B2B"/>
                <w:sz w:val="23"/>
                <w:szCs w:val="23"/>
              </w:rPr>
              <w:t>(</w:t>
            </w:r>
            <w:r w:rsidRPr="00B6117B">
              <w:rPr>
                <w:rFonts w:eastAsia="Times New Roman"/>
                <w:i/>
                <w:color w:val="2B2B2B"/>
                <w:sz w:val="23"/>
                <w:szCs w:val="23"/>
              </w:rPr>
              <w:t>ҚР -да тіркелмеген</w:t>
            </w:r>
            <w:r w:rsidRPr="00B6117B">
              <w:rPr>
                <w:rFonts w:eastAsia="Times New Roman"/>
                <w:color w:val="2B2B2B"/>
                <w:sz w:val="23"/>
                <w:szCs w:val="23"/>
              </w:rPr>
              <w:t>)</w:t>
            </w:r>
          </w:p>
        </w:tc>
        <w:tc>
          <w:tcPr>
            <w:tcW w:w="1182" w:type="pct"/>
          </w:tcPr>
          <w:p w:rsidR="005870AA" w:rsidRPr="00B6117B" w:rsidRDefault="005870AA" w:rsidP="001A2E4F">
            <w:pPr>
              <w:shd w:val="clear" w:color="auto" w:fill="FFFFFF"/>
              <w:jc w:val="center"/>
              <w:rPr>
                <w:rFonts w:eastAsia="Times New Roman"/>
                <w:b/>
                <w:color w:val="2B2B2B"/>
                <w:sz w:val="23"/>
                <w:szCs w:val="23"/>
              </w:rPr>
            </w:pPr>
            <w:r w:rsidRPr="00B6117B">
              <w:rPr>
                <w:rFonts w:eastAsia="Times New Roman"/>
                <w:b/>
                <w:color w:val="2B2B2B"/>
                <w:sz w:val="23"/>
                <w:szCs w:val="23"/>
              </w:rPr>
              <w:t>Атауы</w:t>
            </w:r>
          </w:p>
        </w:tc>
        <w:tc>
          <w:tcPr>
            <w:tcW w:w="1852" w:type="pct"/>
          </w:tcPr>
          <w:p w:rsidR="005870AA" w:rsidRPr="00B6117B" w:rsidRDefault="005870AA" w:rsidP="001A2E4F">
            <w:pPr>
              <w:shd w:val="clear" w:color="auto" w:fill="FFFFFF"/>
              <w:jc w:val="center"/>
              <w:rPr>
                <w:rFonts w:eastAsia="Times New Roman"/>
                <w:b/>
                <w:color w:val="2B2B2B"/>
                <w:sz w:val="23"/>
                <w:szCs w:val="23"/>
              </w:rPr>
            </w:pPr>
            <w:r w:rsidRPr="00B6117B">
              <w:rPr>
                <w:rFonts w:eastAsia="Times New Roman"/>
                <w:b/>
                <w:color w:val="2B2B2B"/>
                <w:sz w:val="23"/>
                <w:szCs w:val="23"/>
              </w:rPr>
              <w:t>Белгілеуі</w:t>
            </w:r>
          </w:p>
        </w:tc>
      </w:tr>
      <w:tr w:rsidR="005870AA" w:rsidRPr="00B6117B" w:rsidTr="001A2E4F">
        <w:trPr>
          <w:trHeight w:val="416"/>
        </w:trPr>
        <w:tc>
          <w:tcPr>
            <w:tcW w:w="1966" w:type="pct"/>
            <w:vMerge/>
          </w:tcPr>
          <w:p w:rsidR="005870AA" w:rsidRPr="00B6117B" w:rsidRDefault="005870AA" w:rsidP="001A2E4F">
            <w:pPr>
              <w:shd w:val="clear" w:color="auto" w:fill="FFFFFF"/>
              <w:jc w:val="both"/>
              <w:rPr>
                <w:rFonts w:eastAsia="Times New Roman"/>
                <w:color w:val="2B2B2B"/>
                <w:sz w:val="23"/>
                <w:szCs w:val="23"/>
              </w:rPr>
            </w:pPr>
          </w:p>
        </w:tc>
        <w:tc>
          <w:tcPr>
            <w:tcW w:w="1182" w:type="pct"/>
            <w:vAlign w:val="center"/>
          </w:tcPr>
          <w:p w:rsidR="005870AA" w:rsidRPr="00B6117B" w:rsidRDefault="005870AA" w:rsidP="001A2E4F">
            <w:pPr>
              <w:shd w:val="clear" w:color="auto" w:fill="FFFFFF"/>
              <w:tabs>
                <w:tab w:val="left" w:pos="421"/>
              </w:tabs>
              <w:jc w:val="both"/>
              <w:rPr>
                <w:rFonts w:eastAsia="Times New Roman"/>
                <w:color w:val="2B2B2B"/>
                <w:sz w:val="23"/>
                <w:szCs w:val="23"/>
                <w:lang w:val="kk-KZ"/>
              </w:rPr>
            </w:pPr>
          </w:p>
        </w:tc>
        <w:tc>
          <w:tcPr>
            <w:tcW w:w="1852" w:type="pct"/>
            <w:vAlign w:val="center"/>
          </w:tcPr>
          <w:p w:rsidR="005870AA" w:rsidRPr="00B6117B"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Pr="00BC4DB6"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BC4DB6">
        <w:rPr>
          <w:rFonts w:ascii="Times New Roman" w:eastAsia="Times New Roman" w:hAnsi="Times New Roman"/>
          <w:b/>
          <w:bCs/>
          <w:color w:val="000000"/>
          <w:sz w:val="23"/>
          <w:szCs w:val="23"/>
          <w:lang w:val="kk-KZ"/>
        </w:rPr>
        <w:lastRenderedPageBreak/>
        <w:t>ТЕХНИЧЕСКАЯ СПЕЦИФИКАЦИЯ</w:t>
      </w:r>
    </w:p>
    <w:p w:rsidR="005870AA" w:rsidRPr="00BC4DB6"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5870AA" w:rsidRPr="00BC4DB6" w:rsidTr="001A2E4F">
        <w:tc>
          <w:tcPr>
            <w:tcW w:w="1242"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Номер строки плана</w:t>
            </w:r>
          </w:p>
        </w:tc>
        <w:tc>
          <w:tcPr>
            <w:tcW w:w="3857"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 xml:space="preserve">Наименование </w:t>
            </w:r>
          </w:p>
        </w:tc>
        <w:tc>
          <w:tcPr>
            <w:tcW w:w="3857"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Краткая характеристика</w:t>
            </w:r>
          </w:p>
        </w:tc>
        <w:tc>
          <w:tcPr>
            <w:tcW w:w="3858"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Дополнительная характеристика</w:t>
            </w:r>
          </w:p>
        </w:tc>
        <w:tc>
          <w:tcPr>
            <w:tcW w:w="2538"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Сумма, без НДС</w:t>
            </w:r>
          </w:p>
        </w:tc>
      </w:tr>
      <w:tr w:rsidR="005870AA" w:rsidRPr="00BC4DB6" w:rsidTr="001A2E4F">
        <w:trPr>
          <w:trHeight w:val="375"/>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19</w:t>
            </w:r>
          </w:p>
        </w:tc>
        <w:tc>
          <w:tcPr>
            <w:tcW w:w="3857" w:type="dxa"/>
            <w:vAlign w:val="center"/>
          </w:tcPr>
          <w:p w:rsidR="005870AA" w:rsidRPr="00BC4DB6" w:rsidRDefault="005870AA" w:rsidP="001A2E4F">
            <w:pPr>
              <w:jc w:val="center"/>
              <w:rPr>
                <w:rFonts w:eastAsia="Times New Roman"/>
                <w:bCs/>
                <w:color w:val="000000"/>
                <w:sz w:val="23"/>
                <w:szCs w:val="23"/>
                <w:lang w:val="kk-KZ"/>
              </w:rPr>
            </w:pPr>
            <w:r w:rsidRPr="00BC4DB6">
              <w:rPr>
                <w:rFonts w:eastAsia="Times New Roman"/>
                <w:bCs/>
                <w:color w:val="000000"/>
                <w:sz w:val="23"/>
                <w:szCs w:val="23"/>
                <w:lang w:val="kk-KZ"/>
              </w:rPr>
              <w:t xml:space="preserve">Соляная кислота </w:t>
            </w:r>
          </w:p>
        </w:tc>
        <w:tc>
          <w:tcPr>
            <w:tcW w:w="3857" w:type="dxa"/>
            <w:vAlign w:val="center"/>
          </w:tcPr>
          <w:p w:rsidR="005870AA" w:rsidRPr="00BC4DB6" w:rsidRDefault="005870AA" w:rsidP="001A2E4F">
            <w:pPr>
              <w:jc w:val="center"/>
              <w:outlineLvl w:val="2"/>
              <w:rPr>
                <w:rFonts w:eastAsia="Times New Roman"/>
                <w:bCs/>
                <w:color w:val="000000"/>
                <w:sz w:val="23"/>
                <w:szCs w:val="23"/>
                <w:lang w:val="kk-KZ"/>
              </w:rPr>
            </w:pPr>
            <w:r w:rsidRPr="00BC4DB6">
              <w:rPr>
                <w:rFonts w:eastAsia="Times New Roman"/>
                <w:bCs/>
                <w:color w:val="000000"/>
                <w:sz w:val="23"/>
                <w:szCs w:val="23"/>
                <w:lang w:val="kk-KZ"/>
              </w:rPr>
              <w:t>бесцветную жидкость</w:t>
            </w:r>
          </w:p>
        </w:tc>
        <w:tc>
          <w:tcPr>
            <w:tcW w:w="3858" w:type="dxa"/>
            <w:vAlign w:val="center"/>
          </w:tcPr>
          <w:p w:rsidR="005870AA" w:rsidRPr="00BC4DB6" w:rsidRDefault="005870AA" w:rsidP="001A2E4F">
            <w:pPr>
              <w:outlineLvl w:val="2"/>
              <w:rPr>
                <w:rFonts w:eastAsia="Times New Roman"/>
                <w:bCs/>
                <w:color w:val="000000"/>
                <w:sz w:val="23"/>
                <w:szCs w:val="23"/>
                <w:lang w:val="kk-KZ"/>
              </w:rPr>
            </w:pPr>
            <w:r w:rsidRPr="007A5EA4">
              <w:rPr>
                <w:rFonts w:eastAsia="Times New Roman"/>
                <w:bCs/>
                <w:color w:val="000000"/>
                <w:sz w:val="23"/>
                <w:szCs w:val="23"/>
                <w:lang w:val="kk-KZ"/>
              </w:rPr>
              <w:t xml:space="preserve">Кислота соляная реактивная Ч 35-38% </w:t>
            </w:r>
          </w:p>
        </w:tc>
        <w:tc>
          <w:tcPr>
            <w:tcW w:w="2538" w:type="dxa"/>
            <w:vAlign w:val="center"/>
          </w:tcPr>
          <w:p w:rsidR="005870AA" w:rsidRPr="00BC4DB6" w:rsidRDefault="005870AA" w:rsidP="001A2E4F">
            <w:pPr>
              <w:jc w:val="center"/>
              <w:outlineLvl w:val="2"/>
              <w:rPr>
                <w:rFonts w:eastAsia="Times New Roman"/>
                <w:bCs/>
                <w:color w:val="000000"/>
                <w:sz w:val="23"/>
                <w:szCs w:val="23"/>
                <w:lang w:val="kk-KZ"/>
              </w:rPr>
            </w:pPr>
            <w:r w:rsidRPr="00BC4DB6">
              <w:rPr>
                <w:rFonts w:eastAsia="Times New Roman"/>
                <w:bCs/>
                <w:color w:val="000000"/>
                <w:sz w:val="23"/>
                <w:szCs w:val="23"/>
                <w:lang w:val="kk-KZ"/>
              </w:rPr>
              <w:t>1 189,45</w:t>
            </w:r>
          </w:p>
        </w:tc>
      </w:tr>
    </w:tbl>
    <w:p w:rsidR="005870AA" w:rsidRPr="00BC4DB6"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181"/>
        <w:gridCol w:w="3989"/>
        <w:gridCol w:w="5390"/>
      </w:tblGrid>
      <w:tr w:rsidR="005870AA" w:rsidRPr="00BC4DB6" w:rsidTr="001A2E4F">
        <w:tc>
          <w:tcPr>
            <w:tcW w:w="1779" w:type="pct"/>
            <w:tcBorders>
              <w:bottom w:val="single" w:sz="4" w:space="0" w:color="auto"/>
            </w:tcBorders>
          </w:tcPr>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221" w:type="pct"/>
            <w:gridSpan w:val="2"/>
            <w:tcBorders>
              <w:bottom w:val="single" w:sz="4" w:space="0" w:color="auto"/>
            </w:tcBorders>
          </w:tcPr>
          <w:p w:rsidR="005870AA" w:rsidRPr="00BC4DB6" w:rsidRDefault="005870AA" w:rsidP="001A2E4F">
            <w:pPr>
              <w:pStyle w:val="a5"/>
              <w:tabs>
                <w:tab w:val="left" w:pos="799"/>
                <w:tab w:val="left" w:pos="1451"/>
              </w:tabs>
              <w:suppressAutoHyphens/>
              <w:spacing w:after="0"/>
              <w:jc w:val="both"/>
              <w:rPr>
                <w:sz w:val="23"/>
                <w:szCs w:val="23"/>
                <w:lang w:val="kk-KZ"/>
              </w:rPr>
            </w:pPr>
            <w:r w:rsidRPr="00BC4DB6">
              <w:rPr>
                <w:rFonts w:eastAsia="Times New Roman"/>
                <w:bCs/>
                <w:color w:val="000000"/>
                <w:sz w:val="23"/>
                <w:szCs w:val="23"/>
                <w:lang w:val="kk-KZ"/>
              </w:rPr>
              <w:t>Соляная кислота (водный раствор хлористого водорода), представляет собой бесцветную жидкость с резким запахом, дымящую на воздухе; смешивается с водой бензолом и с эфиром. Плотность кислоты 1,15-1,19 г/см3. Соляная кислота должна соответствовать требованиям ГОСТ 3118-77.</w:t>
            </w:r>
          </w:p>
        </w:tc>
      </w:tr>
      <w:tr w:rsidR="005870AA" w:rsidRPr="00BC4DB6" w:rsidTr="001A2E4F">
        <w:tc>
          <w:tcPr>
            <w:tcW w:w="5000" w:type="pct"/>
            <w:gridSpan w:val="3"/>
            <w:tcBorders>
              <w:top w:val="single" w:sz="4" w:space="0" w:color="auto"/>
              <w:left w:val="nil"/>
              <w:bottom w:val="single" w:sz="4" w:space="0" w:color="auto"/>
              <w:right w:val="nil"/>
            </w:tcBorders>
          </w:tcPr>
          <w:p w:rsidR="005870AA" w:rsidRPr="00BC4DB6" w:rsidRDefault="005870AA" w:rsidP="001A2E4F">
            <w:pPr>
              <w:shd w:val="clear" w:color="auto" w:fill="FFFFFF"/>
              <w:jc w:val="center"/>
              <w:outlineLvl w:val="2"/>
              <w:rPr>
                <w:rFonts w:eastAsia="Times New Roman"/>
                <w:b/>
                <w:bCs/>
                <w:color w:val="000000"/>
                <w:sz w:val="23"/>
                <w:szCs w:val="23"/>
                <w:lang w:val="kk-KZ"/>
              </w:rPr>
            </w:pPr>
            <w:r w:rsidRPr="00BC4DB6">
              <w:rPr>
                <w:rFonts w:eastAsia="Times New Roman"/>
                <w:b/>
                <w:bCs/>
                <w:color w:val="000000"/>
                <w:sz w:val="23"/>
                <w:szCs w:val="23"/>
                <w:lang w:val="kk-KZ"/>
              </w:rPr>
              <w:t>ТРЕБОВАНИЕ К ЗАКУПКЕ</w:t>
            </w:r>
          </w:p>
        </w:tc>
      </w:tr>
      <w:tr w:rsidR="005870AA" w:rsidRPr="00BC4DB6" w:rsidTr="001A2E4F">
        <w:tc>
          <w:tcPr>
            <w:tcW w:w="1779" w:type="pct"/>
            <w:tcBorders>
              <w:top w:val="single" w:sz="4" w:space="0" w:color="auto"/>
            </w:tcBorders>
          </w:tcPr>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221" w:type="pct"/>
            <w:gridSpan w:val="2"/>
            <w:tcBorders>
              <w:top w:val="single" w:sz="4" w:space="0" w:color="auto"/>
            </w:tcBorders>
          </w:tcPr>
          <w:p w:rsidR="005870AA" w:rsidRPr="00BC4DB6"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BC4DB6" w:rsidRDefault="005870AA" w:rsidP="001A2E4F">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5870AA" w:rsidRPr="00BC4DB6" w:rsidTr="001A2E4F">
        <w:tc>
          <w:tcPr>
            <w:tcW w:w="5000" w:type="pct"/>
            <w:gridSpan w:val="3"/>
          </w:tcPr>
          <w:p w:rsidR="005870AA" w:rsidRPr="00BC4DB6" w:rsidRDefault="005870AA" w:rsidP="001A2E4F">
            <w:pPr>
              <w:shd w:val="clear" w:color="auto" w:fill="FFFFFF"/>
              <w:jc w:val="center"/>
              <w:outlineLvl w:val="2"/>
              <w:rPr>
                <w:rFonts w:eastAsia="Times New Roman"/>
                <w:b/>
                <w:bCs/>
                <w:color w:val="000000"/>
                <w:sz w:val="23"/>
                <w:szCs w:val="23"/>
              </w:rPr>
            </w:pPr>
            <w:r w:rsidRPr="00BC4DB6">
              <w:rPr>
                <w:rFonts w:eastAsia="Times New Roman"/>
                <w:b/>
                <w:bCs/>
                <w:color w:val="000000"/>
                <w:sz w:val="23"/>
                <w:szCs w:val="23"/>
              </w:rPr>
              <w:t>ТЕХНИЧЕСКИЕ СТАНДАРТЫ</w:t>
            </w:r>
          </w:p>
        </w:tc>
      </w:tr>
      <w:tr w:rsidR="005870AA" w:rsidRPr="00BC4DB6" w:rsidTr="001A2E4F">
        <w:tc>
          <w:tcPr>
            <w:tcW w:w="1779" w:type="pct"/>
            <w:vMerge w:val="restart"/>
          </w:tcPr>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rPr>
              <w:t>Государственные и межгосударственные стандарты (</w:t>
            </w:r>
            <w:r w:rsidRPr="00BC4DB6">
              <w:rPr>
                <w:rFonts w:eastAsia="Times New Roman"/>
                <w:i/>
                <w:color w:val="2B2B2B"/>
                <w:sz w:val="23"/>
                <w:szCs w:val="23"/>
              </w:rPr>
              <w:t>зарегистрированные в РК</w:t>
            </w:r>
            <w:r w:rsidRPr="00BC4DB6">
              <w:rPr>
                <w:rFonts w:eastAsia="Times New Roman"/>
                <w:color w:val="2B2B2B"/>
                <w:sz w:val="23"/>
                <w:szCs w:val="23"/>
              </w:rPr>
              <w:t>)</w:t>
            </w:r>
          </w:p>
        </w:tc>
        <w:tc>
          <w:tcPr>
            <w:tcW w:w="1370" w:type="pct"/>
          </w:tcPr>
          <w:p w:rsidR="005870AA" w:rsidRPr="00BC4DB6" w:rsidRDefault="005870AA" w:rsidP="001A2E4F">
            <w:pPr>
              <w:shd w:val="clear" w:color="auto" w:fill="FFFFFF"/>
              <w:jc w:val="center"/>
              <w:rPr>
                <w:rFonts w:eastAsia="Times New Roman"/>
                <w:b/>
                <w:color w:val="2B2B2B"/>
                <w:sz w:val="23"/>
                <w:szCs w:val="23"/>
              </w:rPr>
            </w:pPr>
            <w:r w:rsidRPr="00BC4DB6">
              <w:rPr>
                <w:rFonts w:eastAsia="Times New Roman"/>
                <w:b/>
                <w:color w:val="2B2B2B"/>
                <w:sz w:val="23"/>
                <w:szCs w:val="23"/>
              </w:rPr>
              <w:t>Наименование</w:t>
            </w:r>
          </w:p>
        </w:tc>
        <w:tc>
          <w:tcPr>
            <w:tcW w:w="1851" w:type="pct"/>
          </w:tcPr>
          <w:p w:rsidR="005870AA" w:rsidRPr="00BC4DB6" w:rsidRDefault="005870AA" w:rsidP="001A2E4F">
            <w:pPr>
              <w:shd w:val="clear" w:color="auto" w:fill="FFFFFF"/>
              <w:jc w:val="center"/>
              <w:rPr>
                <w:rFonts w:eastAsia="Times New Roman"/>
                <w:b/>
                <w:color w:val="2B2B2B"/>
                <w:sz w:val="23"/>
                <w:szCs w:val="23"/>
              </w:rPr>
            </w:pPr>
            <w:r w:rsidRPr="00BC4DB6">
              <w:rPr>
                <w:rFonts w:eastAsia="Times New Roman"/>
                <w:b/>
                <w:color w:val="2B2B2B"/>
                <w:sz w:val="23"/>
                <w:szCs w:val="23"/>
              </w:rPr>
              <w:t>Обозначение</w:t>
            </w:r>
          </w:p>
        </w:tc>
      </w:tr>
      <w:tr w:rsidR="005870AA" w:rsidRPr="00BC4DB6" w:rsidTr="001A2E4F">
        <w:tc>
          <w:tcPr>
            <w:tcW w:w="1779" w:type="pct"/>
            <w:vMerge/>
          </w:tcPr>
          <w:p w:rsidR="005870AA" w:rsidRPr="00BC4DB6" w:rsidRDefault="005870AA" w:rsidP="001A2E4F">
            <w:pPr>
              <w:shd w:val="clear" w:color="auto" w:fill="FFFFFF"/>
              <w:jc w:val="both"/>
              <w:rPr>
                <w:rFonts w:eastAsia="Times New Roman"/>
                <w:color w:val="2B2B2B"/>
                <w:sz w:val="23"/>
                <w:szCs w:val="23"/>
              </w:rPr>
            </w:pPr>
          </w:p>
        </w:tc>
        <w:tc>
          <w:tcPr>
            <w:tcW w:w="1370" w:type="pct"/>
            <w:vAlign w:val="center"/>
          </w:tcPr>
          <w:p w:rsidR="005870AA" w:rsidRPr="00BC4DB6" w:rsidRDefault="005870AA" w:rsidP="001A2E4F">
            <w:pPr>
              <w:shd w:val="clear" w:color="auto" w:fill="FFFFFF"/>
              <w:tabs>
                <w:tab w:val="left" w:pos="421"/>
              </w:tabs>
              <w:jc w:val="both"/>
              <w:rPr>
                <w:rFonts w:eastAsia="Times New Roman"/>
                <w:color w:val="2B2B2B"/>
                <w:sz w:val="23"/>
                <w:szCs w:val="23"/>
                <w:lang w:val="kk-KZ"/>
              </w:rPr>
            </w:pPr>
            <w:r>
              <w:rPr>
                <w:rFonts w:eastAsia="Times New Roman"/>
                <w:color w:val="2B2B2B"/>
                <w:sz w:val="23"/>
                <w:szCs w:val="23"/>
                <w:lang w:val="kk-KZ"/>
              </w:rPr>
              <w:t>Реактивы.Соляная кислота.Технические условия.</w:t>
            </w:r>
          </w:p>
        </w:tc>
        <w:tc>
          <w:tcPr>
            <w:tcW w:w="1851" w:type="pct"/>
            <w:vAlign w:val="center"/>
          </w:tcPr>
          <w:p w:rsidR="005870AA" w:rsidRPr="00BC4DB6" w:rsidRDefault="005870AA" w:rsidP="001A2E4F">
            <w:pPr>
              <w:shd w:val="clear" w:color="auto" w:fill="FFFFFF"/>
              <w:jc w:val="center"/>
              <w:rPr>
                <w:rFonts w:eastAsia="Times New Roman"/>
                <w:color w:val="2B2B2B"/>
                <w:sz w:val="23"/>
                <w:szCs w:val="23"/>
              </w:rPr>
            </w:pPr>
            <w:r w:rsidRPr="00BC4DB6">
              <w:rPr>
                <w:rFonts w:eastAsia="Times New Roman"/>
                <w:color w:val="2B2B2B"/>
                <w:sz w:val="23"/>
                <w:szCs w:val="23"/>
              </w:rPr>
              <w:t>ГОСТ 3118-77</w:t>
            </w:r>
          </w:p>
        </w:tc>
      </w:tr>
      <w:tr w:rsidR="005870AA" w:rsidRPr="00BC4DB6" w:rsidTr="001A2E4F">
        <w:tc>
          <w:tcPr>
            <w:tcW w:w="1779" w:type="pct"/>
            <w:vMerge w:val="restart"/>
          </w:tcPr>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rPr>
              <w:t>Международные стандарты (</w:t>
            </w:r>
            <w:r w:rsidRPr="00BC4DB6">
              <w:rPr>
                <w:rFonts w:eastAsia="Times New Roman"/>
                <w:i/>
                <w:color w:val="2B2B2B"/>
                <w:sz w:val="23"/>
                <w:szCs w:val="23"/>
              </w:rPr>
              <w:t>не зарегистрированные в РК</w:t>
            </w:r>
            <w:r w:rsidRPr="00BC4DB6">
              <w:rPr>
                <w:rFonts w:eastAsia="Times New Roman"/>
                <w:color w:val="2B2B2B"/>
                <w:sz w:val="23"/>
                <w:szCs w:val="23"/>
              </w:rPr>
              <w:t>)</w:t>
            </w:r>
          </w:p>
        </w:tc>
        <w:tc>
          <w:tcPr>
            <w:tcW w:w="1370" w:type="pct"/>
          </w:tcPr>
          <w:p w:rsidR="005870AA" w:rsidRPr="00BC4DB6" w:rsidRDefault="005870AA" w:rsidP="001A2E4F">
            <w:pPr>
              <w:shd w:val="clear" w:color="auto" w:fill="FFFFFF"/>
              <w:jc w:val="center"/>
              <w:rPr>
                <w:rFonts w:eastAsia="Times New Roman"/>
                <w:b/>
                <w:color w:val="2B2B2B"/>
                <w:sz w:val="23"/>
                <w:szCs w:val="23"/>
              </w:rPr>
            </w:pPr>
            <w:r w:rsidRPr="00BC4DB6">
              <w:rPr>
                <w:rFonts w:eastAsia="Times New Roman"/>
                <w:b/>
                <w:color w:val="2B2B2B"/>
                <w:sz w:val="23"/>
                <w:szCs w:val="23"/>
              </w:rPr>
              <w:t>Наименование</w:t>
            </w:r>
          </w:p>
        </w:tc>
        <w:tc>
          <w:tcPr>
            <w:tcW w:w="1851" w:type="pct"/>
          </w:tcPr>
          <w:p w:rsidR="005870AA" w:rsidRPr="00BC4DB6" w:rsidRDefault="005870AA" w:rsidP="001A2E4F">
            <w:pPr>
              <w:shd w:val="clear" w:color="auto" w:fill="FFFFFF"/>
              <w:jc w:val="center"/>
              <w:rPr>
                <w:rFonts w:eastAsia="Times New Roman"/>
                <w:b/>
                <w:color w:val="2B2B2B"/>
                <w:sz w:val="23"/>
                <w:szCs w:val="23"/>
              </w:rPr>
            </w:pPr>
            <w:r w:rsidRPr="00BC4DB6">
              <w:rPr>
                <w:rFonts w:eastAsia="Times New Roman"/>
                <w:b/>
                <w:color w:val="2B2B2B"/>
                <w:sz w:val="23"/>
                <w:szCs w:val="23"/>
              </w:rPr>
              <w:t>Обозначение</w:t>
            </w:r>
          </w:p>
        </w:tc>
      </w:tr>
      <w:tr w:rsidR="005870AA" w:rsidRPr="00BC4DB6" w:rsidTr="001A2E4F">
        <w:trPr>
          <w:trHeight w:val="561"/>
        </w:trPr>
        <w:tc>
          <w:tcPr>
            <w:tcW w:w="1779" w:type="pct"/>
            <w:vMerge/>
          </w:tcPr>
          <w:p w:rsidR="005870AA" w:rsidRPr="00BC4DB6" w:rsidRDefault="005870AA" w:rsidP="001A2E4F">
            <w:pPr>
              <w:shd w:val="clear" w:color="auto" w:fill="FFFFFF"/>
              <w:jc w:val="both"/>
              <w:rPr>
                <w:rFonts w:eastAsia="Times New Roman"/>
                <w:color w:val="2B2B2B"/>
                <w:sz w:val="23"/>
                <w:szCs w:val="23"/>
              </w:rPr>
            </w:pPr>
          </w:p>
        </w:tc>
        <w:tc>
          <w:tcPr>
            <w:tcW w:w="1370" w:type="pct"/>
            <w:vAlign w:val="center"/>
          </w:tcPr>
          <w:p w:rsidR="005870AA" w:rsidRPr="00BC4DB6" w:rsidRDefault="005870AA" w:rsidP="001A2E4F">
            <w:pPr>
              <w:shd w:val="clear" w:color="auto" w:fill="FFFFFF"/>
              <w:tabs>
                <w:tab w:val="left" w:pos="421"/>
              </w:tabs>
              <w:jc w:val="both"/>
              <w:rPr>
                <w:rFonts w:eastAsia="Times New Roman"/>
                <w:color w:val="2B2B2B"/>
                <w:sz w:val="23"/>
                <w:szCs w:val="23"/>
                <w:lang w:val="kk-KZ"/>
              </w:rPr>
            </w:pPr>
          </w:p>
        </w:tc>
        <w:tc>
          <w:tcPr>
            <w:tcW w:w="1851" w:type="pct"/>
            <w:vAlign w:val="center"/>
          </w:tcPr>
          <w:p w:rsidR="005870AA" w:rsidRPr="00BC4DB6"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Pr="00BC4DB6"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BC4DB6">
        <w:rPr>
          <w:rFonts w:ascii="Times New Roman" w:eastAsia="Times New Roman" w:hAnsi="Times New Roman"/>
          <w:b/>
          <w:bCs/>
          <w:color w:val="000000"/>
          <w:sz w:val="23"/>
          <w:szCs w:val="23"/>
          <w:lang w:val="kk-KZ"/>
        </w:rPr>
        <w:lastRenderedPageBreak/>
        <w:t>ТЕХНИКАЛЫҚ СИПАТТАМА</w:t>
      </w:r>
    </w:p>
    <w:p w:rsidR="005870AA" w:rsidRPr="00BC4DB6"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98"/>
        <w:gridCol w:w="3636"/>
        <w:gridCol w:w="3637"/>
        <w:gridCol w:w="2399"/>
      </w:tblGrid>
      <w:tr w:rsidR="005870AA" w:rsidRPr="00BC4DB6" w:rsidTr="001A2E4F">
        <w:tc>
          <w:tcPr>
            <w:tcW w:w="1242"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Жоспар т</w:t>
            </w:r>
            <w:r w:rsidRPr="00BC4DB6">
              <w:rPr>
                <w:rFonts w:eastAsia="Times New Roman"/>
                <w:b/>
                <w:bCs/>
                <w:color w:val="000000"/>
                <w:sz w:val="23"/>
                <w:szCs w:val="23"/>
                <w:lang w:val="kk-KZ"/>
              </w:rPr>
              <w:t>ізіміндегі</w:t>
            </w:r>
            <w:r w:rsidRPr="00BC4DB6">
              <w:rPr>
                <w:rFonts w:eastAsia="Times New Roman"/>
                <w:b/>
                <w:bCs/>
                <w:color w:val="000000"/>
                <w:sz w:val="23"/>
                <w:szCs w:val="23"/>
              </w:rPr>
              <w:t xml:space="preserve"> нөмірі</w:t>
            </w:r>
          </w:p>
        </w:tc>
        <w:tc>
          <w:tcPr>
            <w:tcW w:w="3857" w:type="dxa"/>
            <w:vAlign w:val="center"/>
          </w:tcPr>
          <w:p w:rsidR="005870AA" w:rsidRPr="00BC4DB6" w:rsidRDefault="005870AA" w:rsidP="001A2E4F">
            <w:pPr>
              <w:jc w:val="center"/>
              <w:outlineLvl w:val="2"/>
              <w:rPr>
                <w:rFonts w:eastAsia="Times New Roman"/>
                <w:b/>
                <w:bCs/>
                <w:color w:val="000000"/>
                <w:sz w:val="23"/>
                <w:szCs w:val="23"/>
                <w:lang w:val="kk-KZ"/>
              </w:rPr>
            </w:pPr>
            <w:r w:rsidRPr="00BC4DB6">
              <w:rPr>
                <w:rFonts w:eastAsia="Times New Roman"/>
                <w:b/>
                <w:bCs/>
                <w:color w:val="000000"/>
                <w:sz w:val="23"/>
                <w:szCs w:val="23"/>
                <w:lang w:val="kk-KZ"/>
              </w:rPr>
              <w:t>Атауы</w:t>
            </w:r>
          </w:p>
        </w:tc>
        <w:tc>
          <w:tcPr>
            <w:tcW w:w="3857"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lang w:val="kk-KZ"/>
              </w:rPr>
              <w:t>Қ</w:t>
            </w:r>
            <w:r w:rsidRPr="00BC4DB6">
              <w:rPr>
                <w:rFonts w:eastAsia="Times New Roman"/>
                <w:b/>
                <w:bCs/>
                <w:color w:val="000000"/>
                <w:sz w:val="23"/>
                <w:szCs w:val="23"/>
              </w:rPr>
              <w:t>ысқаша сипаттамасы</w:t>
            </w:r>
          </w:p>
        </w:tc>
        <w:tc>
          <w:tcPr>
            <w:tcW w:w="3858"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lang w:val="kk-KZ"/>
              </w:rPr>
              <w:t>Қосым</w:t>
            </w:r>
            <w:r w:rsidRPr="00BC4DB6">
              <w:rPr>
                <w:rFonts w:eastAsia="Times New Roman"/>
                <w:b/>
                <w:bCs/>
                <w:color w:val="000000"/>
                <w:sz w:val="23"/>
                <w:szCs w:val="23"/>
              </w:rPr>
              <w:t>ша сипаттамасы</w:t>
            </w:r>
          </w:p>
        </w:tc>
        <w:tc>
          <w:tcPr>
            <w:tcW w:w="2538" w:type="dxa"/>
            <w:vAlign w:val="center"/>
          </w:tcPr>
          <w:p w:rsidR="005870AA" w:rsidRPr="00BC4DB6" w:rsidRDefault="005870AA" w:rsidP="001A2E4F">
            <w:pPr>
              <w:jc w:val="center"/>
              <w:outlineLvl w:val="2"/>
              <w:rPr>
                <w:rFonts w:eastAsia="Times New Roman"/>
                <w:b/>
                <w:bCs/>
                <w:color w:val="000000"/>
                <w:sz w:val="23"/>
                <w:szCs w:val="23"/>
              </w:rPr>
            </w:pPr>
            <w:r w:rsidRPr="00BC4DB6">
              <w:rPr>
                <w:rFonts w:eastAsia="Times New Roman"/>
                <w:b/>
                <w:bCs/>
                <w:color w:val="000000"/>
                <w:sz w:val="23"/>
                <w:szCs w:val="23"/>
              </w:rPr>
              <w:t>С</w:t>
            </w:r>
            <w:r w:rsidRPr="00BC4DB6">
              <w:rPr>
                <w:rFonts w:eastAsia="Times New Roman"/>
                <w:b/>
                <w:bCs/>
                <w:color w:val="000000"/>
                <w:sz w:val="23"/>
                <w:szCs w:val="23"/>
                <w:lang w:val="kk-KZ"/>
              </w:rPr>
              <w:t>о</w:t>
            </w:r>
            <w:r w:rsidRPr="00BC4DB6">
              <w:rPr>
                <w:rFonts w:eastAsia="Times New Roman"/>
                <w:b/>
                <w:bCs/>
                <w:color w:val="000000"/>
                <w:sz w:val="23"/>
                <w:szCs w:val="23"/>
              </w:rPr>
              <w:t>ма</w:t>
            </w:r>
            <w:r w:rsidRPr="00BC4DB6">
              <w:rPr>
                <w:rFonts w:eastAsia="Times New Roman"/>
                <w:b/>
                <w:bCs/>
                <w:color w:val="000000"/>
                <w:sz w:val="23"/>
                <w:szCs w:val="23"/>
                <w:lang w:val="kk-KZ"/>
              </w:rPr>
              <w:t>сы</w:t>
            </w:r>
            <w:r w:rsidRPr="00BC4DB6">
              <w:rPr>
                <w:rFonts w:eastAsia="Times New Roman"/>
                <w:b/>
                <w:bCs/>
                <w:color w:val="000000"/>
                <w:sz w:val="23"/>
                <w:szCs w:val="23"/>
              </w:rPr>
              <w:t>, ҚҚС-сыз</w:t>
            </w:r>
          </w:p>
        </w:tc>
      </w:tr>
      <w:tr w:rsidR="005870AA" w:rsidRPr="00BC4DB6" w:rsidTr="001A2E4F">
        <w:trPr>
          <w:trHeight w:val="374"/>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19</w:t>
            </w:r>
          </w:p>
        </w:tc>
        <w:tc>
          <w:tcPr>
            <w:tcW w:w="3857" w:type="dxa"/>
            <w:vAlign w:val="center"/>
          </w:tcPr>
          <w:p w:rsidR="005870AA" w:rsidRPr="00BC4DB6" w:rsidRDefault="005870AA" w:rsidP="001A2E4F">
            <w:pPr>
              <w:jc w:val="center"/>
              <w:rPr>
                <w:rFonts w:eastAsia="Times New Roman"/>
                <w:bCs/>
                <w:color w:val="000000"/>
                <w:sz w:val="23"/>
                <w:szCs w:val="23"/>
                <w:lang w:val="kk-KZ"/>
              </w:rPr>
            </w:pPr>
            <w:r w:rsidRPr="00BC4DB6">
              <w:rPr>
                <w:rFonts w:eastAsia="Times New Roman"/>
                <w:bCs/>
                <w:color w:val="000000"/>
                <w:sz w:val="23"/>
                <w:szCs w:val="23"/>
                <w:lang w:val="kk-KZ"/>
              </w:rPr>
              <w:t>Тұз қышқылы</w:t>
            </w:r>
          </w:p>
        </w:tc>
        <w:tc>
          <w:tcPr>
            <w:tcW w:w="3857" w:type="dxa"/>
            <w:vAlign w:val="center"/>
          </w:tcPr>
          <w:p w:rsidR="005870AA" w:rsidRPr="00BC4DB6" w:rsidRDefault="005870AA" w:rsidP="001A2E4F">
            <w:pPr>
              <w:jc w:val="center"/>
              <w:outlineLvl w:val="2"/>
              <w:rPr>
                <w:rFonts w:eastAsia="Times New Roman"/>
                <w:bCs/>
                <w:color w:val="000000"/>
                <w:sz w:val="23"/>
                <w:szCs w:val="23"/>
                <w:lang w:val="kk-KZ"/>
              </w:rPr>
            </w:pPr>
            <w:r w:rsidRPr="00BC4DB6">
              <w:rPr>
                <w:rFonts w:eastAsia="Times New Roman"/>
                <w:bCs/>
                <w:color w:val="000000"/>
                <w:sz w:val="23"/>
                <w:szCs w:val="23"/>
                <w:lang w:val="kk-KZ"/>
              </w:rPr>
              <w:t>Түссіз сұйықтық</w:t>
            </w:r>
          </w:p>
        </w:tc>
        <w:tc>
          <w:tcPr>
            <w:tcW w:w="3858" w:type="dxa"/>
            <w:vAlign w:val="center"/>
          </w:tcPr>
          <w:p w:rsidR="005870AA" w:rsidRPr="00BC4DB6" w:rsidRDefault="005870AA" w:rsidP="001A2E4F">
            <w:pPr>
              <w:jc w:val="center"/>
              <w:outlineLvl w:val="2"/>
              <w:rPr>
                <w:rFonts w:eastAsia="Times New Roman"/>
                <w:bCs/>
                <w:color w:val="000000"/>
                <w:sz w:val="23"/>
                <w:szCs w:val="23"/>
                <w:lang w:val="kk-KZ"/>
              </w:rPr>
            </w:pPr>
            <w:r>
              <w:rPr>
                <w:rFonts w:eastAsia="Times New Roman"/>
                <w:bCs/>
                <w:color w:val="000000"/>
                <w:sz w:val="23"/>
                <w:szCs w:val="23"/>
                <w:lang w:val="kk-KZ"/>
              </w:rPr>
              <w:t>реактивті тұз қышқылы</w:t>
            </w:r>
            <w:r w:rsidRPr="00641F33">
              <w:rPr>
                <w:rFonts w:eastAsia="Times New Roman"/>
                <w:bCs/>
                <w:color w:val="000000"/>
                <w:sz w:val="23"/>
                <w:szCs w:val="23"/>
                <w:lang w:val="kk-KZ"/>
              </w:rPr>
              <w:t xml:space="preserve"> </w:t>
            </w:r>
            <w:r>
              <w:rPr>
                <w:rFonts w:eastAsia="Times New Roman"/>
                <w:bCs/>
                <w:color w:val="000000"/>
                <w:sz w:val="23"/>
                <w:szCs w:val="23"/>
                <w:lang w:val="kk-KZ"/>
              </w:rPr>
              <w:t xml:space="preserve">Т. </w:t>
            </w:r>
            <w:r w:rsidRPr="00641F33">
              <w:rPr>
                <w:rFonts w:eastAsia="Times New Roman"/>
                <w:bCs/>
                <w:color w:val="000000"/>
                <w:sz w:val="23"/>
                <w:szCs w:val="23"/>
                <w:lang w:val="kk-KZ"/>
              </w:rPr>
              <w:t>35-38%</w:t>
            </w:r>
            <w:r>
              <w:rPr>
                <w:rFonts w:eastAsia="Times New Roman"/>
                <w:bCs/>
                <w:color w:val="000000"/>
                <w:sz w:val="23"/>
                <w:szCs w:val="23"/>
                <w:lang w:val="kk-KZ"/>
              </w:rPr>
              <w:t xml:space="preserve"> </w:t>
            </w:r>
          </w:p>
        </w:tc>
        <w:tc>
          <w:tcPr>
            <w:tcW w:w="2538" w:type="dxa"/>
            <w:vAlign w:val="center"/>
          </w:tcPr>
          <w:p w:rsidR="005870AA" w:rsidRPr="00BC4DB6" w:rsidRDefault="005870AA" w:rsidP="001A2E4F">
            <w:pPr>
              <w:jc w:val="center"/>
              <w:outlineLvl w:val="2"/>
              <w:rPr>
                <w:rFonts w:eastAsia="Times New Roman"/>
                <w:bCs/>
                <w:color w:val="000000"/>
                <w:sz w:val="23"/>
                <w:szCs w:val="23"/>
              </w:rPr>
            </w:pPr>
            <w:r w:rsidRPr="00BC4DB6">
              <w:rPr>
                <w:rFonts w:eastAsia="Times New Roman"/>
                <w:bCs/>
                <w:color w:val="000000"/>
                <w:sz w:val="23"/>
                <w:szCs w:val="23"/>
                <w:lang w:val="kk-KZ"/>
              </w:rPr>
              <w:t>1 189,45</w:t>
            </w:r>
          </w:p>
        </w:tc>
      </w:tr>
    </w:tbl>
    <w:p w:rsidR="005870AA" w:rsidRPr="00BC4DB6"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591"/>
        <w:gridCol w:w="3579"/>
        <w:gridCol w:w="5390"/>
      </w:tblGrid>
      <w:tr w:rsidR="005870AA" w:rsidRPr="005870AA" w:rsidTr="001A2E4F">
        <w:tc>
          <w:tcPr>
            <w:tcW w:w="1920" w:type="pct"/>
            <w:tcBorders>
              <w:bottom w:val="single" w:sz="4" w:space="0" w:color="auto"/>
            </w:tcBorders>
          </w:tcPr>
          <w:p w:rsidR="005870AA" w:rsidRPr="00BC4DB6" w:rsidRDefault="005870AA" w:rsidP="001A2E4F">
            <w:pPr>
              <w:shd w:val="clear" w:color="auto" w:fill="FFFFFF"/>
              <w:jc w:val="both"/>
              <w:rPr>
                <w:rFonts w:eastAsia="Times New Roman"/>
                <w:color w:val="2B2B2B"/>
                <w:sz w:val="23"/>
                <w:szCs w:val="23"/>
              </w:rPr>
            </w:pPr>
          </w:p>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rPr>
              <w:t>Сипаттама және қажетті функционалдық, техникалық, сапалық және өнімділік сипаттамалары</w:t>
            </w:r>
          </w:p>
        </w:tc>
        <w:tc>
          <w:tcPr>
            <w:tcW w:w="3080" w:type="pct"/>
            <w:gridSpan w:val="2"/>
            <w:tcBorders>
              <w:bottom w:val="single" w:sz="4" w:space="0" w:color="auto"/>
            </w:tcBorders>
            <w:shd w:val="clear" w:color="auto" w:fill="auto"/>
          </w:tcPr>
          <w:p w:rsidR="005870AA" w:rsidRPr="00BC4DB6"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BC4DB6">
              <w:rPr>
                <w:rFonts w:eastAsia="Times New Roman"/>
                <w:bCs/>
                <w:color w:val="000000"/>
                <w:sz w:val="23"/>
                <w:szCs w:val="23"/>
                <w:lang w:val="kk-KZ"/>
              </w:rPr>
              <w:t>Тұз қышқылы (хлорлы сутегінің сулы ерітіндісі) – ауада түтін шығатын өткір иісі бар түссіз сұйықтық; сумен, бензолмен және эфирмен араласады. Қышқылдың тығыздығы 1,15-1,19 г/см3. Тұз қышқылы ГОСТ 3118-77 талаптарына сай болуы керек.</w:t>
            </w:r>
          </w:p>
        </w:tc>
      </w:tr>
      <w:tr w:rsidR="005870AA" w:rsidRPr="00BC4DB6" w:rsidTr="001A2E4F">
        <w:tc>
          <w:tcPr>
            <w:tcW w:w="5000" w:type="pct"/>
            <w:gridSpan w:val="3"/>
            <w:tcBorders>
              <w:top w:val="single" w:sz="4" w:space="0" w:color="auto"/>
              <w:left w:val="nil"/>
              <w:bottom w:val="single" w:sz="4" w:space="0" w:color="auto"/>
              <w:right w:val="nil"/>
            </w:tcBorders>
          </w:tcPr>
          <w:p w:rsidR="005870AA" w:rsidRPr="00BC4DB6" w:rsidRDefault="005870AA" w:rsidP="001A2E4F">
            <w:pPr>
              <w:shd w:val="clear" w:color="auto" w:fill="FFFFFF"/>
              <w:jc w:val="center"/>
              <w:outlineLvl w:val="2"/>
              <w:rPr>
                <w:rFonts w:eastAsia="Times New Roman"/>
                <w:b/>
                <w:bCs/>
                <w:color w:val="000000"/>
                <w:sz w:val="23"/>
                <w:szCs w:val="23"/>
                <w:lang w:val="kk-KZ"/>
              </w:rPr>
            </w:pPr>
            <w:r w:rsidRPr="00BC4DB6">
              <w:rPr>
                <w:rFonts w:eastAsia="Times New Roman"/>
                <w:b/>
                <w:bCs/>
                <w:color w:val="000000"/>
                <w:sz w:val="23"/>
                <w:szCs w:val="23"/>
                <w:lang w:val="kk-KZ"/>
              </w:rPr>
              <w:t>САТЫП АЛУ ТАЛАПТАРЫ</w:t>
            </w:r>
          </w:p>
        </w:tc>
      </w:tr>
      <w:tr w:rsidR="005870AA" w:rsidRPr="00BC4DB6" w:rsidTr="001A2E4F">
        <w:tc>
          <w:tcPr>
            <w:tcW w:w="1920" w:type="pct"/>
            <w:tcBorders>
              <w:top w:val="single" w:sz="4" w:space="0" w:color="auto"/>
            </w:tcBorders>
          </w:tcPr>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lang w:val="kk-KZ"/>
              </w:rPr>
              <w:t>Ықтимал ж</w:t>
            </w:r>
            <w:r w:rsidRPr="00BC4DB6">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080" w:type="pct"/>
            <w:gridSpan w:val="2"/>
            <w:tcBorders>
              <w:top w:val="single" w:sz="4" w:space="0" w:color="auto"/>
            </w:tcBorders>
          </w:tcPr>
          <w:p w:rsidR="005870AA" w:rsidRPr="00BC4DB6" w:rsidRDefault="005870AA" w:rsidP="001A2E4F">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5870AA" w:rsidRPr="00BC4DB6" w:rsidTr="001A2E4F">
        <w:tc>
          <w:tcPr>
            <w:tcW w:w="5000" w:type="pct"/>
            <w:gridSpan w:val="3"/>
          </w:tcPr>
          <w:p w:rsidR="005870AA" w:rsidRPr="00BC4DB6" w:rsidRDefault="005870AA" w:rsidP="001A2E4F">
            <w:pPr>
              <w:shd w:val="clear" w:color="auto" w:fill="FFFFFF"/>
              <w:jc w:val="center"/>
              <w:outlineLvl w:val="2"/>
              <w:rPr>
                <w:rFonts w:eastAsia="Times New Roman"/>
                <w:bCs/>
                <w:color w:val="000000"/>
                <w:sz w:val="23"/>
                <w:szCs w:val="23"/>
                <w:lang w:val="kk-KZ"/>
              </w:rPr>
            </w:pPr>
            <w:r w:rsidRPr="00BC4DB6">
              <w:rPr>
                <w:rFonts w:eastAsia="Times New Roman"/>
                <w:b/>
                <w:bCs/>
                <w:color w:val="000000"/>
                <w:sz w:val="23"/>
                <w:szCs w:val="23"/>
                <w:lang w:val="kk-KZ"/>
              </w:rPr>
              <w:t>Техникалық стандарттар</w:t>
            </w:r>
          </w:p>
        </w:tc>
      </w:tr>
      <w:tr w:rsidR="005870AA" w:rsidRPr="00BC4DB6" w:rsidTr="001A2E4F">
        <w:tc>
          <w:tcPr>
            <w:tcW w:w="1920" w:type="pct"/>
            <w:vMerge w:val="restart"/>
          </w:tcPr>
          <w:p w:rsidR="005870AA" w:rsidRPr="00BC4DB6" w:rsidRDefault="005870AA" w:rsidP="001A2E4F">
            <w:pPr>
              <w:shd w:val="clear" w:color="auto" w:fill="FFFFFF"/>
              <w:jc w:val="both"/>
              <w:rPr>
                <w:rFonts w:eastAsia="Times New Roman"/>
                <w:color w:val="2B2B2B"/>
                <w:sz w:val="23"/>
                <w:szCs w:val="23"/>
                <w:lang w:val="kk-KZ"/>
              </w:rPr>
            </w:pPr>
            <w:r w:rsidRPr="00BC4DB6">
              <w:rPr>
                <w:rFonts w:eastAsia="Times New Roman"/>
                <w:color w:val="2B2B2B"/>
                <w:sz w:val="23"/>
                <w:szCs w:val="23"/>
                <w:lang w:val="kk-KZ"/>
              </w:rPr>
              <w:t xml:space="preserve">Мемлекеттік және мемлекетаралық стандарттар </w:t>
            </w:r>
          </w:p>
          <w:p w:rsidR="005870AA" w:rsidRPr="00BC4DB6" w:rsidRDefault="005870AA" w:rsidP="001A2E4F">
            <w:pPr>
              <w:shd w:val="clear" w:color="auto" w:fill="FFFFFF"/>
              <w:jc w:val="both"/>
              <w:rPr>
                <w:rFonts w:eastAsia="Times New Roman"/>
                <w:color w:val="2B2B2B"/>
                <w:sz w:val="23"/>
                <w:szCs w:val="23"/>
                <w:lang w:val="kk-KZ"/>
              </w:rPr>
            </w:pPr>
            <w:r w:rsidRPr="00BC4DB6">
              <w:rPr>
                <w:rFonts w:eastAsia="Times New Roman"/>
                <w:color w:val="2B2B2B"/>
                <w:sz w:val="23"/>
                <w:szCs w:val="23"/>
                <w:lang w:val="kk-KZ"/>
              </w:rPr>
              <w:t>(</w:t>
            </w:r>
            <w:r w:rsidRPr="00BC4DB6">
              <w:rPr>
                <w:rFonts w:eastAsia="Times New Roman"/>
                <w:i/>
                <w:color w:val="2B2B2B"/>
                <w:sz w:val="23"/>
                <w:szCs w:val="23"/>
                <w:lang w:val="kk-KZ"/>
              </w:rPr>
              <w:t>ҚР тіркелген</w:t>
            </w:r>
            <w:r w:rsidRPr="00BC4DB6">
              <w:rPr>
                <w:rFonts w:eastAsia="Times New Roman"/>
                <w:color w:val="2B2B2B"/>
                <w:sz w:val="23"/>
                <w:szCs w:val="23"/>
                <w:lang w:val="kk-KZ"/>
              </w:rPr>
              <w:t>)</w:t>
            </w:r>
          </w:p>
        </w:tc>
        <w:tc>
          <w:tcPr>
            <w:tcW w:w="1229" w:type="pct"/>
          </w:tcPr>
          <w:p w:rsidR="005870AA" w:rsidRPr="00BC4DB6" w:rsidRDefault="005870AA" w:rsidP="001A2E4F">
            <w:pPr>
              <w:shd w:val="clear" w:color="auto" w:fill="FFFFFF"/>
              <w:jc w:val="center"/>
              <w:rPr>
                <w:rFonts w:eastAsia="Times New Roman"/>
                <w:b/>
                <w:color w:val="2B2B2B"/>
                <w:sz w:val="23"/>
                <w:szCs w:val="23"/>
                <w:lang w:val="kk-KZ"/>
              </w:rPr>
            </w:pPr>
            <w:r w:rsidRPr="00BC4DB6">
              <w:rPr>
                <w:rFonts w:eastAsia="Times New Roman"/>
                <w:b/>
                <w:color w:val="2B2B2B"/>
                <w:sz w:val="23"/>
                <w:szCs w:val="23"/>
                <w:lang w:val="kk-KZ"/>
              </w:rPr>
              <w:t>Атауы</w:t>
            </w:r>
          </w:p>
        </w:tc>
        <w:tc>
          <w:tcPr>
            <w:tcW w:w="1851" w:type="pct"/>
          </w:tcPr>
          <w:p w:rsidR="005870AA" w:rsidRPr="00BC4DB6" w:rsidRDefault="005870AA" w:rsidP="001A2E4F">
            <w:pPr>
              <w:shd w:val="clear" w:color="auto" w:fill="FFFFFF"/>
              <w:jc w:val="center"/>
              <w:rPr>
                <w:rFonts w:eastAsia="Times New Roman"/>
                <w:b/>
                <w:color w:val="2B2B2B"/>
                <w:sz w:val="23"/>
                <w:szCs w:val="23"/>
                <w:lang w:val="kk-KZ"/>
              </w:rPr>
            </w:pPr>
            <w:r w:rsidRPr="00BC4DB6">
              <w:rPr>
                <w:rFonts w:eastAsia="Times New Roman"/>
                <w:b/>
                <w:color w:val="2B2B2B"/>
                <w:sz w:val="23"/>
                <w:szCs w:val="23"/>
              </w:rPr>
              <w:t>Белгілеу</w:t>
            </w:r>
            <w:r w:rsidRPr="00BC4DB6">
              <w:rPr>
                <w:rFonts w:eastAsia="Times New Roman"/>
                <w:b/>
                <w:color w:val="2B2B2B"/>
                <w:sz w:val="23"/>
                <w:szCs w:val="23"/>
                <w:lang w:val="kk-KZ"/>
              </w:rPr>
              <w:t>і</w:t>
            </w:r>
          </w:p>
        </w:tc>
      </w:tr>
      <w:tr w:rsidR="005870AA" w:rsidRPr="00BC4DB6" w:rsidTr="001A2E4F">
        <w:tc>
          <w:tcPr>
            <w:tcW w:w="1920" w:type="pct"/>
            <w:vMerge/>
          </w:tcPr>
          <w:p w:rsidR="005870AA" w:rsidRPr="00BC4DB6" w:rsidRDefault="005870AA" w:rsidP="001A2E4F">
            <w:pPr>
              <w:shd w:val="clear" w:color="auto" w:fill="FFFFFF"/>
              <w:jc w:val="both"/>
              <w:rPr>
                <w:rFonts w:eastAsia="Times New Roman"/>
                <w:color w:val="2B2B2B"/>
                <w:sz w:val="23"/>
                <w:szCs w:val="23"/>
              </w:rPr>
            </w:pPr>
          </w:p>
        </w:tc>
        <w:tc>
          <w:tcPr>
            <w:tcW w:w="1229" w:type="pct"/>
            <w:vAlign w:val="center"/>
          </w:tcPr>
          <w:p w:rsidR="005870AA" w:rsidRPr="00BC4DB6" w:rsidRDefault="005870AA" w:rsidP="001A2E4F">
            <w:pPr>
              <w:shd w:val="clear" w:color="auto" w:fill="FFFFFF"/>
              <w:tabs>
                <w:tab w:val="left" w:pos="421"/>
              </w:tabs>
              <w:jc w:val="center"/>
              <w:rPr>
                <w:rFonts w:eastAsia="Times New Roman"/>
                <w:color w:val="2B2B2B"/>
                <w:sz w:val="23"/>
                <w:szCs w:val="23"/>
                <w:lang w:val="kk-KZ"/>
              </w:rPr>
            </w:pPr>
            <w:r>
              <w:rPr>
                <w:rFonts w:eastAsia="Times New Roman"/>
                <w:color w:val="2B2B2B"/>
                <w:sz w:val="23"/>
                <w:szCs w:val="23"/>
                <w:lang w:val="kk-KZ"/>
              </w:rPr>
              <w:t>Реактивтер.Тұз қышқылы.Техникалық шарттар.</w:t>
            </w:r>
          </w:p>
        </w:tc>
        <w:tc>
          <w:tcPr>
            <w:tcW w:w="1851" w:type="pct"/>
            <w:vAlign w:val="center"/>
          </w:tcPr>
          <w:p w:rsidR="005870AA" w:rsidRPr="00BC4DB6" w:rsidRDefault="005870AA" w:rsidP="001A2E4F">
            <w:pPr>
              <w:shd w:val="clear" w:color="auto" w:fill="FFFFFF"/>
              <w:jc w:val="center"/>
              <w:rPr>
                <w:rFonts w:eastAsia="Times New Roman"/>
                <w:color w:val="2B2B2B"/>
                <w:sz w:val="23"/>
                <w:szCs w:val="23"/>
              </w:rPr>
            </w:pPr>
            <w:r w:rsidRPr="00BC4DB6">
              <w:rPr>
                <w:rFonts w:eastAsia="Times New Roman"/>
                <w:color w:val="2B2B2B"/>
                <w:sz w:val="23"/>
                <w:szCs w:val="23"/>
                <w:lang w:val="kk-KZ"/>
              </w:rPr>
              <w:t xml:space="preserve">МемСТ </w:t>
            </w:r>
            <w:r w:rsidRPr="00BC4DB6">
              <w:rPr>
                <w:rFonts w:eastAsia="Times New Roman"/>
                <w:color w:val="2B2B2B"/>
                <w:sz w:val="23"/>
                <w:szCs w:val="23"/>
              </w:rPr>
              <w:t>3118-77</w:t>
            </w:r>
          </w:p>
        </w:tc>
      </w:tr>
      <w:tr w:rsidR="005870AA" w:rsidRPr="00BC4DB6" w:rsidTr="001A2E4F">
        <w:tc>
          <w:tcPr>
            <w:tcW w:w="1920" w:type="pct"/>
            <w:vMerge w:val="restart"/>
          </w:tcPr>
          <w:p w:rsidR="005870AA" w:rsidRPr="00BC4DB6" w:rsidRDefault="005870AA" w:rsidP="001A2E4F">
            <w:pPr>
              <w:shd w:val="clear" w:color="auto" w:fill="FFFFFF"/>
              <w:jc w:val="both"/>
              <w:rPr>
                <w:rFonts w:eastAsia="Times New Roman"/>
                <w:color w:val="2B2B2B"/>
                <w:sz w:val="23"/>
                <w:szCs w:val="23"/>
                <w:lang w:val="kk-KZ"/>
              </w:rPr>
            </w:pPr>
            <w:r w:rsidRPr="00BC4DB6">
              <w:rPr>
                <w:rFonts w:eastAsia="Times New Roman"/>
                <w:color w:val="2B2B2B"/>
                <w:sz w:val="23"/>
                <w:szCs w:val="23"/>
              </w:rPr>
              <w:t xml:space="preserve">Халықаралық стандарттар </w:t>
            </w:r>
          </w:p>
          <w:p w:rsidR="005870AA" w:rsidRPr="00BC4DB6" w:rsidRDefault="005870AA" w:rsidP="001A2E4F">
            <w:pPr>
              <w:shd w:val="clear" w:color="auto" w:fill="FFFFFF"/>
              <w:jc w:val="both"/>
              <w:rPr>
                <w:rFonts w:eastAsia="Times New Roman"/>
                <w:color w:val="2B2B2B"/>
                <w:sz w:val="23"/>
                <w:szCs w:val="23"/>
              </w:rPr>
            </w:pPr>
            <w:r w:rsidRPr="00BC4DB6">
              <w:rPr>
                <w:rFonts w:eastAsia="Times New Roman"/>
                <w:color w:val="2B2B2B"/>
                <w:sz w:val="23"/>
                <w:szCs w:val="23"/>
              </w:rPr>
              <w:t>(</w:t>
            </w:r>
            <w:r w:rsidRPr="00BC4DB6">
              <w:rPr>
                <w:rFonts w:eastAsia="Times New Roman"/>
                <w:i/>
                <w:color w:val="2B2B2B"/>
                <w:sz w:val="23"/>
                <w:szCs w:val="23"/>
              </w:rPr>
              <w:t>ҚР -да тіркелмеген</w:t>
            </w:r>
            <w:r w:rsidRPr="00BC4DB6">
              <w:rPr>
                <w:rFonts w:eastAsia="Times New Roman"/>
                <w:color w:val="2B2B2B"/>
                <w:sz w:val="23"/>
                <w:szCs w:val="23"/>
              </w:rPr>
              <w:t>)</w:t>
            </w:r>
          </w:p>
        </w:tc>
        <w:tc>
          <w:tcPr>
            <w:tcW w:w="1229" w:type="pct"/>
          </w:tcPr>
          <w:p w:rsidR="005870AA" w:rsidRPr="00BC4DB6" w:rsidRDefault="005870AA" w:rsidP="001A2E4F">
            <w:pPr>
              <w:shd w:val="clear" w:color="auto" w:fill="FFFFFF"/>
              <w:jc w:val="center"/>
              <w:rPr>
                <w:rFonts w:eastAsia="Times New Roman"/>
                <w:b/>
                <w:color w:val="2B2B2B"/>
                <w:sz w:val="23"/>
                <w:szCs w:val="23"/>
              </w:rPr>
            </w:pPr>
            <w:r w:rsidRPr="00BC4DB6">
              <w:rPr>
                <w:rFonts w:eastAsia="Times New Roman"/>
                <w:b/>
                <w:color w:val="2B2B2B"/>
                <w:sz w:val="23"/>
                <w:szCs w:val="23"/>
              </w:rPr>
              <w:t>Атауы</w:t>
            </w:r>
          </w:p>
        </w:tc>
        <w:tc>
          <w:tcPr>
            <w:tcW w:w="1851" w:type="pct"/>
          </w:tcPr>
          <w:p w:rsidR="005870AA" w:rsidRPr="00BC4DB6" w:rsidRDefault="005870AA" w:rsidP="001A2E4F">
            <w:pPr>
              <w:shd w:val="clear" w:color="auto" w:fill="FFFFFF"/>
              <w:jc w:val="center"/>
              <w:rPr>
                <w:rFonts w:eastAsia="Times New Roman"/>
                <w:b/>
                <w:color w:val="2B2B2B"/>
                <w:sz w:val="23"/>
                <w:szCs w:val="23"/>
              </w:rPr>
            </w:pPr>
            <w:r w:rsidRPr="00BC4DB6">
              <w:rPr>
                <w:rFonts w:eastAsia="Times New Roman"/>
                <w:b/>
                <w:color w:val="2B2B2B"/>
                <w:sz w:val="23"/>
                <w:szCs w:val="23"/>
              </w:rPr>
              <w:t>Белгілеуі</w:t>
            </w:r>
          </w:p>
        </w:tc>
      </w:tr>
      <w:tr w:rsidR="005870AA" w:rsidRPr="00BC4DB6" w:rsidTr="001A2E4F">
        <w:trPr>
          <w:trHeight w:val="416"/>
        </w:trPr>
        <w:tc>
          <w:tcPr>
            <w:tcW w:w="1920" w:type="pct"/>
            <w:vMerge/>
          </w:tcPr>
          <w:p w:rsidR="005870AA" w:rsidRPr="00BC4DB6" w:rsidRDefault="005870AA" w:rsidP="001A2E4F">
            <w:pPr>
              <w:shd w:val="clear" w:color="auto" w:fill="FFFFFF"/>
              <w:jc w:val="both"/>
              <w:rPr>
                <w:rFonts w:eastAsia="Times New Roman"/>
                <w:color w:val="2B2B2B"/>
                <w:sz w:val="23"/>
                <w:szCs w:val="23"/>
              </w:rPr>
            </w:pPr>
          </w:p>
        </w:tc>
        <w:tc>
          <w:tcPr>
            <w:tcW w:w="1229" w:type="pct"/>
            <w:vAlign w:val="center"/>
          </w:tcPr>
          <w:p w:rsidR="005870AA" w:rsidRPr="00BC4DB6" w:rsidRDefault="005870AA" w:rsidP="001A2E4F">
            <w:pPr>
              <w:shd w:val="clear" w:color="auto" w:fill="FFFFFF"/>
              <w:tabs>
                <w:tab w:val="left" w:pos="421"/>
              </w:tabs>
              <w:jc w:val="both"/>
              <w:rPr>
                <w:rFonts w:eastAsia="Times New Roman"/>
                <w:color w:val="2B2B2B"/>
                <w:sz w:val="23"/>
                <w:szCs w:val="23"/>
                <w:lang w:val="kk-KZ"/>
              </w:rPr>
            </w:pPr>
          </w:p>
        </w:tc>
        <w:tc>
          <w:tcPr>
            <w:tcW w:w="1851" w:type="pct"/>
            <w:vAlign w:val="center"/>
          </w:tcPr>
          <w:p w:rsidR="005870AA" w:rsidRPr="00BC4DB6"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Default="005870AA"/>
    <w:p w:rsidR="005870AA" w:rsidRPr="00132BEE"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132BEE">
        <w:rPr>
          <w:rFonts w:ascii="Times New Roman" w:eastAsia="Times New Roman" w:hAnsi="Times New Roman"/>
          <w:b/>
          <w:bCs/>
          <w:color w:val="000000"/>
          <w:sz w:val="23"/>
          <w:szCs w:val="23"/>
          <w:lang w:val="kk-KZ"/>
        </w:rPr>
        <w:lastRenderedPageBreak/>
        <w:t>ТЕХНИЧЕСКАЯ СПЕЦИФИКАЦИЯ</w:t>
      </w:r>
    </w:p>
    <w:p w:rsidR="005870AA" w:rsidRPr="00132BEE"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5870AA" w:rsidRPr="00132BEE" w:rsidTr="001A2E4F">
        <w:tc>
          <w:tcPr>
            <w:tcW w:w="1242"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Номер строки плана</w:t>
            </w:r>
          </w:p>
        </w:tc>
        <w:tc>
          <w:tcPr>
            <w:tcW w:w="3857"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 xml:space="preserve">Наименование </w:t>
            </w:r>
          </w:p>
        </w:tc>
        <w:tc>
          <w:tcPr>
            <w:tcW w:w="3857"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Краткая характеристика</w:t>
            </w:r>
          </w:p>
        </w:tc>
        <w:tc>
          <w:tcPr>
            <w:tcW w:w="3858"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Дополнительная характеристика</w:t>
            </w:r>
          </w:p>
        </w:tc>
        <w:tc>
          <w:tcPr>
            <w:tcW w:w="2538"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Сумма, без НДС</w:t>
            </w:r>
          </w:p>
        </w:tc>
      </w:tr>
      <w:tr w:rsidR="005870AA" w:rsidRPr="00132BEE" w:rsidTr="001A2E4F">
        <w:trPr>
          <w:trHeight w:val="375"/>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20</w:t>
            </w:r>
          </w:p>
        </w:tc>
        <w:tc>
          <w:tcPr>
            <w:tcW w:w="3857" w:type="dxa"/>
            <w:vAlign w:val="center"/>
          </w:tcPr>
          <w:p w:rsidR="005870AA" w:rsidRPr="00132BEE" w:rsidRDefault="005870AA" w:rsidP="001A2E4F">
            <w:pPr>
              <w:jc w:val="center"/>
              <w:rPr>
                <w:rFonts w:eastAsia="Times New Roman"/>
                <w:bCs/>
                <w:color w:val="000000"/>
                <w:sz w:val="23"/>
                <w:szCs w:val="23"/>
                <w:lang w:val="kk-KZ"/>
              </w:rPr>
            </w:pPr>
            <w:r w:rsidRPr="00132BEE">
              <w:rPr>
                <w:rFonts w:eastAsia="Times New Roman"/>
                <w:bCs/>
                <w:color w:val="000000"/>
                <w:sz w:val="23"/>
                <w:szCs w:val="23"/>
                <w:lang w:val="kk-KZ"/>
              </w:rPr>
              <w:t>Трилон Б</w:t>
            </w:r>
            <w:r w:rsidRPr="00132BEE">
              <w:rPr>
                <w:rFonts w:eastAsia="Times New Roman"/>
                <w:bCs/>
                <w:color w:val="000000"/>
                <w:sz w:val="23"/>
                <w:szCs w:val="23"/>
              </w:rPr>
              <w:t xml:space="preserve"> </w:t>
            </w:r>
          </w:p>
        </w:tc>
        <w:tc>
          <w:tcPr>
            <w:tcW w:w="3857" w:type="dxa"/>
            <w:vAlign w:val="center"/>
          </w:tcPr>
          <w:p w:rsidR="005870AA" w:rsidRPr="00132BEE" w:rsidRDefault="005870AA" w:rsidP="001A2E4F">
            <w:pPr>
              <w:jc w:val="center"/>
              <w:outlineLvl w:val="2"/>
              <w:rPr>
                <w:rFonts w:eastAsia="Times New Roman"/>
                <w:bCs/>
                <w:color w:val="000000"/>
                <w:sz w:val="23"/>
                <w:szCs w:val="23"/>
                <w:lang w:val="kk-KZ"/>
              </w:rPr>
            </w:pPr>
            <w:r w:rsidRPr="00132BEE">
              <w:rPr>
                <w:rFonts w:eastAsia="Times New Roman"/>
                <w:bCs/>
                <w:color w:val="000000"/>
                <w:sz w:val="23"/>
                <w:szCs w:val="23"/>
                <w:lang w:val="kk-KZ"/>
              </w:rPr>
              <w:t xml:space="preserve">Стандарт-титр  0,1H  </w:t>
            </w:r>
          </w:p>
        </w:tc>
        <w:tc>
          <w:tcPr>
            <w:tcW w:w="3858" w:type="dxa"/>
            <w:vAlign w:val="center"/>
          </w:tcPr>
          <w:p w:rsidR="005870AA" w:rsidRPr="00132BEE" w:rsidRDefault="005870AA" w:rsidP="001A2E4F">
            <w:pPr>
              <w:outlineLvl w:val="2"/>
              <w:rPr>
                <w:rFonts w:eastAsia="Times New Roman"/>
                <w:bCs/>
                <w:color w:val="000000"/>
                <w:sz w:val="23"/>
                <w:szCs w:val="23"/>
              </w:rPr>
            </w:pPr>
            <w:r w:rsidRPr="008C66F6">
              <w:rPr>
                <w:rFonts w:eastAsia="Times New Roman"/>
                <w:bCs/>
                <w:color w:val="000000"/>
                <w:sz w:val="23"/>
                <w:szCs w:val="23"/>
                <w:lang w:val="kk-KZ"/>
              </w:rPr>
              <w:t>Стандарт-титр Трилон Б 0,1Н</w:t>
            </w:r>
          </w:p>
        </w:tc>
        <w:tc>
          <w:tcPr>
            <w:tcW w:w="2538" w:type="dxa"/>
            <w:vAlign w:val="center"/>
          </w:tcPr>
          <w:p w:rsidR="005870AA" w:rsidRPr="00132BEE" w:rsidRDefault="005870AA" w:rsidP="001A2E4F">
            <w:pPr>
              <w:jc w:val="center"/>
              <w:outlineLvl w:val="2"/>
              <w:rPr>
                <w:rFonts w:eastAsia="Times New Roman"/>
                <w:bCs/>
                <w:color w:val="000000"/>
                <w:sz w:val="23"/>
                <w:szCs w:val="23"/>
                <w:lang w:val="kk-KZ"/>
              </w:rPr>
            </w:pPr>
            <w:r w:rsidRPr="00132BEE">
              <w:rPr>
                <w:rFonts w:eastAsia="Times New Roman"/>
                <w:bCs/>
                <w:color w:val="000000"/>
                <w:sz w:val="23"/>
                <w:szCs w:val="23"/>
                <w:lang w:val="kk-KZ"/>
              </w:rPr>
              <w:t>11 612,86</w:t>
            </w:r>
          </w:p>
        </w:tc>
      </w:tr>
    </w:tbl>
    <w:p w:rsidR="005870AA" w:rsidRPr="00132BEE"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5870AA" w:rsidRPr="00132BEE" w:rsidTr="001A2E4F">
        <w:tc>
          <w:tcPr>
            <w:tcW w:w="1826" w:type="pct"/>
            <w:tcBorders>
              <w:bottom w:val="single" w:sz="4" w:space="0" w:color="auto"/>
            </w:tcBorders>
          </w:tcPr>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3174" w:type="pct"/>
            <w:gridSpan w:val="2"/>
            <w:tcBorders>
              <w:bottom w:val="single" w:sz="4" w:space="0" w:color="auto"/>
            </w:tcBorders>
          </w:tcPr>
          <w:p w:rsidR="005870AA" w:rsidRPr="00132BEE"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132BEE">
              <w:rPr>
                <w:rFonts w:eastAsia="Times New Roman"/>
                <w:bCs/>
                <w:color w:val="000000"/>
                <w:sz w:val="23"/>
                <w:szCs w:val="23"/>
              </w:rPr>
              <w:t>Герметично запаянная ампула из химически инертного стекла с дополнительной термообработкой гарантирует чистоту вещества (до степени «ч.д.а.») и его химические характеристики, аналогичные эталонным. Стандарт-титр Трилон Б используется в приготовлении стандартных растворов с заданным объёмом и точной концентрацией. (ТУ 2642-001-33813273-97)</w:t>
            </w:r>
          </w:p>
        </w:tc>
      </w:tr>
      <w:tr w:rsidR="005870AA" w:rsidRPr="00132BEE" w:rsidTr="001A2E4F">
        <w:tc>
          <w:tcPr>
            <w:tcW w:w="5000" w:type="pct"/>
            <w:gridSpan w:val="3"/>
            <w:tcBorders>
              <w:top w:val="single" w:sz="4" w:space="0" w:color="auto"/>
              <w:left w:val="nil"/>
              <w:bottom w:val="single" w:sz="4" w:space="0" w:color="auto"/>
              <w:right w:val="nil"/>
            </w:tcBorders>
          </w:tcPr>
          <w:p w:rsidR="005870AA" w:rsidRPr="00132BEE" w:rsidRDefault="005870AA" w:rsidP="001A2E4F">
            <w:pPr>
              <w:shd w:val="clear" w:color="auto" w:fill="FFFFFF"/>
              <w:jc w:val="center"/>
              <w:outlineLvl w:val="2"/>
              <w:rPr>
                <w:rFonts w:eastAsia="Times New Roman"/>
                <w:b/>
                <w:bCs/>
                <w:color w:val="000000"/>
                <w:sz w:val="23"/>
                <w:szCs w:val="23"/>
                <w:lang w:val="kk-KZ"/>
              </w:rPr>
            </w:pPr>
            <w:r w:rsidRPr="00132BEE">
              <w:rPr>
                <w:rFonts w:eastAsia="Times New Roman"/>
                <w:b/>
                <w:bCs/>
                <w:color w:val="000000"/>
                <w:sz w:val="23"/>
                <w:szCs w:val="23"/>
                <w:lang w:val="kk-KZ"/>
              </w:rPr>
              <w:t>ТРЕБОВАНИЕ К ЗАКУПКЕ</w:t>
            </w:r>
          </w:p>
        </w:tc>
      </w:tr>
      <w:tr w:rsidR="005870AA" w:rsidRPr="00132BEE" w:rsidTr="001A2E4F">
        <w:tc>
          <w:tcPr>
            <w:tcW w:w="1826" w:type="pct"/>
            <w:tcBorders>
              <w:top w:val="single" w:sz="4" w:space="0" w:color="auto"/>
            </w:tcBorders>
          </w:tcPr>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3174" w:type="pct"/>
            <w:gridSpan w:val="2"/>
            <w:tcBorders>
              <w:top w:val="single" w:sz="4" w:space="0" w:color="auto"/>
            </w:tcBorders>
          </w:tcPr>
          <w:p w:rsidR="005870AA" w:rsidRPr="00FC63B0"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FC63B0" w:rsidRDefault="005870AA" w:rsidP="001A2E4F">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5870AA" w:rsidRPr="00132BEE" w:rsidTr="001A2E4F">
        <w:tc>
          <w:tcPr>
            <w:tcW w:w="5000" w:type="pct"/>
            <w:gridSpan w:val="3"/>
          </w:tcPr>
          <w:p w:rsidR="005870AA" w:rsidRPr="00132BEE" w:rsidRDefault="005870AA" w:rsidP="001A2E4F">
            <w:pPr>
              <w:shd w:val="clear" w:color="auto" w:fill="FFFFFF"/>
              <w:jc w:val="center"/>
              <w:outlineLvl w:val="2"/>
              <w:rPr>
                <w:rFonts w:eastAsia="Times New Roman"/>
                <w:b/>
                <w:bCs/>
                <w:color w:val="000000"/>
                <w:sz w:val="23"/>
                <w:szCs w:val="23"/>
              </w:rPr>
            </w:pPr>
            <w:r w:rsidRPr="00132BEE">
              <w:rPr>
                <w:rFonts w:eastAsia="Times New Roman"/>
                <w:b/>
                <w:bCs/>
                <w:color w:val="000000"/>
                <w:sz w:val="23"/>
                <w:szCs w:val="23"/>
              </w:rPr>
              <w:t>ТЕХНИЧЕСКИЕ СТАНДАРТЫ</w:t>
            </w:r>
          </w:p>
        </w:tc>
      </w:tr>
      <w:tr w:rsidR="005870AA" w:rsidRPr="00132BEE" w:rsidTr="001A2E4F">
        <w:tc>
          <w:tcPr>
            <w:tcW w:w="1826" w:type="pct"/>
            <w:vMerge w:val="restart"/>
          </w:tcPr>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rPr>
              <w:t>Государственные и межгосударственные стандарты (</w:t>
            </w:r>
            <w:r w:rsidRPr="00132BEE">
              <w:rPr>
                <w:rFonts w:eastAsia="Times New Roman"/>
                <w:i/>
                <w:color w:val="2B2B2B"/>
                <w:sz w:val="23"/>
                <w:szCs w:val="23"/>
              </w:rPr>
              <w:t>зарегистрированные в РК</w:t>
            </w:r>
            <w:r w:rsidRPr="00132BEE">
              <w:rPr>
                <w:rFonts w:eastAsia="Times New Roman"/>
                <w:color w:val="2B2B2B"/>
                <w:sz w:val="23"/>
                <w:szCs w:val="23"/>
              </w:rPr>
              <w:t>)</w:t>
            </w:r>
          </w:p>
        </w:tc>
        <w:tc>
          <w:tcPr>
            <w:tcW w:w="1323" w:type="pct"/>
          </w:tcPr>
          <w:p w:rsidR="005870AA" w:rsidRPr="00132BEE" w:rsidRDefault="005870AA" w:rsidP="001A2E4F">
            <w:pPr>
              <w:shd w:val="clear" w:color="auto" w:fill="FFFFFF"/>
              <w:jc w:val="center"/>
              <w:rPr>
                <w:rFonts w:eastAsia="Times New Roman"/>
                <w:b/>
                <w:color w:val="2B2B2B"/>
                <w:sz w:val="23"/>
                <w:szCs w:val="23"/>
              </w:rPr>
            </w:pPr>
            <w:r w:rsidRPr="00132BEE">
              <w:rPr>
                <w:rFonts w:eastAsia="Times New Roman"/>
                <w:b/>
                <w:color w:val="2B2B2B"/>
                <w:sz w:val="23"/>
                <w:szCs w:val="23"/>
              </w:rPr>
              <w:t>Наименование</w:t>
            </w:r>
          </w:p>
        </w:tc>
        <w:tc>
          <w:tcPr>
            <w:tcW w:w="1851" w:type="pct"/>
          </w:tcPr>
          <w:p w:rsidR="005870AA" w:rsidRPr="00132BEE" w:rsidRDefault="005870AA" w:rsidP="001A2E4F">
            <w:pPr>
              <w:shd w:val="clear" w:color="auto" w:fill="FFFFFF"/>
              <w:jc w:val="center"/>
              <w:rPr>
                <w:rFonts w:eastAsia="Times New Roman"/>
                <w:b/>
                <w:color w:val="2B2B2B"/>
                <w:sz w:val="23"/>
                <w:szCs w:val="23"/>
              </w:rPr>
            </w:pPr>
            <w:r w:rsidRPr="00132BEE">
              <w:rPr>
                <w:rFonts w:eastAsia="Times New Roman"/>
                <w:b/>
                <w:color w:val="2B2B2B"/>
                <w:sz w:val="23"/>
                <w:szCs w:val="23"/>
              </w:rPr>
              <w:t>Обозначение</w:t>
            </w:r>
          </w:p>
        </w:tc>
      </w:tr>
      <w:tr w:rsidR="005870AA" w:rsidRPr="00132BEE" w:rsidTr="001A2E4F">
        <w:tc>
          <w:tcPr>
            <w:tcW w:w="1826" w:type="pct"/>
            <w:vMerge/>
          </w:tcPr>
          <w:p w:rsidR="005870AA" w:rsidRPr="00132BEE" w:rsidRDefault="005870AA" w:rsidP="001A2E4F">
            <w:pPr>
              <w:shd w:val="clear" w:color="auto" w:fill="FFFFFF"/>
              <w:jc w:val="both"/>
              <w:rPr>
                <w:rFonts w:eastAsia="Times New Roman"/>
                <w:color w:val="2B2B2B"/>
                <w:sz w:val="23"/>
                <w:szCs w:val="23"/>
              </w:rPr>
            </w:pPr>
          </w:p>
        </w:tc>
        <w:tc>
          <w:tcPr>
            <w:tcW w:w="1323" w:type="pct"/>
          </w:tcPr>
          <w:p w:rsidR="005870AA" w:rsidRPr="00132BEE" w:rsidRDefault="005870AA" w:rsidP="001A2E4F">
            <w:pPr>
              <w:shd w:val="clear" w:color="auto" w:fill="FFFFFF"/>
              <w:jc w:val="center"/>
              <w:rPr>
                <w:rFonts w:eastAsia="Times New Roman"/>
                <w:color w:val="2B2B2B"/>
                <w:sz w:val="23"/>
                <w:szCs w:val="23"/>
              </w:rPr>
            </w:pPr>
            <w:r w:rsidRPr="00132BEE">
              <w:rPr>
                <w:rFonts w:eastAsia="Times New Roman"/>
                <w:color w:val="2B2B2B"/>
                <w:sz w:val="23"/>
                <w:szCs w:val="23"/>
                <w:lang w:val="kk-KZ"/>
              </w:rPr>
              <w:t>Трилон Б</w:t>
            </w:r>
            <w:r w:rsidRPr="00132BEE">
              <w:rPr>
                <w:rFonts w:eastAsia="Times New Roman"/>
                <w:color w:val="2B2B2B"/>
                <w:sz w:val="23"/>
                <w:szCs w:val="23"/>
              </w:rPr>
              <w:t xml:space="preserve"> 0,1 Н</w:t>
            </w:r>
          </w:p>
        </w:tc>
        <w:tc>
          <w:tcPr>
            <w:tcW w:w="1851" w:type="pct"/>
          </w:tcPr>
          <w:p w:rsidR="005870AA" w:rsidRPr="00132BEE" w:rsidRDefault="005870AA" w:rsidP="001A2E4F">
            <w:pPr>
              <w:shd w:val="clear" w:color="auto" w:fill="FFFFFF"/>
              <w:rPr>
                <w:rFonts w:eastAsia="Times New Roman"/>
                <w:color w:val="2B2B2B"/>
                <w:sz w:val="23"/>
                <w:szCs w:val="23"/>
              </w:rPr>
            </w:pPr>
            <w:r>
              <w:rPr>
                <w:rFonts w:eastAsia="Times New Roman"/>
                <w:color w:val="2B2B2B"/>
                <w:sz w:val="23"/>
                <w:szCs w:val="23"/>
              </w:rPr>
              <w:t>ТУ 2642-001-33813273-97</w:t>
            </w:r>
          </w:p>
        </w:tc>
      </w:tr>
      <w:tr w:rsidR="005870AA" w:rsidRPr="00132BEE" w:rsidTr="001A2E4F">
        <w:tc>
          <w:tcPr>
            <w:tcW w:w="1826" w:type="pct"/>
            <w:vMerge w:val="restart"/>
          </w:tcPr>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rPr>
              <w:t>Международные стандарты (</w:t>
            </w:r>
            <w:r w:rsidRPr="00132BEE">
              <w:rPr>
                <w:rFonts w:eastAsia="Times New Roman"/>
                <w:i/>
                <w:color w:val="2B2B2B"/>
                <w:sz w:val="23"/>
                <w:szCs w:val="23"/>
              </w:rPr>
              <w:t>не зарегистрированные в РК</w:t>
            </w:r>
            <w:r w:rsidRPr="00132BEE">
              <w:rPr>
                <w:rFonts w:eastAsia="Times New Roman"/>
                <w:color w:val="2B2B2B"/>
                <w:sz w:val="23"/>
                <w:szCs w:val="23"/>
              </w:rPr>
              <w:t>)</w:t>
            </w:r>
          </w:p>
        </w:tc>
        <w:tc>
          <w:tcPr>
            <w:tcW w:w="1323" w:type="pct"/>
          </w:tcPr>
          <w:p w:rsidR="005870AA" w:rsidRPr="00132BEE" w:rsidRDefault="005870AA" w:rsidP="001A2E4F">
            <w:pPr>
              <w:shd w:val="clear" w:color="auto" w:fill="FFFFFF"/>
              <w:jc w:val="center"/>
              <w:rPr>
                <w:rFonts w:eastAsia="Times New Roman"/>
                <w:b/>
                <w:color w:val="2B2B2B"/>
                <w:sz w:val="23"/>
                <w:szCs w:val="23"/>
              </w:rPr>
            </w:pPr>
            <w:r w:rsidRPr="00132BEE">
              <w:rPr>
                <w:rFonts w:eastAsia="Times New Roman"/>
                <w:b/>
                <w:color w:val="2B2B2B"/>
                <w:sz w:val="23"/>
                <w:szCs w:val="23"/>
              </w:rPr>
              <w:t>Наименование</w:t>
            </w:r>
          </w:p>
        </w:tc>
        <w:tc>
          <w:tcPr>
            <w:tcW w:w="1851" w:type="pct"/>
          </w:tcPr>
          <w:p w:rsidR="005870AA" w:rsidRPr="00132BEE" w:rsidRDefault="005870AA" w:rsidP="001A2E4F">
            <w:pPr>
              <w:shd w:val="clear" w:color="auto" w:fill="FFFFFF"/>
              <w:jc w:val="center"/>
              <w:rPr>
                <w:rFonts w:eastAsia="Times New Roman"/>
                <w:b/>
                <w:color w:val="2B2B2B"/>
                <w:sz w:val="23"/>
                <w:szCs w:val="23"/>
              </w:rPr>
            </w:pPr>
            <w:r w:rsidRPr="00132BEE">
              <w:rPr>
                <w:rFonts w:eastAsia="Times New Roman"/>
                <w:b/>
                <w:color w:val="2B2B2B"/>
                <w:sz w:val="23"/>
                <w:szCs w:val="23"/>
              </w:rPr>
              <w:t>Обозначение</w:t>
            </w:r>
          </w:p>
        </w:tc>
      </w:tr>
      <w:tr w:rsidR="005870AA" w:rsidRPr="00132BEE" w:rsidTr="001A2E4F">
        <w:trPr>
          <w:trHeight w:val="561"/>
        </w:trPr>
        <w:tc>
          <w:tcPr>
            <w:tcW w:w="1826" w:type="pct"/>
            <w:vMerge/>
          </w:tcPr>
          <w:p w:rsidR="005870AA" w:rsidRPr="00132BEE" w:rsidRDefault="005870AA" w:rsidP="001A2E4F">
            <w:pPr>
              <w:shd w:val="clear" w:color="auto" w:fill="FFFFFF"/>
              <w:jc w:val="both"/>
              <w:rPr>
                <w:rFonts w:eastAsia="Times New Roman"/>
                <w:color w:val="2B2B2B"/>
                <w:sz w:val="23"/>
                <w:szCs w:val="23"/>
              </w:rPr>
            </w:pPr>
          </w:p>
        </w:tc>
        <w:tc>
          <w:tcPr>
            <w:tcW w:w="1323" w:type="pct"/>
            <w:vAlign w:val="center"/>
          </w:tcPr>
          <w:p w:rsidR="005870AA" w:rsidRPr="00132BEE" w:rsidRDefault="005870AA" w:rsidP="001A2E4F">
            <w:pPr>
              <w:shd w:val="clear" w:color="auto" w:fill="FFFFFF"/>
              <w:tabs>
                <w:tab w:val="left" w:pos="421"/>
              </w:tabs>
              <w:jc w:val="both"/>
              <w:rPr>
                <w:rFonts w:eastAsia="Times New Roman"/>
                <w:color w:val="2B2B2B"/>
                <w:sz w:val="23"/>
                <w:szCs w:val="23"/>
              </w:rPr>
            </w:pPr>
          </w:p>
        </w:tc>
        <w:tc>
          <w:tcPr>
            <w:tcW w:w="1851" w:type="pct"/>
            <w:vAlign w:val="center"/>
          </w:tcPr>
          <w:p w:rsidR="005870AA" w:rsidRPr="00132BEE"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Pr="00132BEE"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132BEE">
        <w:rPr>
          <w:rFonts w:ascii="Times New Roman" w:eastAsia="Times New Roman" w:hAnsi="Times New Roman"/>
          <w:b/>
          <w:bCs/>
          <w:color w:val="000000"/>
          <w:sz w:val="23"/>
          <w:szCs w:val="23"/>
          <w:lang w:val="kk-KZ"/>
        </w:rPr>
        <w:lastRenderedPageBreak/>
        <w:t>ТЕХНИКАЛЫҚ СИПАТТАМА</w:t>
      </w:r>
    </w:p>
    <w:p w:rsidR="005870AA" w:rsidRPr="00132BEE"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81"/>
        <w:gridCol w:w="3643"/>
        <w:gridCol w:w="3643"/>
        <w:gridCol w:w="2403"/>
      </w:tblGrid>
      <w:tr w:rsidR="005870AA" w:rsidRPr="00132BEE" w:rsidTr="001A2E4F">
        <w:tc>
          <w:tcPr>
            <w:tcW w:w="1242"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Жоспар т</w:t>
            </w:r>
            <w:r w:rsidRPr="00132BEE">
              <w:rPr>
                <w:rFonts w:eastAsia="Times New Roman"/>
                <w:b/>
                <w:bCs/>
                <w:color w:val="000000"/>
                <w:sz w:val="23"/>
                <w:szCs w:val="23"/>
                <w:lang w:val="kk-KZ"/>
              </w:rPr>
              <w:t>ізіміндегі</w:t>
            </w:r>
            <w:r w:rsidRPr="00132BEE">
              <w:rPr>
                <w:rFonts w:eastAsia="Times New Roman"/>
                <w:b/>
                <w:bCs/>
                <w:color w:val="000000"/>
                <w:sz w:val="23"/>
                <w:szCs w:val="23"/>
              </w:rPr>
              <w:t xml:space="preserve"> нөмірі</w:t>
            </w:r>
          </w:p>
        </w:tc>
        <w:tc>
          <w:tcPr>
            <w:tcW w:w="3857" w:type="dxa"/>
            <w:vAlign w:val="center"/>
          </w:tcPr>
          <w:p w:rsidR="005870AA" w:rsidRPr="00132BEE" w:rsidRDefault="005870AA" w:rsidP="001A2E4F">
            <w:pPr>
              <w:jc w:val="center"/>
              <w:outlineLvl w:val="2"/>
              <w:rPr>
                <w:rFonts w:eastAsia="Times New Roman"/>
                <w:b/>
                <w:bCs/>
                <w:color w:val="000000"/>
                <w:sz w:val="23"/>
                <w:szCs w:val="23"/>
                <w:lang w:val="kk-KZ"/>
              </w:rPr>
            </w:pPr>
            <w:r w:rsidRPr="00132BEE">
              <w:rPr>
                <w:rFonts w:eastAsia="Times New Roman"/>
                <w:b/>
                <w:bCs/>
                <w:color w:val="000000"/>
                <w:sz w:val="23"/>
                <w:szCs w:val="23"/>
                <w:lang w:val="kk-KZ"/>
              </w:rPr>
              <w:t>Атауы</w:t>
            </w:r>
          </w:p>
        </w:tc>
        <w:tc>
          <w:tcPr>
            <w:tcW w:w="3857"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lang w:val="kk-KZ"/>
              </w:rPr>
              <w:t>Қ</w:t>
            </w:r>
            <w:r w:rsidRPr="00132BEE">
              <w:rPr>
                <w:rFonts w:eastAsia="Times New Roman"/>
                <w:b/>
                <w:bCs/>
                <w:color w:val="000000"/>
                <w:sz w:val="23"/>
                <w:szCs w:val="23"/>
              </w:rPr>
              <w:t>ысқаша сипаттамасы</w:t>
            </w:r>
          </w:p>
        </w:tc>
        <w:tc>
          <w:tcPr>
            <w:tcW w:w="3858"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lang w:val="kk-KZ"/>
              </w:rPr>
              <w:t>Қосым</w:t>
            </w:r>
            <w:r w:rsidRPr="00132BEE">
              <w:rPr>
                <w:rFonts w:eastAsia="Times New Roman"/>
                <w:b/>
                <w:bCs/>
                <w:color w:val="000000"/>
                <w:sz w:val="23"/>
                <w:szCs w:val="23"/>
              </w:rPr>
              <w:t>ша сипаттамасы</w:t>
            </w:r>
          </w:p>
        </w:tc>
        <w:tc>
          <w:tcPr>
            <w:tcW w:w="2538" w:type="dxa"/>
            <w:vAlign w:val="center"/>
          </w:tcPr>
          <w:p w:rsidR="005870AA" w:rsidRPr="00132BEE" w:rsidRDefault="005870AA" w:rsidP="001A2E4F">
            <w:pPr>
              <w:jc w:val="center"/>
              <w:outlineLvl w:val="2"/>
              <w:rPr>
                <w:rFonts w:eastAsia="Times New Roman"/>
                <w:b/>
                <w:bCs/>
                <w:color w:val="000000"/>
                <w:sz w:val="23"/>
                <w:szCs w:val="23"/>
              </w:rPr>
            </w:pPr>
            <w:r w:rsidRPr="00132BEE">
              <w:rPr>
                <w:rFonts w:eastAsia="Times New Roman"/>
                <w:b/>
                <w:bCs/>
                <w:color w:val="000000"/>
                <w:sz w:val="23"/>
                <w:szCs w:val="23"/>
              </w:rPr>
              <w:t>С</w:t>
            </w:r>
            <w:r w:rsidRPr="00132BEE">
              <w:rPr>
                <w:rFonts w:eastAsia="Times New Roman"/>
                <w:b/>
                <w:bCs/>
                <w:color w:val="000000"/>
                <w:sz w:val="23"/>
                <w:szCs w:val="23"/>
                <w:lang w:val="kk-KZ"/>
              </w:rPr>
              <w:t>о</w:t>
            </w:r>
            <w:r w:rsidRPr="00132BEE">
              <w:rPr>
                <w:rFonts w:eastAsia="Times New Roman"/>
                <w:b/>
                <w:bCs/>
                <w:color w:val="000000"/>
                <w:sz w:val="23"/>
                <w:szCs w:val="23"/>
              </w:rPr>
              <w:t>ма</w:t>
            </w:r>
            <w:r w:rsidRPr="00132BEE">
              <w:rPr>
                <w:rFonts w:eastAsia="Times New Roman"/>
                <w:b/>
                <w:bCs/>
                <w:color w:val="000000"/>
                <w:sz w:val="23"/>
                <w:szCs w:val="23"/>
                <w:lang w:val="kk-KZ"/>
              </w:rPr>
              <w:t>сы</w:t>
            </w:r>
            <w:r w:rsidRPr="00132BEE">
              <w:rPr>
                <w:rFonts w:eastAsia="Times New Roman"/>
                <w:b/>
                <w:bCs/>
                <w:color w:val="000000"/>
                <w:sz w:val="23"/>
                <w:szCs w:val="23"/>
              </w:rPr>
              <w:t>, ҚҚС-сыз</w:t>
            </w:r>
          </w:p>
        </w:tc>
      </w:tr>
      <w:tr w:rsidR="005870AA" w:rsidRPr="00132BEE" w:rsidTr="001A2E4F">
        <w:trPr>
          <w:trHeight w:val="374"/>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20</w:t>
            </w:r>
          </w:p>
        </w:tc>
        <w:tc>
          <w:tcPr>
            <w:tcW w:w="3857" w:type="dxa"/>
            <w:vAlign w:val="center"/>
          </w:tcPr>
          <w:p w:rsidR="005870AA" w:rsidRPr="00132BEE" w:rsidRDefault="005870AA" w:rsidP="001A2E4F">
            <w:pPr>
              <w:jc w:val="center"/>
              <w:rPr>
                <w:rFonts w:eastAsia="Times New Roman"/>
                <w:bCs/>
                <w:color w:val="000000"/>
                <w:sz w:val="23"/>
                <w:szCs w:val="23"/>
                <w:lang w:val="kk-KZ"/>
              </w:rPr>
            </w:pPr>
            <w:r w:rsidRPr="00132BEE">
              <w:rPr>
                <w:rFonts w:eastAsia="Times New Roman"/>
                <w:bCs/>
                <w:color w:val="000000"/>
                <w:sz w:val="23"/>
                <w:szCs w:val="23"/>
                <w:lang w:val="kk-KZ"/>
              </w:rPr>
              <w:t>Трилон Б 0,1 Н</w:t>
            </w:r>
          </w:p>
        </w:tc>
        <w:tc>
          <w:tcPr>
            <w:tcW w:w="3857" w:type="dxa"/>
            <w:vAlign w:val="center"/>
          </w:tcPr>
          <w:p w:rsidR="005870AA" w:rsidRPr="00132BEE" w:rsidRDefault="005870AA" w:rsidP="001A2E4F">
            <w:pPr>
              <w:jc w:val="center"/>
              <w:outlineLvl w:val="2"/>
              <w:rPr>
                <w:rFonts w:eastAsia="Times New Roman"/>
                <w:bCs/>
                <w:color w:val="000000"/>
                <w:sz w:val="23"/>
                <w:szCs w:val="23"/>
                <w:lang w:val="kk-KZ"/>
              </w:rPr>
            </w:pPr>
            <w:r w:rsidRPr="00132BEE">
              <w:rPr>
                <w:rFonts w:eastAsia="Times New Roman"/>
                <w:bCs/>
                <w:color w:val="000000"/>
                <w:sz w:val="23"/>
                <w:szCs w:val="23"/>
                <w:lang w:val="kk-KZ"/>
              </w:rPr>
              <w:t>Стандарт-титр 0,1Н</w:t>
            </w:r>
          </w:p>
        </w:tc>
        <w:tc>
          <w:tcPr>
            <w:tcW w:w="3858" w:type="dxa"/>
            <w:vAlign w:val="center"/>
          </w:tcPr>
          <w:p w:rsidR="005870AA" w:rsidRPr="00132BEE" w:rsidRDefault="005870AA" w:rsidP="001A2E4F">
            <w:pPr>
              <w:jc w:val="center"/>
              <w:outlineLvl w:val="2"/>
              <w:rPr>
                <w:rFonts w:eastAsia="Times New Roman"/>
                <w:bCs/>
                <w:color w:val="000000"/>
                <w:sz w:val="23"/>
                <w:szCs w:val="23"/>
              </w:rPr>
            </w:pPr>
            <w:r w:rsidRPr="008C66F6">
              <w:rPr>
                <w:rFonts w:eastAsia="Times New Roman"/>
                <w:bCs/>
                <w:color w:val="000000"/>
                <w:sz w:val="23"/>
                <w:szCs w:val="23"/>
                <w:lang w:val="kk-KZ"/>
              </w:rPr>
              <w:t>Стандарт-титр Трилон Б 0,1Н</w:t>
            </w:r>
          </w:p>
        </w:tc>
        <w:tc>
          <w:tcPr>
            <w:tcW w:w="2538" w:type="dxa"/>
            <w:vAlign w:val="center"/>
          </w:tcPr>
          <w:p w:rsidR="005870AA" w:rsidRPr="00132BEE" w:rsidRDefault="005870AA" w:rsidP="001A2E4F">
            <w:pPr>
              <w:jc w:val="center"/>
              <w:outlineLvl w:val="2"/>
              <w:rPr>
                <w:rFonts w:eastAsia="Times New Roman"/>
                <w:bCs/>
                <w:color w:val="000000"/>
                <w:sz w:val="23"/>
                <w:szCs w:val="23"/>
              </w:rPr>
            </w:pPr>
            <w:r w:rsidRPr="00132BEE">
              <w:rPr>
                <w:rFonts w:eastAsia="Times New Roman"/>
                <w:bCs/>
                <w:color w:val="000000"/>
                <w:sz w:val="23"/>
                <w:szCs w:val="23"/>
                <w:lang w:val="kk-KZ"/>
              </w:rPr>
              <w:t>11 612,86</w:t>
            </w:r>
          </w:p>
        </w:tc>
      </w:tr>
    </w:tbl>
    <w:p w:rsidR="005870AA" w:rsidRPr="00132BEE" w:rsidRDefault="005870AA" w:rsidP="005870AA">
      <w:pPr>
        <w:shd w:val="clear" w:color="auto" w:fill="FFFFFF"/>
        <w:spacing w:after="0" w:line="240" w:lineRule="auto"/>
        <w:outlineLvl w:val="2"/>
        <w:rPr>
          <w:rFonts w:ascii="Times New Roman" w:eastAsia="Times New Roman" w:hAnsi="Times New Roman"/>
          <w:b/>
          <w:bCs/>
          <w:color w:val="000000"/>
          <w:sz w:val="23"/>
          <w:szCs w:val="23"/>
        </w:rPr>
      </w:pPr>
    </w:p>
    <w:tbl>
      <w:tblPr>
        <w:tblStyle w:val="a3"/>
        <w:tblW w:w="5000" w:type="pct"/>
        <w:tblLook w:val="04A0" w:firstRow="1" w:lastRow="0" w:firstColumn="1" w:lastColumn="0" w:noHBand="0" w:noVBand="1"/>
      </w:tblPr>
      <w:tblGrid>
        <w:gridCol w:w="5317"/>
        <w:gridCol w:w="3853"/>
        <w:gridCol w:w="5390"/>
      </w:tblGrid>
      <w:tr w:rsidR="005870AA" w:rsidRPr="00132BEE" w:rsidTr="001A2E4F">
        <w:tc>
          <w:tcPr>
            <w:tcW w:w="1826" w:type="pct"/>
            <w:tcBorders>
              <w:bottom w:val="single" w:sz="4" w:space="0" w:color="auto"/>
            </w:tcBorders>
          </w:tcPr>
          <w:p w:rsidR="005870AA" w:rsidRPr="00132BEE" w:rsidRDefault="005870AA" w:rsidP="001A2E4F">
            <w:pPr>
              <w:shd w:val="clear" w:color="auto" w:fill="FFFFFF"/>
              <w:jc w:val="both"/>
              <w:rPr>
                <w:rFonts w:eastAsia="Times New Roman"/>
                <w:color w:val="2B2B2B"/>
                <w:sz w:val="23"/>
                <w:szCs w:val="23"/>
              </w:rPr>
            </w:pPr>
          </w:p>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rPr>
              <w:t>Сипаттама және қажетті функционалдық, техникалық, сапалық және өнімділік сипаттамалары</w:t>
            </w:r>
          </w:p>
        </w:tc>
        <w:tc>
          <w:tcPr>
            <w:tcW w:w="3174" w:type="pct"/>
            <w:gridSpan w:val="2"/>
            <w:tcBorders>
              <w:bottom w:val="single" w:sz="4" w:space="0" w:color="auto"/>
            </w:tcBorders>
            <w:shd w:val="clear" w:color="auto" w:fill="auto"/>
          </w:tcPr>
          <w:p w:rsidR="005870AA" w:rsidRPr="00132BEE"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132BEE">
              <w:rPr>
                <w:rFonts w:eastAsia="Times New Roman"/>
                <w:bCs/>
                <w:color w:val="000000"/>
                <w:sz w:val="23"/>
                <w:szCs w:val="23"/>
                <w:lang w:val="kk-KZ"/>
              </w:rPr>
              <w:t>Қосымша термиялық өңдеуден өткен химиялық инертті шыныдан жасалған герметикалық жабылған ампула заттың тазалығына («таза аналитикалық дәрежеге») және оның химиялық сипаттамаларына анықтамалық сипаттамаларға ұқсастығына кепілдік береді. Стандартты титр Трилон Б берілген көлемдегі және дәл концентрациядағы стандартты ерітінділерді дайындауда қолданылады. TУ 2642-001-33813273-97</w:t>
            </w:r>
          </w:p>
        </w:tc>
      </w:tr>
      <w:tr w:rsidR="005870AA" w:rsidRPr="00132BEE" w:rsidTr="001A2E4F">
        <w:tc>
          <w:tcPr>
            <w:tcW w:w="5000" w:type="pct"/>
            <w:gridSpan w:val="3"/>
            <w:tcBorders>
              <w:top w:val="single" w:sz="4" w:space="0" w:color="auto"/>
              <w:left w:val="nil"/>
              <w:bottom w:val="single" w:sz="4" w:space="0" w:color="auto"/>
              <w:right w:val="nil"/>
            </w:tcBorders>
          </w:tcPr>
          <w:p w:rsidR="005870AA" w:rsidRPr="00132BEE" w:rsidRDefault="005870AA" w:rsidP="001A2E4F">
            <w:pPr>
              <w:shd w:val="clear" w:color="auto" w:fill="FFFFFF"/>
              <w:jc w:val="center"/>
              <w:outlineLvl w:val="2"/>
              <w:rPr>
                <w:rFonts w:eastAsia="Times New Roman"/>
                <w:b/>
                <w:bCs/>
                <w:color w:val="000000"/>
                <w:sz w:val="23"/>
                <w:szCs w:val="23"/>
                <w:lang w:val="kk-KZ"/>
              </w:rPr>
            </w:pPr>
            <w:r w:rsidRPr="00132BEE">
              <w:rPr>
                <w:rFonts w:eastAsia="Times New Roman"/>
                <w:b/>
                <w:bCs/>
                <w:color w:val="000000"/>
                <w:sz w:val="23"/>
                <w:szCs w:val="23"/>
                <w:lang w:val="kk-KZ"/>
              </w:rPr>
              <w:t>САТЫП АЛУ ТАЛАПТАРЫ</w:t>
            </w:r>
          </w:p>
        </w:tc>
      </w:tr>
      <w:tr w:rsidR="005870AA" w:rsidRPr="005870AA" w:rsidTr="001A2E4F">
        <w:tc>
          <w:tcPr>
            <w:tcW w:w="1826" w:type="pct"/>
            <w:tcBorders>
              <w:top w:val="single" w:sz="4" w:space="0" w:color="auto"/>
            </w:tcBorders>
          </w:tcPr>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lang w:val="kk-KZ"/>
              </w:rPr>
              <w:t>Ықтимал ж</w:t>
            </w:r>
            <w:r w:rsidRPr="00132BEE">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tc>
        <w:tc>
          <w:tcPr>
            <w:tcW w:w="3174" w:type="pct"/>
            <w:gridSpan w:val="2"/>
            <w:tcBorders>
              <w:top w:val="single" w:sz="4" w:space="0" w:color="auto"/>
            </w:tcBorders>
          </w:tcPr>
          <w:p w:rsidR="005870AA" w:rsidRPr="00132BEE" w:rsidRDefault="005870AA" w:rsidP="001A2E4F">
            <w:pPr>
              <w:shd w:val="clear" w:color="auto" w:fill="FFFFFF"/>
              <w:tabs>
                <w:tab w:val="left" w:pos="1451"/>
              </w:tabs>
              <w:suppressAutoHyphens/>
              <w:ind w:right="60"/>
              <w:jc w:val="both"/>
              <w:rPr>
                <w:rFonts w:eastAsia="Times New Roman"/>
                <w:bCs/>
                <w:iCs/>
                <w:color w:val="000000"/>
                <w:sz w:val="23"/>
                <w:szCs w:val="23"/>
                <w:lang w:val="kk-KZ"/>
              </w:rPr>
            </w:pPr>
          </w:p>
          <w:p w:rsidR="005870AA" w:rsidRPr="00132BEE" w:rsidRDefault="005870AA" w:rsidP="001A2E4F">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5870AA" w:rsidRPr="00132BEE" w:rsidTr="001A2E4F">
        <w:tc>
          <w:tcPr>
            <w:tcW w:w="5000" w:type="pct"/>
            <w:gridSpan w:val="3"/>
          </w:tcPr>
          <w:p w:rsidR="005870AA" w:rsidRPr="00132BEE" w:rsidRDefault="005870AA" w:rsidP="001A2E4F">
            <w:pPr>
              <w:shd w:val="clear" w:color="auto" w:fill="FFFFFF"/>
              <w:jc w:val="center"/>
              <w:outlineLvl w:val="2"/>
              <w:rPr>
                <w:rFonts w:eastAsia="Times New Roman"/>
                <w:b/>
                <w:bCs/>
                <w:color w:val="000000"/>
                <w:sz w:val="23"/>
                <w:szCs w:val="23"/>
                <w:lang w:val="kk-KZ"/>
              </w:rPr>
            </w:pPr>
            <w:r w:rsidRPr="00132BEE">
              <w:rPr>
                <w:rFonts w:eastAsia="Times New Roman"/>
                <w:b/>
                <w:bCs/>
                <w:color w:val="000000"/>
                <w:sz w:val="23"/>
                <w:szCs w:val="23"/>
                <w:lang w:val="kk-KZ"/>
              </w:rPr>
              <w:t>Техникалық стандарттар</w:t>
            </w:r>
          </w:p>
        </w:tc>
      </w:tr>
      <w:tr w:rsidR="005870AA" w:rsidRPr="00132BEE" w:rsidTr="001A2E4F">
        <w:tc>
          <w:tcPr>
            <w:tcW w:w="1826" w:type="pct"/>
            <w:vMerge w:val="restart"/>
          </w:tcPr>
          <w:p w:rsidR="005870AA" w:rsidRPr="00132BEE" w:rsidRDefault="005870AA" w:rsidP="001A2E4F">
            <w:pPr>
              <w:shd w:val="clear" w:color="auto" w:fill="FFFFFF"/>
              <w:jc w:val="both"/>
              <w:rPr>
                <w:rFonts w:eastAsia="Times New Roman"/>
                <w:color w:val="2B2B2B"/>
                <w:sz w:val="23"/>
                <w:szCs w:val="23"/>
                <w:lang w:val="kk-KZ"/>
              </w:rPr>
            </w:pPr>
            <w:r w:rsidRPr="00132BEE">
              <w:rPr>
                <w:rFonts w:eastAsia="Times New Roman"/>
                <w:color w:val="2B2B2B"/>
                <w:sz w:val="23"/>
                <w:szCs w:val="23"/>
                <w:lang w:val="kk-KZ"/>
              </w:rPr>
              <w:t xml:space="preserve">Мемлекеттік және мемлекетаралық стандарттар </w:t>
            </w:r>
          </w:p>
          <w:p w:rsidR="005870AA" w:rsidRPr="00132BEE" w:rsidRDefault="005870AA" w:rsidP="001A2E4F">
            <w:pPr>
              <w:shd w:val="clear" w:color="auto" w:fill="FFFFFF"/>
              <w:jc w:val="both"/>
              <w:rPr>
                <w:rFonts w:eastAsia="Times New Roman"/>
                <w:color w:val="2B2B2B"/>
                <w:sz w:val="23"/>
                <w:szCs w:val="23"/>
                <w:lang w:val="kk-KZ"/>
              </w:rPr>
            </w:pPr>
            <w:r w:rsidRPr="00132BEE">
              <w:rPr>
                <w:rFonts w:eastAsia="Times New Roman"/>
                <w:color w:val="2B2B2B"/>
                <w:sz w:val="23"/>
                <w:szCs w:val="23"/>
                <w:lang w:val="kk-KZ"/>
              </w:rPr>
              <w:t>(</w:t>
            </w:r>
            <w:r w:rsidRPr="00132BEE">
              <w:rPr>
                <w:rFonts w:eastAsia="Times New Roman"/>
                <w:i/>
                <w:color w:val="2B2B2B"/>
                <w:sz w:val="23"/>
                <w:szCs w:val="23"/>
                <w:lang w:val="kk-KZ"/>
              </w:rPr>
              <w:t>ҚР тіркелген</w:t>
            </w:r>
            <w:r w:rsidRPr="00132BEE">
              <w:rPr>
                <w:rFonts w:eastAsia="Times New Roman"/>
                <w:color w:val="2B2B2B"/>
                <w:sz w:val="23"/>
                <w:szCs w:val="23"/>
                <w:lang w:val="kk-KZ"/>
              </w:rPr>
              <w:t>)</w:t>
            </w:r>
          </w:p>
        </w:tc>
        <w:tc>
          <w:tcPr>
            <w:tcW w:w="1323" w:type="pct"/>
          </w:tcPr>
          <w:p w:rsidR="005870AA" w:rsidRPr="00132BEE" w:rsidRDefault="005870AA" w:rsidP="001A2E4F">
            <w:pPr>
              <w:shd w:val="clear" w:color="auto" w:fill="FFFFFF"/>
              <w:jc w:val="center"/>
              <w:rPr>
                <w:rFonts w:eastAsia="Times New Roman"/>
                <w:b/>
                <w:color w:val="2B2B2B"/>
                <w:sz w:val="23"/>
                <w:szCs w:val="23"/>
                <w:lang w:val="kk-KZ"/>
              </w:rPr>
            </w:pPr>
            <w:r w:rsidRPr="00132BEE">
              <w:rPr>
                <w:rFonts w:eastAsia="Times New Roman"/>
                <w:b/>
                <w:color w:val="2B2B2B"/>
                <w:sz w:val="23"/>
                <w:szCs w:val="23"/>
                <w:lang w:val="kk-KZ"/>
              </w:rPr>
              <w:t>Атауы</w:t>
            </w:r>
          </w:p>
        </w:tc>
        <w:tc>
          <w:tcPr>
            <w:tcW w:w="1851" w:type="pct"/>
          </w:tcPr>
          <w:p w:rsidR="005870AA" w:rsidRPr="00132BEE" w:rsidRDefault="005870AA" w:rsidP="001A2E4F">
            <w:pPr>
              <w:shd w:val="clear" w:color="auto" w:fill="FFFFFF"/>
              <w:jc w:val="center"/>
              <w:rPr>
                <w:rFonts w:eastAsia="Times New Roman"/>
                <w:b/>
                <w:color w:val="2B2B2B"/>
                <w:sz w:val="23"/>
                <w:szCs w:val="23"/>
                <w:lang w:val="kk-KZ"/>
              </w:rPr>
            </w:pPr>
            <w:r w:rsidRPr="00132BEE">
              <w:rPr>
                <w:rFonts w:eastAsia="Times New Roman"/>
                <w:b/>
                <w:color w:val="2B2B2B"/>
                <w:sz w:val="23"/>
                <w:szCs w:val="23"/>
              </w:rPr>
              <w:t>Белгілеу</w:t>
            </w:r>
            <w:r w:rsidRPr="00132BEE">
              <w:rPr>
                <w:rFonts w:eastAsia="Times New Roman"/>
                <w:b/>
                <w:color w:val="2B2B2B"/>
                <w:sz w:val="23"/>
                <w:szCs w:val="23"/>
                <w:lang w:val="kk-KZ"/>
              </w:rPr>
              <w:t>і</w:t>
            </w:r>
          </w:p>
        </w:tc>
      </w:tr>
      <w:tr w:rsidR="005870AA" w:rsidRPr="00132BEE" w:rsidTr="001A2E4F">
        <w:tc>
          <w:tcPr>
            <w:tcW w:w="1826" w:type="pct"/>
            <w:vMerge/>
          </w:tcPr>
          <w:p w:rsidR="005870AA" w:rsidRPr="00132BEE" w:rsidRDefault="005870AA" w:rsidP="001A2E4F">
            <w:pPr>
              <w:shd w:val="clear" w:color="auto" w:fill="FFFFFF"/>
              <w:jc w:val="both"/>
              <w:rPr>
                <w:rFonts w:eastAsia="Times New Roman"/>
                <w:color w:val="2B2B2B"/>
                <w:sz w:val="23"/>
                <w:szCs w:val="23"/>
              </w:rPr>
            </w:pPr>
          </w:p>
        </w:tc>
        <w:tc>
          <w:tcPr>
            <w:tcW w:w="1323" w:type="pct"/>
            <w:vAlign w:val="center"/>
          </w:tcPr>
          <w:p w:rsidR="005870AA" w:rsidRPr="00132BEE" w:rsidRDefault="005870AA" w:rsidP="001A2E4F">
            <w:pPr>
              <w:shd w:val="clear" w:color="auto" w:fill="FFFFFF"/>
              <w:tabs>
                <w:tab w:val="left" w:pos="421"/>
              </w:tabs>
              <w:jc w:val="both"/>
              <w:rPr>
                <w:rFonts w:eastAsia="Times New Roman"/>
                <w:color w:val="2B2B2B"/>
                <w:sz w:val="23"/>
                <w:szCs w:val="23"/>
                <w:lang w:val="kk-KZ"/>
              </w:rPr>
            </w:pPr>
            <w:r w:rsidRPr="00132BEE">
              <w:rPr>
                <w:rFonts w:eastAsia="Times New Roman"/>
                <w:color w:val="2B2B2B"/>
                <w:sz w:val="23"/>
                <w:szCs w:val="23"/>
                <w:lang w:val="kk-KZ"/>
              </w:rPr>
              <w:t>Трилон Б 0,1 Н</w:t>
            </w:r>
          </w:p>
        </w:tc>
        <w:tc>
          <w:tcPr>
            <w:tcW w:w="1851" w:type="pct"/>
            <w:vAlign w:val="center"/>
          </w:tcPr>
          <w:p w:rsidR="005870AA" w:rsidRPr="00132BEE" w:rsidRDefault="005870AA" w:rsidP="001A2E4F">
            <w:pPr>
              <w:shd w:val="clear" w:color="auto" w:fill="FFFFFF"/>
              <w:jc w:val="center"/>
              <w:rPr>
                <w:rFonts w:eastAsia="Times New Roman"/>
                <w:color w:val="2B2B2B"/>
                <w:sz w:val="23"/>
                <w:szCs w:val="23"/>
              </w:rPr>
            </w:pPr>
            <w:r>
              <w:rPr>
                <w:rFonts w:eastAsia="Times New Roman"/>
                <w:color w:val="2B2B2B"/>
                <w:sz w:val="23"/>
                <w:szCs w:val="23"/>
              </w:rPr>
              <w:t>ТУ 2642-001-33813273-97</w:t>
            </w:r>
          </w:p>
        </w:tc>
      </w:tr>
      <w:tr w:rsidR="005870AA" w:rsidRPr="00132BEE" w:rsidTr="001A2E4F">
        <w:tc>
          <w:tcPr>
            <w:tcW w:w="1826" w:type="pct"/>
            <w:vMerge w:val="restart"/>
          </w:tcPr>
          <w:p w:rsidR="005870AA" w:rsidRPr="00132BEE" w:rsidRDefault="005870AA" w:rsidP="001A2E4F">
            <w:pPr>
              <w:shd w:val="clear" w:color="auto" w:fill="FFFFFF"/>
              <w:jc w:val="both"/>
              <w:rPr>
                <w:rFonts w:eastAsia="Times New Roman"/>
                <w:color w:val="2B2B2B"/>
                <w:sz w:val="23"/>
                <w:szCs w:val="23"/>
                <w:lang w:val="kk-KZ"/>
              </w:rPr>
            </w:pPr>
            <w:r w:rsidRPr="00132BEE">
              <w:rPr>
                <w:rFonts w:eastAsia="Times New Roman"/>
                <w:color w:val="2B2B2B"/>
                <w:sz w:val="23"/>
                <w:szCs w:val="23"/>
              </w:rPr>
              <w:t xml:space="preserve">Халықаралық стандарттар </w:t>
            </w:r>
          </w:p>
          <w:p w:rsidR="005870AA" w:rsidRPr="00132BEE" w:rsidRDefault="005870AA" w:rsidP="001A2E4F">
            <w:pPr>
              <w:shd w:val="clear" w:color="auto" w:fill="FFFFFF"/>
              <w:jc w:val="both"/>
              <w:rPr>
                <w:rFonts w:eastAsia="Times New Roman"/>
                <w:color w:val="2B2B2B"/>
                <w:sz w:val="23"/>
                <w:szCs w:val="23"/>
              </w:rPr>
            </w:pPr>
            <w:r w:rsidRPr="00132BEE">
              <w:rPr>
                <w:rFonts w:eastAsia="Times New Roman"/>
                <w:color w:val="2B2B2B"/>
                <w:sz w:val="23"/>
                <w:szCs w:val="23"/>
              </w:rPr>
              <w:t>(</w:t>
            </w:r>
            <w:r w:rsidRPr="00132BEE">
              <w:rPr>
                <w:rFonts w:eastAsia="Times New Roman"/>
                <w:i/>
                <w:color w:val="2B2B2B"/>
                <w:sz w:val="23"/>
                <w:szCs w:val="23"/>
              </w:rPr>
              <w:t>ҚР -да тіркелмеген</w:t>
            </w:r>
            <w:r w:rsidRPr="00132BEE">
              <w:rPr>
                <w:rFonts w:eastAsia="Times New Roman"/>
                <w:color w:val="2B2B2B"/>
                <w:sz w:val="23"/>
                <w:szCs w:val="23"/>
              </w:rPr>
              <w:t>)</w:t>
            </w:r>
          </w:p>
        </w:tc>
        <w:tc>
          <w:tcPr>
            <w:tcW w:w="1323" w:type="pct"/>
          </w:tcPr>
          <w:p w:rsidR="005870AA" w:rsidRPr="00132BEE" w:rsidRDefault="005870AA" w:rsidP="001A2E4F">
            <w:pPr>
              <w:shd w:val="clear" w:color="auto" w:fill="FFFFFF"/>
              <w:jc w:val="center"/>
              <w:rPr>
                <w:rFonts w:eastAsia="Times New Roman"/>
                <w:b/>
                <w:color w:val="2B2B2B"/>
                <w:sz w:val="23"/>
                <w:szCs w:val="23"/>
              </w:rPr>
            </w:pPr>
            <w:r w:rsidRPr="00132BEE">
              <w:rPr>
                <w:rFonts w:eastAsia="Times New Roman"/>
                <w:b/>
                <w:color w:val="2B2B2B"/>
                <w:sz w:val="23"/>
                <w:szCs w:val="23"/>
              </w:rPr>
              <w:t>Атауы</w:t>
            </w:r>
          </w:p>
        </w:tc>
        <w:tc>
          <w:tcPr>
            <w:tcW w:w="1851" w:type="pct"/>
          </w:tcPr>
          <w:p w:rsidR="005870AA" w:rsidRPr="00132BEE" w:rsidRDefault="005870AA" w:rsidP="001A2E4F">
            <w:pPr>
              <w:shd w:val="clear" w:color="auto" w:fill="FFFFFF"/>
              <w:jc w:val="center"/>
              <w:rPr>
                <w:rFonts w:eastAsia="Times New Roman"/>
                <w:b/>
                <w:color w:val="2B2B2B"/>
                <w:sz w:val="23"/>
                <w:szCs w:val="23"/>
              </w:rPr>
            </w:pPr>
            <w:r w:rsidRPr="00132BEE">
              <w:rPr>
                <w:rFonts w:eastAsia="Times New Roman"/>
                <w:b/>
                <w:color w:val="2B2B2B"/>
                <w:sz w:val="23"/>
                <w:szCs w:val="23"/>
              </w:rPr>
              <w:t>Белгілеуі</w:t>
            </w:r>
          </w:p>
        </w:tc>
      </w:tr>
      <w:tr w:rsidR="005870AA" w:rsidRPr="00132BEE" w:rsidTr="001A2E4F">
        <w:trPr>
          <w:trHeight w:val="416"/>
        </w:trPr>
        <w:tc>
          <w:tcPr>
            <w:tcW w:w="1826" w:type="pct"/>
            <w:vMerge/>
          </w:tcPr>
          <w:p w:rsidR="005870AA" w:rsidRPr="00132BEE" w:rsidRDefault="005870AA" w:rsidP="001A2E4F">
            <w:pPr>
              <w:shd w:val="clear" w:color="auto" w:fill="FFFFFF"/>
              <w:jc w:val="both"/>
              <w:rPr>
                <w:rFonts w:eastAsia="Times New Roman"/>
                <w:color w:val="2B2B2B"/>
                <w:sz w:val="23"/>
                <w:szCs w:val="23"/>
              </w:rPr>
            </w:pPr>
          </w:p>
        </w:tc>
        <w:tc>
          <w:tcPr>
            <w:tcW w:w="1323" w:type="pct"/>
            <w:vAlign w:val="center"/>
          </w:tcPr>
          <w:p w:rsidR="005870AA" w:rsidRPr="00132BEE" w:rsidRDefault="005870AA" w:rsidP="001A2E4F">
            <w:pPr>
              <w:shd w:val="clear" w:color="auto" w:fill="FFFFFF"/>
              <w:tabs>
                <w:tab w:val="left" w:pos="421"/>
              </w:tabs>
              <w:jc w:val="both"/>
              <w:rPr>
                <w:rFonts w:eastAsia="Times New Roman"/>
                <w:color w:val="2B2B2B"/>
                <w:sz w:val="23"/>
                <w:szCs w:val="23"/>
                <w:lang w:val="kk-KZ"/>
              </w:rPr>
            </w:pPr>
          </w:p>
        </w:tc>
        <w:tc>
          <w:tcPr>
            <w:tcW w:w="1851" w:type="pct"/>
            <w:vAlign w:val="center"/>
          </w:tcPr>
          <w:p w:rsidR="005870AA" w:rsidRPr="00132BEE"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Default="005870AA"/>
    <w:p w:rsidR="005870AA" w:rsidRPr="00682974"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682974">
        <w:rPr>
          <w:rFonts w:ascii="Times New Roman" w:eastAsia="Times New Roman" w:hAnsi="Times New Roman"/>
          <w:b/>
          <w:bCs/>
          <w:color w:val="000000"/>
          <w:sz w:val="23"/>
          <w:szCs w:val="23"/>
          <w:lang w:val="kk-KZ"/>
        </w:rPr>
        <w:lastRenderedPageBreak/>
        <w:t>ТЕХНИЧЕСКАЯ СПЕЦИФИКАЦИЯ</w:t>
      </w:r>
    </w:p>
    <w:p w:rsidR="005870AA" w:rsidRPr="00682974"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12"/>
        <w:gridCol w:w="3644"/>
        <w:gridCol w:w="3658"/>
        <w:gridCol w:w="3666"/>
        <w:gridCol w:w="2380"/>
      </w:tblGrid>
      <w:tr w:rsidR="005870AA" w:rsidRPr="00682974" w:rsidTr="001A2E4F">
        <w:tc>
          <w:tcPr>
            <w:tcW w:w="1242"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Номер строки плана</w:t>
            </w:r>
          </w:p>
        </w:tc>
        <w:tc>
          <w:tcPr>
            <w:tcW w:w="3857"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 xml:space="preserve">Наименование </w:t>
            </w:r>
          </w:p>
        </w:tc>
        <w:tc>
          <w:tcPr>
            <w:tcW w:w="3857"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Краткая характеристика</w:t>
            </w:r>
          </w:p>
        </w:tc>
        <w:tc>
          <w:tcPr>
            <w:tcW w:w="3858"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Дополнительная характеристика</w:t>
            </w:r>
          </w:p>
        </w:tc>
        <w:tc>
          <w:tcPr>
            <w:tcW w:w="2538"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Сумма, без НДС</w:t>
            </w:r>
          </w:p>
        </w:tc>
      </w:tr>
      <w:tr w:rsidR="005870AA" w:rsidRPr="00682974" w:rsidTr="001A2E4F">
        <w:trPr>
          <w:trHeight w:val="371"/>
        </w:trPr>
        <w:tc>
          <w:tcPr>
            <w:tcW w:w="1242" w:type="dxa"/>
            <w:vAlign w:val="center"/>
          </w:tcPr>
          <w:p w:rsidR="005870AA" w:rsidRPr="005870AA" w:rsidRDefault="005870AA" w:rsidP="005870AA">
            <w:pPr>
              <w:jc w:val="center"/>
              <w:outlineLvl w:val="2"/>
              <w:rPr>
                <w:rFonts w:eastAsia="Times New Roman"/>
                <w:color w:val="2B2B2B"/>
                <w:sz w:val="23"/>
                <w:szCs w:val="23"/>
                <w:lang w:val="kk-KZ"/>
              </w:rPr>
            </w:pPr>
            <w:r w:rsidRPr="005870AA">
              <w:rPr>
                <w:rFonts w:eastAsia="Times New Roman"/>
                <w:b/>
                <w:bCs/>
                <w:color w:val="000000"/>
                <w:sz w:val="23"/>
                <w:szCs w:val="23"/>
                <w:lang w:val="kk-KZ"/>
              </w:rPr>
              <w:t>21</w:t>
            </w:r>
          </w:p>
        </w:tc>
        <w:tc>
          <w:tcPr>
            <w:tcW w:w="3857" w:type="dxa"/>
            <w:vAlign w:val="center"/>
          </w:tcPr>
          <w:p w:rsidR="005870AA" w:rsidRPr="00682974" w:rsidRDefault="005870AA" w:rsidP="001A2E4F">
            <w:pPr>
              <w:shd w:val="clear" w:color="auto" w:fill="FFFFFF"/>
              <w:jc w:val="center"/>
              <w:rPr>
                <w:rFonts w:eastAsia="Times New Roman"/>
                <w:color w:val="2B2B2B"/>
                <w:sz w:val="23"/>
                <w:szCs w:val="23"/>
              </w:rPr>
            </w:pPr>
            <w:r w:rsidRPr="00682974">
              <w:rPr>
                <w:rFonts w:eastAsia="Times New Roman"/>
                <w:color w:val="2B2B2B"/>
                <w:sz w:val="23"/>
                <w:szCs w:val="23"/>
              </w:rPr>
              <w:t>Кислота азотная</w:t>
            </w:r>
          </w:p>
        </w:tc>
        <w:tc>
          <w:tcPr>
            <w:tcW w:w="3857" w:type="dxa"/>
            <w:vAlign w:val="center"/>
          </w:tcPr>
          <w:p w:rsidR="005870AA" w:rsidRPr="00682974" w:rsidRDefault="005870AA" w:rsidP="001A2E4F">
            <w:pPr>
              <w:shd w:val="clear" w:color="auto" w:fill="FFFFFF"/>
              <w:jc w:val="center"/>
              <w:rPr>
                <w:rFonts w:eastAsia="Times New Roman"/>
                <w:color w:val="2B2B2B"/>
                <w:sz w:val="23"/>
                <w:szCs w:val="23"/>
                <w:lang w:val="kk-KZ"/>
              </w:rPr>
            </w:pPr>
            <w:r w:rsidRPr="00682974">
              <w:rPr>
                <w:rFonts w:eastAsia="Times New Roman"/>
                <w:color w:val="2B2B2B"/>
                <w:sz w:val="23"/>
                <w:szCs w:val="23"/>
                <w:lang w:val="kk-KZ"/>
              </w:rPr>
              <w:t>Химический чистый</w:t>
            </w:r>
          </w:p>
        </w:tc>
        <w:tc>
          <w:tcPr>
            <w:tcW w:w="3858" w:type="dxa"/>
            <w:vAlign w:val="center"/>
          </w:tcPr>
          <w:p w:rsidR="005870AA" w:rsidRPr="00682974" w:rsidRDefault="005870AA" w:rsidP="001A2E4F">
            <w:pPr>
              <w:shd w:val="clear" w:color="auto" w:fill="FFFFFF"/>
              <w:jc w:val="center"/>
              <w:rPr>
                <w:rFonts w:eastAsia="Times New Roman"/>
                <w:color w:val="2B2B2B"/>
                <w:sz w:val="23"/>
                <w:szCs w:val="23"/>
              </w:rPr>
            </w:pPr>
            <w:r w:rsidRPr="00612831">
              <w:rPr>
                <w:rFonts w:eastAsia="Times New Roman"/>
                <w:color w:val="2B2B2B"/>
                <w:sz w:val="23"/>
                <w:szCs w:val="23"/>
              </w:rPr>
              <w:t>Кислота азотная х.ч. 65%</w:t>
            </w:r>
          </w:p>
        </w:tc>
        <w:tc>
          <w:tcPr>
            <w:tcW w:w="2538" w:type="dxa"/>
            <w:vAlign w:val="center"/>
          </w:tcPr>
          <w:p w:rsidR="005870AA" w:rsidRPr="00682974" w:rsidRDefault="005870AA" w:rsidP="001A2E4F">
            <w:pPr>
              <w:shd w:val="clear" w:color="auto" w:fill="FFFFFF"/>
              <w:jc w:val="center"/>
              <w:rPr>
                <w:rFonts w:eastAsia="Times New Roman"/>
                <w:color w:val="2B2B2B"/>
                <w:sz w:val="23"/>
                <w:szCs w:val="23"/>
                <w:lang w:val="kk-KZ"/>
              </w:rPr>
            </w:pPr>
            <w:r w:rsidRPr="00612831">
              <w:rPr>
                <w:rFonts w:eastAsia="Times New Roman"/>
                <w:color w:val="2B2B2B"/>
                <w:sz w:val="23"/>
                <w:szCs w:val="23"/>
                <w:lang w:val="kk-KZ"/>
              </w:rPr>
              <w:t>1 860,00</w:t>
            </w:r>
          </w:p>
        </w:tc>
      </w:tr>
    </w:tbl>
    <w:p w:rsidR="005870AA" w:rsidRPr="00682974" w:rsidRDefault="005870AA" w:rsidP="005870AA">
      <w:pPr>
        <w:shd w:val="clear" w:color="auto" w:fill="FFFFFF"/>
        <w:spacing w:after="0" w:line="240" w:lineRule="auto"/>
        <w:jc w:val="both"/>
        <w:rPr>
          <w:rFonts w:ascii="Times New Roman" w:eastAsia="Times New Roman" w:hAnsi="Times New Roman"/>
          <w:color w:val="2B2B2B"/>
          <w:sz w:val="23"/>
          <w:szCs w:val="23"/>
        </w:rPr>
      </w:pPr>
    </w:p>
    <w:tbl>
      <w:tblPr>
        <w:tblStyle w:val="a3"/>
        <w:tblW w:w="5000" w:type="pct"/>
        <w:tblLook w:val="04A0" w:firstRow="1" w:lastRow="0" w:firstColumn="1" w:lastColumn="0" w:noHBand="0" w:noVBand="1"/>
      </w:tblPr>
      <w:tblGrid>
        <w:gridCol w:w="5862"/>
        <w:gridCol w:w="3302"/>
        <w:gridCol w:w="5396"/>
      </w:tblGrid>
      <w:tr w:rsidR="005870AA" w:rsidRPr="00682974" w:rsidTr="001A2E4F">
        <w:tc>
          <w:tcPr>
            <w:tcW w:w="2013" w:type="pct"/>
            <w:tcBorders>
              <w:bottom w:val="single" w:sz="4" w:space="0" w:color="auto"/>
            </w:tcBorders>
          </w:tcPr>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rPr>
              <w:t>Описание и требуемые функциональные, технические, качественные и эксплуатационные характеристики</w:t>
            </w:r>
          </w:p>
        </w:tc>
        <w:tc>
          <w:tcPr>
            <w:tcW w:w="2987" w:type="pct"/>
            <w:gridSpan w:val="2"/>
            <w:tcBorders>
              <w:bottom w:val="single" w:sz="4" w:space="0" w:color="auto"/>
            </w:tcBorders>
          </w:tcPr>
          <w:p w:rsidR="005870AA" w:rsidRPr="00682974" w:rsidRDefault="005870AA" w:rsidP="001A2E4F">
            <w:pPr>
              <w:shd w:val="clear" w:color="auto" w:fill="FFFFFF"/>
              <w:jc w:val="both"/>
              <w:rPr>
                <w:rFonts w:eastAsia="Times New Roman"/>
                <w:color w:val="2B2B2B"/>
                <w:sz w:val="23"/>
                <w:szCs w:val="23"/>
              </w:rPr>
            </w:pPr>
          </w:p>
          <w:p w:rsidR="005870AA" w:rsidRPr="00682974" w:rsidRDefault="005870AA" w:rsidP="001A2E4F">
            <w:pPr>
              <w:shd w:val="clear" w:color="auto" w:fill="FFFFFF"/>
              <w:jc w:val="both"/>
              <w:rPr>
                <w:rFonts w:eastAsia="Times New Roman"/>
                <w:color w:val="2B2B2B"/>
                <w:sz w:val="23"/>
                <w:szCs w:val="23"/>
                <w:lang w:val="kk-KZ"/>
              </w:rPr>
            </w:pPr>
            <w:r w:rsidRPr="00682974">
              <w:rPr>
                <w:rFonts w:eastAsia="Times New Roman"/>
                <w:color w:val="2B2B2B"/>
                <w:sz w:val="23"/>
                <w:szCs w:val="23"/>
                <w:lang w:val="kk-KZ"/>
              </w:rPr>
              <w:t xml:space="preserve">Кислота </w:t>
            </w:r>
            <w:r w:rsidRPr="00682974">
              <w:rPr>
                <w:rFonts w:eastAsia="Times New Roman"/>
                <w:color w:val="2B2B2B"/>
                <w:sz w:val="23"/>
                <w:szCs w:val="23"/>
              </w:rPr>
              <w:t xml:space="preserve">азотная </w:t>
            </w:r>
            <w:r w:rsidRPr="00682974">
              <w:rPr>
                <w:rFonts w:eastAsia="Times New Roman"/>
                <w:color w:val="2B2B2B"/>
                <w:sz w:val="23"/>
                <w:szCs w:val="23"/>
                <w:lang w:val="kk-KZ"/>
              </w:rPr>
              <w:t xml:space="preserve">65% </w:t>
            </w:r>
            <w:r w:rsidRPr="00682974">
              <w:rPr>
                <w:rFonts w:eastAsia="Times New Roman"/>
                <w:color w:val="2B2B2B"/>
                <w:sz w:val="23"/>
                <w:szCs w:val="23"/>
              </w:rPr>
              <w:t>ГОСТ-4461-77 х</w:t>
            </w:r>
            <w:r>
              <w:rPr>
                <w:rFonts w:eastAsia="Times New Roman"/>
                <w:color w:val="2B2B2B"/>
                <w:sz w:val="23"/>
                <w:szCs w:val="23"/>
                <w:lang w:val="kk-KZ"/>
              </w:rPr>
              <w:t>.</w:t>
            </w:r>
            <w:r w:rsidRPr="00682974">
              <w:rPr>
                <w:rFonts w:eastAsia="Times New Roman"/>
                <w:color w:val="2B2B2B"/>
                <w:sz w:val="23"/>
                <w:szCs w:val="23"/>
              </w:rPr>
              <w:t xml:space="preserve">ч.   </w:t>
            </w:r>
          </w:p>
          <w:p w:rsidR="005870AA" w:rsidRPr="00682974" w:rsidRDefault="005870AA" w:rsidP="001A2E4F">
            <w:pPr>
              <w:shd w:val="clear" w:color="auto" w:fill="FFFFFF"/>
              <w:jc w:val="both"/>
              <w:rPr>
                <w:rFonts w:eastAsia="Times New Roman"/>
                <w:color w:val="2B2B2B"/>
                <w:sz w:val="23"/>
                <w:szCs w:val="23"/>
                <w:lang w:val="kk-KZ"/>
              </w:rPr>
            </w:pPr>
          </w:p>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rPr>
              <w:t xml:space="preserve">                                                                                                                                                                                                                                                                                                            </w:t>
            </w:r>
          </w:p>
        </w:tc>
      </w:tr>
      <w:tr w:rsidR="005870AA" w:rsidRPr="00682974" w:rsidTr="001A2E4F">
        <w:tc>
          <w:tcPr>
            <w:tcW w:w="5000" w:type="pct"/>
            <w:gridSpan w:val="3"/>
            <w:tcBorders>
              <w:top w:val="single" w:sz="4" w:space="0" w:color="auto"/>
              <w:left w:val="nil"/>
              <w:bottom w:val="single" w:sz="4" w:space="0" w:color="auto"/>
              <w:right w:val="nil"/>
            </w:tcBorders>
          </w:tcPr>
          <w:p w:rsidR="005870AA" w:rsidRPr="00682974" w:rsidRDefault="005870AA" w:rsidP="001A2E4F">
            <w:pPr>
              <w:shd w:val="clear" w:color="auto" w:fill="FFFFFF"/>
              <w:jc w:val="center"/>
              <w:outlineLvl w:val="2"/>
              <w:rPr>
                <w:rFonts w:eastAsia="Times New Roman"/>
                <w:b/>
                <w:bCs/>
                <w:color w:val="000000"/>
                <w:sz w:val="23"/>
                <w:szCs w:val="23"/>
                <w:lang w:val="kk-KZ"/>
              </w:rPr>
            </w:pPr>
            <w:r w:rsidRPr="00682974">
              <w:rPr>
                <w:rFonts w:eastAsia="Times New Roman"/>
                <w:b/>
                <w:bCs/>
                <w:color w:val="000000"/>
                <w:sz w:val="23"/>
                <w:szCs w:val="23"/>
                <w:lang w:val="kk-KZ"/>
              </w:rPr>
              <w:t>ТРЕБОВАНИЕ К ЗАКУПКЕ</w:t>
            </w:r>
          </w:p>
        </w:tc>
      </w:tr>
      <w:tr w:rsidR="005870AA" w:rsidRPr="00682974" w:rsidTr="001A2E4F">
        <w:trPr>
          <w:trHeight w:val="1295"/>
        </w:trPr>
        <w:tc>
          <w:tcPr>
            <w:tcW w:w="2013" w:type="pct"/>
            <w:tcBorders>
              <w:top w:val="single" w:sz="4" w:space="0" w:color="auto"/>
            </w:tcBorders>
          </w:tcPr>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rPr>
              <w:t>Требование о предоставлении потенциальными поставщиками в составе тендерной заявки сведений о марке/модели, наименовании производителя и стране происхождения товара</w:t>
            </w:r>
          </w:p>
        </w:tc>
        <w:tc>
          <w:tcPr>
            <w:tcW w:w="2987" w:type="pct"/>
            <w:gridSpan w:val="2"/>
            <w:tcBorders>
              <w:top w:val="single" w:sz="4" w:space="0" w:color="auto"/>
            </w:tcBorders>
          </w:tcPr>
          <w:p w:rsidR="005870AA" w:rsidRDefault="005870AA" w:rsidP="001A2E4F">
            <w:pPr>
              <w:rPr>
                <w:rFonts w:eastAsia="Times New Roman"/>
                <w:sz w:val="23"/>
                <w:szCs w:val="23"/>
              </w:rPr>
            </w:pPr>
          </w:p>
          <w:p w:rsidR="005870AA" w:rsidRPr="00682974" w:rsidRDefault="005870AA" w:rsidP="001A2E4F">
            <w:pPr>
              <w:rPr>
                <w:rFonts w:eastAsia="Times New Roman"/>
                <w:sz w:val="23"/>
                <w:szCs w:val="23"/>
                <w:lang w:val="kk-KZ"/>
              </w:rPr>
            </w:pPr>
            <w:r w:rsidRPr="00A8163E">
              <w:rPr>
                <w:rFonts w:eastAsia="Times New Roman"/>
                <w:color w:val="2B2B2B"/>
                <w:sz w:val="23"/>
                <w:szCs w:val="23"/>
                <w:lang w:val="kk-KZ"/>
              </w:rPr>
              <w:t xml:space="preserve">Да </w:t>
            </w:r>
            <w:r w:rsidRPr="00A8163E">
              <w:rPr>
                <w:rFonts w:eastAsia="Times New Roman"/>
                <w:color w:val="2B2B2B"/>
                <w:sz w:val="23"/>
                <w:szCs w:val="23"/>
              </w:rPr>
              <w:t>(В случае указания данного требования, участник закупки должен будет в обязательном порядке указать данные по марке/модели поставляемых товаров).</w:t>
            </w:r>
          </w:p>
        </w:tc>
      </w:tr>
      <w:tr w:rsidR="005870AA" w:rsidRPr="00682974" w:rsidTr="001A2E4F">
        <w:tc>
          <w:tcPr>
            <w:tcW w:w="5000" w:type="pct"/>
            <w:gridSpan w:val="3"/>
          </w:tcPr>
          <w:p w:rsidR="005870AA" w:rsidRPr="00682974" w:rsidRDefault="005870AA" w:rsidP="001A2E4F">
            <w:pPr>
              <w:shd w:val="clear" w:color="auto" w:fill="FFFFFF"/>
              <w:jc w:val="center"/>
              <w:outlineLvl w:val="2"/>
              <w:rPr>
                <w:rFonts w:eastAsia="Times New Roman"/>
                <w:b/>
                <w:bCs/>
                <w:color w:val="000000"/>
                <w:sz w:val="23"/>
                <w:szCs w:val="23"/>
              </w:rPr>
            </w:pPr>
            <w:r w:rsidRPr="00682974">
              <w:rPr>
                <w:rFonts w:eastAsia="Times New Roman"/>
                <w:b/>
                <w:bCs/>
                <w:color w:val="000000"/>
                <w:sz w:val="23"/>
                <w:szCs w:val="23"/>
              </w:rPr>
              <w:t>ТЕХНИЧЕСКИЕ СТАНДАРТЫ</w:t>
            </w:r>
          </w:p>
        </w:tc>
      </w:tr>
      <w:tr w:rsidR="005870AA" w:rsidRPr="00682974" w:rsidTr="005870AA">
        <w:tc>
          <w:tcPr>
            <w:tcW w:w="2013" w:type="pct"/>
            <w:vMerge w:val="restart"/>
          </w:tcPr>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rPr>
              <w:t>Государственные и межгосударственные стандарты (</w:t>
            </w:r>
            <w:r w:rsidRPr="00682974">
              <w:rPr>
                <w:rFonts w:eastAsia="Times New Roman"/>
                <w:i/>
                <w:color w:val="2B2B2B"/>
                <w:sz w:val="23"/>
                <w:szCs w:val="23"/>
              </w:rPr>
              <w:t>зарегистрированные в РК</w:t>
            </w:r>
            <w:r w:rsidRPr="00682974">
              <w:rPr>
                <w:rFonts w:eastAsia="Times New Roman"/>
                <w:color w:val="2B2B2B"/>
                <w:sz w:val="23"/>
                <w:szCs w:val="23"/>
              </w:rPr>
              <w:t>)</w:t>
            </w:r>
          </w:p>
          <w:p w:rsidR="005870AA" w:rsidRPr="00682974" w:rsidRDefault="005870AA" w:rsidP="001A2E4F">
            <w:pPr>
              <w:shd w:val="clear" w:color="auto" w:fill="FFFFFF"/>
              <w:jc w:val="both"/>
              <w:rPr>
                <w:rFonts w:eastAsia="Times New Roman"/>
                <w:color w:val="2B2B2B"/>
                <w:sz w:val="23"/>
                <w:szCs w:val="23"/>
              </w:rPr>
            </w:pPr>
          </w:p>
        </w:tc>
        <w:tc>
          <w:tcPr>
            <w:tcW w:w="1134" w:type="pct"/>
          </w:tcPr>
          <w:p w:rsidR="005870AA" w:rsidRPr="00682974" w:rsidRDefault="005870AA" w:rsidP="001A2E4F">
            <w:pPr>
              <w:shd w:val="clear" w:color="auto" w:fill="FFFFFF"/>
              <w:jc w:val="center"/>
              <w:rPr>
                <w:rFonts w:eastAsia="Times New Roman"/>
                <w:b/>
                <w:color w:val="2B2B2B"/>
                <w:sz w:val="23"/>
                <w:szCs w:val="23"/>
              </w:rPr>
            </w:pPr>
            <w:r w:rsidRPr="00682974">
              <w:rPr>
                <w:rFonts w:eastAsia="Times New Roman"/>
                <w:b/>
                <w:color w:val="2B2B2B"/>
                <w:sz w:val="23"/>
                <w:szCs w:val="23"/>
              </w:rPr>
              <w:t>Наименование</w:t>
            </w:r>
          </w:p>
        </w:tc>
        <w:tc>
          <w:tcPr>
            <w:tcW w:w="1853" w:type="pct"/>
          </w:tcPr>
          <w:p w:rsidR="005870AA" w:rsidRPr="00682974" w:rsidRDefault="005870AA" w:rsidP="001A2E4F">
            <w:pPr>
              <w:shd w:val="clear" w:color="auto" w:fill="FFFFFF"/>
              <w:jc w:val="center"/>
              <w:rPr>
                <w:rFonts w:eastAsia="Times New Roman"/>
                <w:b/>
                <w:color w:val="2B2B2B"/>
                <w:sz w:val="23"/>
                <w:szCs w:val="23"/>
              </w:rPr>
            </w:pPr>
            <w:r w:rsidRPr="00682974">
              <w:rPr>
                <w:rFonts w:eastAsia="Times New Roman"/>
                <w:b/>
                <w:color w:val="2B2B2B"/>
                <w:sz w:val="23"/>
                <w:szCs w:val="23"/>
              </w:rPr>
              <w:t>Обозначение</w:t>
            </w:r>
          </w:p>
        </w:tc>
      </w:tr>
      <w:tr w:rsidR="005870AA" w:rsidRPr="00682974" w:rsidTr="005870AA">
        <w:tc>
          <w:tcPr>
            <w:tcW w:w="2013" w:type="pct"/>
            <w:vMerge/>
          </w:tcPr>
          <w:p w:rsidR="005870AA" w:rsidRPr="00682974" w:rsidRDefault="005870AA" w:rsidP="001A2E4F">
            <w:pPr>
              <w:shd w:val="clear" w:color="auto" w:fill="FFFFFF"/>
              <w:jc w:val="both"/>
              <w:rPr>
                <w:rFonts w:eastAsia="Times New Roman"/>
                <w:color w:val="2B2B2B"/>
                <w:sz w:val="23"/>
                <w:szCs w:val="23"/>
              </w:rPr>
            </w:pPr>
          </w:p>
        </w:tc>
        <w:tc>
          <w:tcPr>
            <w:tcW w:w="1134" w:type="pct"/>
            <w:vAlign w:val="center"/>
          </w:tcPr>
          <w:p w:rsidR="005870AA" w:rsidRPr="00682974" w:rsidRDefault="005870AA" w:rsidP="001A2E4F">
            <w:pPr>
              <w:shd w:val="clear" w:color="auto" w:fill="FFFFFF"/>
              <w:tabs>
                <w:tab w:val="left" w:pos="421"/>
              </w:tabs>
              <w:jc w:val="center"/>
              <w:rPr>
                <w:rFonts w:eastAsia="Times New Roman"/>
                <w:color w:val="2B2B2B"/>
                <w:sz w:val="23"/>
                <w:szCs w:val="23"/>
              </w:rPr>
            </w:pPr>
            <w:r w:rsidRPr="00682974">
              <w:rPr>
                <w:rFonts w:eastAsia="Times New Roman"/>
                <w:color w:val="2B2B2B"/>
                <w:sz w:val="23"/>
                <w:szCs w:val="23"/>
              </w:rPr>
              <w:t>Реактивы. Кислота азотная. Технические условия</w:t>
            </w:r>
            <w:r w:rsidRPr="00682974">
              <w:rPr>
                <w:rFonts w:eastAsia="Times New Roman"/>
                <w:color w:val="2B2B2B"/>
                <w:sz w:val="23"/>
                <w:szCs w:val="23"/>
              </w:rPr>
              <w:tab/>
            </w:r>
          </w:p>
        </w:tc>
        <w:tc>
          <w:tcPr>
            <w:tcW w:w="1853" w:type="pct"/>
            <w:vAlign w:val="center"/>
          </w:tcPr>
          <w:p w:rsidR="005870AA" w:rsidRPr="00682974" w:rsidRDefault="005870AA" w:rsidP="001A2E4F">
            <w:pPr>
              <w:shd w:val="clear" w:color="auto" w:fill="FFFFFF"/>
              <w:jc w:val="center"/>
              <w:rPr>
                <w:rFonts w:eastAsia="Times New Roman"/>
                <w:color w:val="2B2B2B"/>
                <w:sz w:val="23"/>
                <w:szCs w:val="23"/>
              </w:rPr>
            </w:pPr>
            <w:r w:rsidRPr="00682974">
              <w:rPr>
                <w:rFonts w:eastAsia="Times New Roman"/>
                <w:color w:val="2B2B2B"/>
                <w:sz w:val="23"/>
                <w:szCs w:val="23"/>
              </w:rPr>
              <w:t>ГОСТ 4461-77</w:t>
            </w:r>
            <w:r w:rsidRPr="00682974">
              <w:rPr>
                <w:rFonts w:eastAsia="Times New Roman"/>
                <w:color w:val="2B2B2B"/>
                <w:sz w:val="23"/>
                <w:szCs w:val="23"/>
              </w:rPr>
              <w:tab/>
            </w:r>
          </w:p>
        </w:tc>
      </w:tr>
      <w:tr w:rsidR="005870AA" w:rsidRPr="00682974" w:rsidTr="005870AA">
        <w:tc>
          <w:tcPr>
            <w:tcW w:w="2013" w:type="pct"/>
            <w:vMerge w:val="restart"/>
          </w:tcPr>
          <w:p w:rsidR="005870AA" w:rsidRPr="00682974" w:rsidRDefault="005870AA" w:rsidP="001A2E4F">
            <w:pPr>
              <w:shd w:val="clear" w:color="auto" w:fill="FFFFFF"/>
              <w:jc w:val="both"/>
              <w:rPr>
                <w:rFonts w:eastAsia="Times New Roman"/>
                <w:color w:val="2B2B2B"/>
                <w:sz w:val="23"/>
                <w:szCs w:val="23"/>
              </w:rPr>
            </w:pPr>
          </w:p>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rPr>
              <w:t>Международные стандарты (</w:t>
            </w:r>
            <w:r w:rsidRPr="00682974">
              <w:rPr>
                <w:rFonts w:eastAsia="Times New Roman"/>
                <w:i/>
                <w:color w:val="2B2B2B"/>
                <w:sz w:val="23"/>
                <w:szCs w:val="23"/>
              </w:rPr>
              <w:t>не зарегистрированные в РК</w:t>
            </w:r>
            <w:r w:rsidRPr="00682974">
              <w:rPr>
                <w:rFonts w:eastAsia="Times New Roman"/>
                <w:color w:val="2B2B2B"/>
                <w:sz w:val="23"/>
                <w:szCs w:val="23"/>
              </w:rPr>
              <w:t>)</w:t>
            </w:r>
          </w:p>
          <w:p w:rsidR="005870AA" w:rsidRPr="00682974" w:rsidRDefault="005870AA" w:rsidP="001A2E4F">
            <w:pPr>
              <w:shd w:val="clear" w:color="auto" w:fill="FFFFFF"/>
              <w:jc w:val="both"/>
              <w:rPr>
                <w:rFonts w:eastAsia="Times New Roman"/>
                <w:color w:val="2B2B2B"/>
                <w:sz w:val="23"/>
                <w:szCs w:val="23"/>
              </w:rPr>
            </w:pPr>
          </w:p>
        </w:tc>
        <w:tc>
          <w:tcPr>
            <w:tcW w:w="1134" w:type="pct"/>
          </w:tcPr>
          <w:p w:rsidR="005870AA" w:rsidRPr="00682974" w:rsidRDefault="005870AA" w:rsidP="001A2E4F">
            <w:pPr>
              <w:shd w:val="clear" w:color="auto" w:fill="FFFFFF"/>
              <w:jc w:val="center"/>
              <w:rPr>
                <w:rFonts w:eastAsia="Times New Roman"/>
                <w:b/>
                <w:color w:val="2B2B2B"/>
                <w:sz w:val="23"/>
                <w:szCs w:val="23"/>
              </w:rPr>
            </w:pPr>
            <w:r w:rsidRPr="00682974">
              <w:rPr>
                <w:rFonts w:eastAsia="Times New Roman"/>
                <w:b/>
                <w:color w:val="2B2B2B"/>
                <w:sz w:val="23"/>
                <w:szCs w:val="23"/>
              </w:rPr>
              <w:t>Наименование</w:t>
            </w:r>
          </w:p>
        </w:tc>
        <w:tc>
          <w:tcPr>
            <w:tcW w:w="1853" w:type="pct"/>
          </w:tcPr>
          <w:p w:rsidR="005870AA" w:rsidRPr="00682974" w:rsidRDefault="005870AA" w:rsidP="001A2E4F">
            <w:pPr>
              <w:shd w:val="clear" w:color="auto" w:fill="FFFFFF"/>
              <w:jc w:val="center"/>
              <w:rPr>
                <w:rFonts w:eastAsia="Times New Roman"/>
                <w:b/>
                <w:color w:val="2B2B2B"/>
                <w:sz w:val="23"/>
                <w:szCs w:val="23"/>
              </w:rPr>
            </w:pPr>
            <w:r w:rsidRPr="00682974">
              <w:rPr>
                <w:rFonts w:eastAsia="Times New Roman"/>
                <w:b/>
                <w:color w:val="2B2B2B"/>
                <w:sz w:val="23"/>
                <w:szCs w:val="23"/>
              </w:rPr>
              <w:t>Обозначение</w:t>
            </w:r>
          </w:p>
        </w:tc>
      </w:tr>
      <w:tr w:rsidR="005870AA" w:rsidRPr="00682974" w:rsidTr="005870AA">
        <w:tc>
          <w:tcPr>
            <w:tcW w:w="2013" w:type="pct"/>
            <w:vMerge/>
          </w:tcPr>
          <w:p w:rsidR="005870AA" w:rsidRPr="00682974" w:rsidRDefault="005870AA" w:rsidP="001A2E4F">
            <w:pPr>
              <w:shd w:val="clear" w:color="auto" w:fill="FFFFFF"/>
              <w:jc w:val="both"/>
              <w:rPr>
                <w:rFonts w:eastAsia="Times New Roman"/>
                <w:color w:val="2B2B2B"/>
                <w:sz w:val="23"/>
                <w:szCs w:val="23"/>
              </w:rPr>
            </w:pPr>
          </w:p>
        </w:tc>
        <w:tc>
          <w:tcPr>
            <w:tcW w:w="1134" w:type="pct"/>
            <w:vAlign w:val="center"/>
          </w:tcPr>
          <w:p w:rsidR="005870AA" w:rsidRPr="00682974" w:rsidRDefault="005870AA" w:rsidP="001A2E4F">
            <w:pPr>
              <w:shd w:val="clear" w:color="auto" w:fill="FFFFFF"/>
              <w:tabs>
                <w:tab w:val="left" w:pos="421"/>
              </w:tabs>
              <w:jc w:val="center"/>
              <w:rPr>
                <w:rFonts w:eastAsia="Times New Roman"/>
                <w:color w:val="2B2B2B"/>
                <w:sz w:val="23"/>
                <w:szCs w:val="23"/>
              </w:rPr>
            </w:pPr>
          </w:p>
        </w:tc>
        <w:tc>
          <w:tcPr>
            <w:tcW w:w="1853" w:type="pct"/>
            <w:vAlign w:val="center"/>
          </w:tcPr>
          <w:p w:rsidR="005870AA" w:rsidRPr="00682974" w:rsidRDefault="005870AA" w:rsidP="001A2E4F">
            <w:pPr>
              <w:shd w:val="clear" w:color="auto" w:fill="FFFFFF"/>
              <w:jc w:val="center"/>
              <w:rPr>
                <w:rFonts w:eastAsia="Times New Roman"/>
                <w:color w:val="2B2B2B"/>
                <w:sz w:val="23"/>
                <w:szCs w:val="23"/>
              </w:rPr>
            </w:pPr>
          </w:p>
        </w:tc>
      </w:tr>
    </w:tbl>
    <w:p w:rsidR="005870AA" w:rsidRDefault="005870AA"/>
    <w:p w:rsidR="005870AA" w:rsidRDefault="005870AA"/>
    <w:p w:rsidR="005870AA" w:rsidRDefault="005870AA"/>
    <w:p w:rsidR="005870AA" w:rsidRDefault="005870AA"/>
    <w:p w:rsidR="005870AA" w:rsidRDefault="005870AA"/>
    <w:p w:rsidR="005870AA" w:rsidRPr="00682974"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r w:rsidRPr="00682974">
        <w:rPr>
          <w:rFonts w:ascii="Times New Roman" w:eastAsia="Times New Roman" w:hAnsi="Times New Roman"/>
          <w:b/>
          <w:bCs/>
          <w:color w:val="000000"/>
          <w:sz w:val="23"/>
          <w:szCs w:val="23"/>
          <w:lang w:val="kk-KZ"/>
        </w:rPr>
        <w:lastRenderedPageBreak/>
        <w:t>ТЕХНИКАЛЫҚ СИПАТТАМА</w:t>
      </w:r>
    </w:p>
    <w:p w:rsidR="005870AA" w:rsidRPr="00682974" w:rsidRDefault="005870AA" w:rsidP="005870AA">
      <w:pPr>
        <w:shd w:val="clear" w:color="auto" w:fill="FFFFFF"/>
        <w:spacing w:after="0" w:line="240" w:lineRule="auto"/>
        <w:jc w:val="center"/>
        <w:outlineLvl w:val="2"/>
        <w:rPr>
          <w:rFonts w:ascii="Times New Roman" w:eastAsia="Times New Roman" w:hAnsi="Times New Roman"/>
          <w:b/>
          <w:bCs/>
          <w:color w:val="000000"/>
          <w:sz w:val="23"/>
          <w:szCs w:val="23"/>
          <w:lang w:val="kk-KZ"/>
        </w:rPr>
      </w:pPr>
    </w:p>
    <w:tbl>
      <w:tblPr>
        <w:tblStyle w:val="a3"/>
        <w:tblW w:w="0" w:type="auto"/>
        <w:tblLook w:val="04A0" w:firstRow="1" w:lastRow="0" w:firstColumn="1" w:lastColumn="0" w:noHBand="0" w:noVBand="1"/>
      </w:tblPr>
      <w:tblGrid>
        <w:gridCol w:w="1290"/>
        <w:gridCol w:w="3598"/>
        <w:gridCol w:w="3636"/>
        <w:gridCol w:w="3637"/>
        <w:gridCol w:w="2399"/>
      </w:tblGrid>
      <w:tr w:rsidR="005870AA" w:rsidRPr="00682974" w:rsidTr="001A2E4F">
        <w:tc>
          <w:tcPr>
            <w:tcW w:w="1242"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Жоспар т</w:t>
            </w:r>
            <w:r w:rsidRPr="00682974">
              <w:rPr>
                <w:rFonts w:eastAsia="Times New Roman"/>
                <w:b/>
                <w:bCs/>
                <w:color w:val="000000"/>
                <w:sz w:val="23"/>
                <w:szCs w:val="23"/>
                <w:lang w:val="kk-KZ"/>
              </w:rPr>
              <w:t>ізіміндегі</w:t>
            </w:r>
            <w:r w:rsidRPr="00682974">
              <w:rPr>
                <w:rFonts w:eastAsia="Times New Roman"/>
                <w:b/>
                <w:bCs/>
                <w:color w:val="000000"/>
                <w:sz w:val="23"/>
                <w:szCs w:val="23"/>
              </w:rPr>
              <w:t xml:space="preserve"> нөмірі</w:t>
            </w:r>
          </w:p>
        </w:tc>
        <w:tc>
          <w:tcPr>
            <w:tcW w:w="3857" w:type="dxa"/>
            <w:vAlign w:val="center"/>
          </w:tcPr>
          <w:p w:rsidR="005870AA" w:rsidRPr="00682974" w:rsidRDefault="005870AA" w:rsidP="001A2E4F">
            <w:pPr>
              <w:jc w:val="center"/>
              <w:outlineLvl w:val="2"/>
              <w:rPr>
                <w:rFonts w:eastAsia="Times New Roman"/>
                <w:b/>
                <w:bCs/>
                <w:color w:val="000000"/>
                <w:sz w:val="23"/>
                <w:szCs w:val="23"/>
                <w:lang w:val="kk-KZ"/>
              </w:rPr>
            </w:pPr>
            <w:r w:rsidRPr="00682974">
              <w:rPr>
                <w:rFonts w:eastAsia="Times New Roman"/>
                <w:b/>
                <w:bCs/>
                <w:color w:val="000000"/>
                <w:sz w:val="23"/>
                <w:szCs w:val="23"/>
                <w:lang w:val="kk-KZ"/>
              </w:rPr>
              <w:t>Атауы</w:t>
            </w:r>
          </w:p>
        </w:tc>
        <w:tc>
          <w:tcPr>
            <w:tcW w:w="3857"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lang w:val="kk-KZ"/>
              </w:rPr>
              <w:t>Қ</w:t>
            </w:r>
            <w:r w:rsidRPr="00682974">
              <w:rPr>
                <w:rFonts w:eastAsia="Times New Roman"/>
                <w:b/>
                <w:bCs/>
                <w:color w:val="000000"/>
                <w:sz w:val="23"/>
                <w:szCs w:val="23"/>
              </w:rPr>
              <w:t>ысқаша сипаттамасы</w:t>
            </w:r>
          </w:p>
        </w:tc>
        <w:tc>
          <w:tcPr>
            <w:tcW w:w="3858"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lang w:val="kk-KZ"/>
              </w:rPr>
              <w:t>Қосым</w:t>
            </w:r>
            <w:r w:rsidRPr="00682974">
              <w:rPr>
                <w:rFonts w:eastAsia="Times New Roman"/>
                <w:b/>
                <w:bCs/>
                <w:color w:val="000000"/>
                <w:sz w:val="23"/>
                <w:szCs w:val="23"/>
              </w:rPr>
              <w:t>ша сипаттамасы</w:t>
            </w:r>
          </w:p>
        </w:tc>
        <w:tc>
          <w:tcPr>
            <w:tcW w:w="2538" w:type="dxa"/>
            <w:vAlign w:val="center"/>
          </w:tcPr>
          <w:p w:rsidR="005870AA" w:rsidRPr="00682974" w:rsidRDefault="005870AA" w:rsidP="001A2E4F">
            <w:pPr>
              <w:jc w:val="center"/>
              <w:outlineLvl w:val="2"/>
              <w:rPr>
                <w:rFonts w:eastAsia="Times New Roman"/>
                <w:b/>
                <w:bCs/>
                <w:color w:val="000000"/>
                <w:sz w:val="23"/>
                <w:szCs w:val="23"/>
              </w:rPr>
            </w:pPr>
            <w:r w:rsidRPr="00682974">
              <w:rPr>
                <w:rFonts w:eastAsia="Times New Roman"/>
                <w:b/>
                <w:bCs/>
                <w:color w:val="000000"/>
                <w:sz w:val="23"/>
                <w:szCs w:val="23"/>
              </w:rPr>
              <w:t>С</w:t>
            </w:r>
            <w:r w:rsidRPr="00682974">
              <w:rPr>
                <w:rFonts w:eastAsia="Times New Roman"/>
                <w:b/>
                <w:bCs/>
                <w:color w:val="000000"/>
                <w:sz w:val="23"/>
                <w:szCs w:val="23"/>
                <w:lang w:val="kk-KZ"/>
              </w:rPr>
              <w:t>о</w:t>
            </w:r>
            <w:r w:rsidRPr="00682974">
              <w:rPr>
                <w:rFonts w:eastAsia="Times New Roman"/>
                <w:b/>
                <w:bCs/>
                <w:color w:val="000000"/>
                <w:sz w:val="23"/>
                <w:szCs w:val="23"/>
              </w:rPr>
              <w:t>ма</w:t>
            </w:r>
            <w:r w:rsidRPr="00682974">
              <w:rPr>
                <w:rFonts w:eastAsia="Times New Roman"/>
                <w:b/>
                <w:bCs/>
                <w:color w:val="000000"/>
                <w:sz w:val="23"/>
                <w:szCs w:val="23"/>
                <w:lang w:val="kk-KZ"/>
              </w:rPr>
              <w:t>сы</w:t>
            </w:r>
            <w:r w:rsidRPr="00682974">
              <w:rPr>
                <w:rFonts w:eastAsia="Times New Roman"/>
                <w:b/>
                <w:bCs/>
                <w:color w:val="000000"/>
                <w:sz w:val="23"/>
                <w:szCs w:val="23"/>
              </w:rPr>
              <w:t>, ҚҚС-сыз</w:t>
            </w:r>
          </w:p>
        </w:tc>
      </w:tr>
      <w:tr w:rsidR="005870AA" w:rsidRPr="00682974" w:rsidTr="001A2E4F">
        <w:trPr>
          <w:trHeight w:val="399"/>
        </w:trPr>
        <w:tc>
          <w:tcPr>
            <w:tcW w:w="1242" w:type="dxa"/>
            <w:vAlign w:val="center"/>
          </w:tcPr>
          <w:p w:rsidR="005870AA" w:rsidRPr="005870AA" w:rsidRDefault="005870AA" w:rsidP="001A2E4F">
            <w:pPr>
              <w:jc w:val="center"/>
              <w:outlineLvl w:val="2"/>
              <w:rPr>
                <w:rFonts w:eastAsia="Times New Roman"/>
                <w:b/>
                <w:bCs/>
                <w:color w:val="000000"/>
                <w:sz w:val="23"/>
                <w:szCs w:val="23"/>
                <w:lang w:val="kk-KZ"/>
              </w:rPr>
            </w:pPr>
            <w:r>
              <w:rPr>
                <w:rFonts w:eastAsia="Times New Roman"/>
                <w:b/>
                <w:bCs/>
                <w:color w:val="000000"/>
                <w:sz w:val="23"/>
                <w:szCs w:val="23"/>
                <w:lang w:val="kk-KZ"/>
              </w:rPr>
              <w:t>21</w:t>
            </w:r>
            <w:bookmarkStart w:id="0" w:name="_GoBack"/>
            <w:bookmarkEnd w:id="0"/>
          </w:p>
        </w:tc>
        <w:tc>
          <w:tcPr>
            <w:tcW w:w="3857" w:type="dxa"/>
            <w:vAlign w:val="center"/>
          </w:tcPr>
          <w:p w:rsidR="005870AA" w:rsidRPr="00682974" w:rsidRDefault="005870AA" w:rsidP="001A2E4F">
            <w:pPr>
              <w:jc w:val="center"/>
              <w:rPr>
                <w:rFonts w:eastAsia="Times New Roman"/>
                <w:bCs/>
                <w:color w:val="000000"/>
                <w:sz w:val="23"/>
                <w:szCs w:val="23"/>
                <w:lang w:val="kk-KZ"/>
              </w:rPr>
            </w:pPr>
            <w:r w:rsidRPr="00682974">
              <w:rPr>
                <w:rFonts w:eastAsia="Times New Roman"/>
                <w:bCs/>
                <w:color w:val="000000"/>
                <w:sz w:val="23"/>
                <w:szCs w:val="23"/>
                <w:lang w:val="kk-KZ"/>
              </w:rPr>
              <w:t>Азот қышқылы</w:t>
            </w:r>
          </w:p>
        </w:tc>
        <w:tc>
          <w:tcPr>
            <w:tcW w:w="3857" w:type="dxa"/>
            <w:vAlign w:val="center"/>
          </w:tcPr>
          <w:p w:rsidR="005870AA" w:rsidRPr="00682974" w:rsidRDefault="005870AA" w:rsidP="001A2E4F">
            <w:pPr>
              <w:jc w:val="center"/>
              <w:outlineLvl w:val="2"/>
              <w:rPr>
                <w:rFonts w:eastAsia="Times New Roman"/>
                <w:bCs/>
                <w:color w:val="000000"/>
                <w:sz w:val="23"/>
                <w:szCs w:val="23"/>
                <w:lang w:val="kk-KZ"/>
              </w:rPr>
            </w:pPr>
            <w:r w:rsidRPr="00682974">
              <w:rPr>
                <w:rFonts w:eastAsia="Times New Roman"/>
                <w:bCs/>
                <w:color w:val="000000"/>
                <w:sz w:val="23"/>
                <w:szCs w:val="23"/>
                <w:lang w:val="kk-KZ"/>
              </w:rPr>
              <w:t>Таза химиялық</w:t>
            </w:r>
          </w:p>
        </w:tc>
        <w:tc>
          <w:tcPr>
            <w:tcW w:w="3858" w:type="dxa"/>
            <w:vAlign w:val="center"/>
          </w:tcPr>
          <w:p w:rsidR="005870AA" w:rsidRPr="00682974" w:rsidRDefault="005870AA" w:rsidP="001A2E4F">
            <w:pPr>
              <w:jc w:val="center"/>
              <w:outlineLvl w:val="2"/>
              <w:rPr>
                <w:rFonts w:eastAsia="Times New Roman"/>
                <w:bCs/>
                <w:color w:val="000000"/>
                <w:sz w:val="23"/>
                <w:szCs w:val="23"/>
                <w:lang w:val="kk-KZ"/>
              </w:rPr>
            </w:pPr>
            <w:r w:rsidRPr="00682974">
              <w:rPr>
                <w:rFonts w:eastAsia="Times New Roman"/>
                <w:bCs/>
                <w:color w:val="000000"/>
                <w:sz w:val="23"/>
                <w:szCs w:val="23"/>
                <w:lang w:val="kk-KZ"/>
              </w:rPr>
              <w:t>Азот қышқылы т.х. 65%</w:t>
            </w:r>
          </w:p>
        </w:tc>
        <w:tc>
          <w:tcPr>
            <w:tcW w:w="2538" w:type="dxa"/>
            <w:vAlign w:val="center"/>
          </w:tcPr>
          <w:p w:rsidR="005870AA" w:rsidRPr="00682974" w:rsidRDefault="005870AA" w:rsidP="001A2E4F">
            <w:pPr>
              <w:jc w:val="center"/>
              <w:outlineLvl w:val="2"/>
              <w:rPr>
                <w:rFonts w:eastAsia="Times New Roman"/>
                <w:bCs/>
                <w:color w:val="000000"/>
                <w:sz w:val="23"/>
                <w:szCs w:val="23"/>
                <w:lang w:val="kk-KZ"/>
              </w:rPr>
            </w:pPr>
            <w:r w:rsidRPr="00612831">
              <w:rPr>
                <w:rFonts w:eastAsia="Times New Roman"/>
                <w:color w:val="2B2B2B"/>
                <w:sz w:val="23"/>
                <w:szCs w:val="23"/>
                <w:lang w:val="kk-KZ"/>
              </w:rPr>
              <w:t>1 860,00</w:t>
            </w:r>
          </w:p>
        </w:tc>
      </w:tr>
    </w:tbl>
    <w:p w:rsidR="005870AA" w:rsidRPr="00682974" w:rsidRDefault="005870AA" w:rsidP="005870AA">
      <w:pPr>
        <w:shd w:val="clear" w:color="auto" w:fill="FFFFFF"/>
        <w:spacing w:after="0" w:line="240" w:lineRule="auto"/>
        <w:outlineLvl w:val="2"/>
        <w:rPr>
          <w:rFonts w:ascii="Times New Roman" w:eastAsia="Times New Roman" w:hAnsi="Times New Roman"/>
          <w:b/>
          <w:bCs/>
          <w:color w:val="000000"/>
          <w:sz w:val="23"/>
          <w:szCs w:val="23"/>
          <w:lang w:val="kk-KZ"/>
        </w:rPr>
      </w:pPr>
    </w:p>
    <w:tbl>
      <w:tblPr>
        <w:tblStyle w:val="a3"/>
        <w:tblW w:w="5000" w:type="pct"/>
        <w:tblLook w:val="04A0" w:firstRow="1" w:lastRow="0" w:firstColumn="1" w:lastColumn="0" w:noHBand="0" w:noVBand="1"/>
      </w:tblPr>
      <w:tblGrid>
        <w:gridCol w:w="5317"/>
        <w:gridCol w:w="3853"/>
        <w:gridCol w:w="5390"/>
      </w:tblGrid>
      <w:tr w:rsidR="005870AA" w:rsidRPr="005870AA" w:rsidTr="001A2E4F">
        <w:tc>
          <w:tcPr>
            <w:tcW w:w="1826" w:type="pct"/>
            <w:tcBorders>
              <w:bottom w:val="single" w:sz="4" w:space="0" w:color="auto"/>
            </w:tcBorders>
          </w:tcPr>
          <w:p w:rsidR="005870AA" w:rsidRPr="00682974" w:rsidRDefault="005870AA" w:rsidP="001A2E4F">
            <w:pPr>
              <w:shd w:val="clear" w:color="auto" w:fill="FFFFFF"/>
              <w:jc w:val="both"/>
              <w:rPr>
                <w:rFonts w:eastAsia="Times New Roman"/>
                <w:color w:val="2B2B2B"/>
                <w:sz w:val="23"/>
                <w:szCs w:val="23"/>
                <w:lang w:val="kk-KZ"/>
              </w:rPr>
            </w:pPr>
          </w:p>
          <w:p w:rsidR="005870AA" w:rsidRPr="00682974" w:rsidRDefault="005870AA" w:rsidP="001A2E4F">
            <w:pPr>
              <w:shd w:val="clear" w:color="auto" w:fill="FFFFFF"/>
              <w:jc w:val="both"/>
              <w:rPr>
                <w:rFonts w:eastAsia="Times New Roman"/>
                <w:color w:val="2B2B2B"/>
                <w:sz w:val="23"/>
                <w:szCs w:val="23"/>
                <w:lang w:val="kk-KZ"/>
              </w:rPr>
            </w:pPr>
            <w:r w:rsidRPr="00682974">
              <w:rPr>
                <w:rFonts w:eastAsia="Times New Roman"/>
                <w:color w:val="2B2B2B"/>
                <w:sz w:val="23"/>
                <w:szCs w:val="23"/>
                <w:lang w:val="kk-KZ"/>
              </w:rPr>
              <w:t>Сипаттама және қажетті функционалдық, техникалық, сапалық және өнімділік сипаттамалары</w:t>
            </w:r>
          </w:p>
          <w:p w:rsidR="005870AA" w:rsidRPr="00682974" w:rsidRDefault="005870AA" w:rsidP="001A2E4F">
            <w:pPr>
              <w:shd w:val="clear" w:color="auto" w:fill="FFFFFF"/>
              <w:jc w:val="both"/>
              <w:rPr>
                <w:rFonts w:eastAsia="Times New Roman"/>
                <w:color w:val="2B2B2B"/>
                <w:sz w:val="23"/>
                <w:szCs w:val="23"/>
                <w:lang w:val="kk-KZ"/>
              </w:rPr>
            </w:pPr>
          </w:p>
        </w:tc>
        <w:tc>
          <w:tcPr>
            <w:tcW w:w="3174" w:type="pct"/>
            <w:gridSpan w:val="2"/>
            <w:tcBorders>
              <w:bottom w:val="single" w:sz="4" w:space="0" w:color="auto"/>
            </w:tcBorders>
          </w:tcPr>
          <w:p w:rsidR="005870AA" w:rsidRPr="00682974" w:rsidRDefault="005870AA" w:rsidP="001A2E4F">
            <w:pPr>
              <w:pStyle w:val="a5"/>
              <w:tabs>
                <w:tab w:val="left" w:pos="799"/>
                <w:tab w:val="left" w:pos="1451"/>
              </w:tabs>
              <w:suppressAutoHyphens/>
              <w:spacing w:after="0"/>
              <w:jc w:val="both"/>
              <w:rPr>
                <w:rFonts w:eastAsia="Times New Roman"/>
                <w:bCs/>
                <w:color w:val="000000"/>
                <w:sz w:val="23"/>
                <w:szCs w:val="23"/>
                <w:lang w:val="kk-KZ"/>
              </w:rPr>
            </w:pPr>
          </w:p>
          <w:p w:rsidR="005870AA" w:rsidRPr="00682974" w:rsidRDefault="005870AA" w:rsidP="001A2E4F">
            <w:pPr>
              <w:pStyle w:val="a5"/>
              <w:tabs>
                <w:tab w:val="left" w:pos="799"/>
                <w:tab w:val="left" w:pos="1451"/>
              </w:tabs>
              <w:suppressAutoHyphens/>
              <w:spacing w:after="0"/>
              <w:jc w:val="both"/>
              <w:rPr>
                <w:rFonts w:eastAsia="Times New Roman"/>
                <w:bCs/>
                <w:color w:val="000000"/>
                <w:sz w:val="23"/>
                <w:szCs w:val="23"/>
                <w:lang w:val="kk-KZ"/>
              </w:rPr>
            </w:pPr>
            <w:r w:rsidRPr="00682974">
              <w:rPr>
                <w:rFonts w:eastAsia="Times New Roman"/>
                <w:bCs/>
                <w:color w:val="000000"/>
                <w:sz w:val="23"/>
                <w:szCs w:val="23"/>
                <w:lang w:val="kk-KZ"/>
              </w:rPr>
              <w:t xml:space="preserve">Азот қышқылы 65% </w:t>
            </w:r>
            <w:r>
              <w:rPr>
                <w:rFonts w:eastAsia="Times New Roman"/>
                <w:bCs/>
                <w:color w:val="000000"/>
                <w:sz w:val="23"/>
                <w:szCs w:val="23"/>
                <w:lang w:val="kk-KZ"/>
              </w:rPr>
              <w:t xml:space="preserve"> МемСТ</w:t>
            </w:r>
            <w:r w:rsidRPr="00682974">
              <w:rPr>
                <w:rFonts w:eastAsia="Times New Roman"/>
                <w:bCs/>
                <w:color w:val="000000"/>
                <w:sz w:val="23"/>
                <w:szCs w:val="23"/>
                <w:lang w:val="kk-KZ"/>
              </w:rPr>
              <w:t xml:space="preserve">-4461-77 химиялық таза. </w:t>
            </w:r>
          </w:p>
        </w:tc>
      </w:tr>
      <w:tr w:rsidR="005870AA" w:rsidRPr="00682974" w:rsidTr="001A2E4F">
        <w:tc>
          <w:tcPr>
            <w:tcW w:w="5000" w:type="pct"/>
            <w:gridSpan w:val="3"/>
            <w:tcBorders>
              <w:top w:val="single" w:sz="4" w:space="0" w:color="auto"/>
              <w:left w:val="nil"/>
              <w:bottom w:val="single" w:sz="4" w:space="0" w:color="auto"/>
              <w:right w:val="nil"/>
            </w:tcBorders>
          </w:tcPr>
          <w:p w:rsidR="005870AA" w:rsidRPr="00682974" w:rsidRDefault="005870AA" w:rsidP="001A2E4F">
            <w:pPr>
              <w:shd w:val="clear" w:color="auto" w:fill="FFFFFF"/>
              <w:jc w:val="center"/>
              <w:outlineLvl w:val="2"/>
              <w:rPr>
                <w:rFonts w:eastAsia="Times New Roman"/>
                <w:b/>
                <w:bCs/>
                <w:color w:val="000000"/>
                <w:sz w:val="23"/>
                <w:szCs w:val="23"/>
                <w:lang w:val="kk-KZ"/>
              </w:rPr>
            </w:pPr>
            <w:r w:rsidRPr="00682974">
              <w:rPr>
                <w:rFonts w:eastAsia="Times New Roman"/>
                <w:b/>
                <w:bCs/>
                <w:color w:val="000000"/>
                <w:sz w:val="23"/>
                <w:szCs w:val="23"/>
                <w:lang w:val="kk-KZ"/>
              </w:rPr>
              <w:t>САТЫП АЛУ ТАЛАПТАРЫ</w:t>
            </w:r>
          </w:p>
        </w:tc>
      </w:tr>
      <w:tr w:rsidR="005870AA" w:rsidRPr="00682974" w:rsidTr="001A2E4F">
        <w:tc>
          <w:tcPr>
            <w:tcW w:w="1826" w:type="pct"/>
            <w:tcBorders>
              <w:top w:val="single" w:sz="4" w:space="0" w:color="auto"/>
            </w:tcBorders>
          </w:tcPr>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lang w:val="kk-KZ"/>
              </w:rPr>
              <w:t>Ықтимал ж</w:t>
            </w:r>
            <w:r w:rsidRPr="00682974">
              <w:rPr>
                <w:rFonts w:eastAsia="Times New Roman"/>
                <w:color w:val="2B2B2B"/>
                <w:sz w:val="23"/>
                <w:szCs w:val="23"/>
              </w:rPr>
              <w:t>еткізушілерге конкурс шеңберінде тауардың маркасы / моделі, өндірушінің атауы және тауардың шыққан елі туралы ақпарат ұсынуға қойылатын талап</w:t>
            </w:r>
          </w:p>
          <w:p w:rsidR="005870AA" w:rsidRPr="00682974" w:rsidRDefault="005870AA" w:rsidP="001A2E4F">
            <w:pPr>
              <w:shd w:val="clear" w:color="auto" w:fill="FFFFFF"/>
              <w:jc w:val="both"/>
              <w:rPr>
                <w:rFonts w:eastAsia="Times New Roman"/>
                <w:color w:val="2B2B2B"/>
                <w:sz w:val="23"/>
                <w:szCs w:val="23"/>
              </w:rPr>
            </w:pPr>
          </w:p>
        </w:tc>
        <w:tc>
          <w:tcPr>
            <w:tcW w:w="3174" w:type="pct"/>
            <w:gridSpan w:val="2"/>
            <w:tcBorders>
              <w:top w:val="single" w:sz="4" w:space="0" w:color="auto"/>
            </w:tcBorders>
          </w:tcPr>
          <w:p w:rsidR="005870AA" w:rsidRPr="00FC63B0" w:rsidRDefault="005870AA" w:rsidP="001A2E4F">
            <w:pPr>
              <w:rPr>
                <w:rFonts w:eastAsia="Times New Roman"/>
                <w:sz w:val="23"/>
                <w:szCs w:val="23"/>
                <w:lang w:val="kk-KZ"/>
              </w:rPr>
            </w:pPr>
            <w:r>
              <w:rPr>
                <w:rFonts w:eastAsia="Times New Roman"/>
                <w:bCs/>
                <w:iCs/>
                <w:color w:val="000000"/>
                <w:sz w:val="23"/>
                <w:szCs w:val="23"/>
                <w:lang w:val="kk-KZ"/>
              </w:rPr>
              <w:t xml:space="preserve">Иә </w:t>
            </w:r>
            <w:r w:rsidRPr="00AB50CF">
              <w:rPr>
                <w:rFonts w:eastAsia="Times New Roman"/>
                <w:bCs/>
                <w:iCs/>
                <w:color w:val="000000"/>
                <w:szCs w:val="24"/>
                <w:lang w:val="kk-KZ"/>
              </w:rPr>
              <w:t>(осы талап көрсетілген жағдайда, сатып алуға қатысушы жеткізілетін тауарлардың маркасы/моделі бойынша деректерді міндетті түрде көрсетуге тиіс болады).</w:t>
            </w:r>
          </w:p>
        </w:tc>
      </w:tr>
      <w:tr w:rsidR="005870AA" w:rsidRPr="00682974" w:rsidTr="001A2E4F">
        <w:trPr>
          <w:trHeight w:val="1249"/>
        </w:trPr>
        <w:tc>
          <w:tcPr>
            <w:tcW w:w="5000" w:type="pct"/>
            <w:gridSpan w:val="3"/>
          </w:tcPr>
          <w:p w:rsidR="005870AA" w:rsidRPr="00682974" w:rsidRDefault="005870AA" w:rsidP="001A2E4F">
            <w:pPr>
              <w:shd w:val="clear" w:color="auto" w:fill="FFFFFF"/>
              <w:jc w:val="center"/>
              <w:outlineLvl w:val="2"/>
              <w:rPr>
                <w:rFonts w:eastAsia="Times New Roman"/>
                <w:b/>
                <w:bCs/>
                <w:color w:val="000000"/>
                <w:sz w:val="23"/>
                <w:szCs w:val="23"/>
                <w:lang w:val="kk-KZ"/>
              </w:rPr>
            </w:pPr>
            <w:r>
              <w:rPr>
                <w:rFonts w:eastAsia="Times New Roman"/>
                <w:b/>
                <w:bCs/>
                <w:color w:val="000000"/>
                <w:sz w:val="23"/>
                <w:szCs w:val="23"/>
                <w:lang w:val="kk-KZ"/>
              </w:rPr>
              <w:t>Техникалық стандарттар</w:t>
            </w:r>
          </w:p>
        </w:tc>
      </w:tr>
      <w:tr w:rsidR="005870AA" w:rsidRPr="00682974" w:rsidTr="001A2E4F">
        <w:tc>
          <w:tcPr>
            <w:tcW w:w="1826" w:type="pct"/>
            <w:vMerge w:val="restart"/>
          </w:tcPr>
          <w:p w:rsidR="005870AA" w:rsidRPr="00682974" w:rsidRDefault="005870AA" w:rsidP="001A2E4F">
            <w:pPr>
              <w:shd w:val="clear" w:color="auto" w:fill="FFFFFF"/>
              <w:jc w:val="both"/>
              <w:rPr>
                <w:rFonts w:eastAsia="Times New Roman"/>
                <w:color w:val="2B2B2B"/>
                <w:sz w:val="23"/>
                <w:szCs w:val="23"/>
                <w:lang w:val="kk-KZ"/>
              </w:rPr>
            </w:pPr>
            <w:r w:rsidRPr="00682974">
              <w:rPr>
                <w:rFonts w:eastAsia="Times New Roman"/>
                <w:color w:val="2B2B2B"/>
                <w:sz w:val="23"/>
                <w:szCs w:val="23"/>
                <w:lang w:val="kk-KZ"/>
              </w:rPr>
              <w:t xml:space="preserve">Мемлекеттік және мемлекетаралық стандарттар </w:t>
            </w:r>
          </w:p>
          <w:p w:rsidR="005870AA" w:rsidRPr="00682974" w:rsidRDefault="005870AA" w:rsidP="001A2E4F">
            <w:pPr>
              <w:shd w:val="clear" w:color="auto" w:fill="FFFFFF"/>
              <w:jc w:val="both"/>
              <w:rPr>
                <w:rFonts w:eastAsia="Times New Roman"/>
                <w:color w:val="2B2B2B"/>
                <w:sz w:val="23"/>
                <w:szCs w:val="23"/>
                <w:lang w:val="kk-KZ"/>
              </w:rPr>
            </w:pPr>
            <w:r w:rsidRPr="00682974">
              <w:rPr>
                <w:rFonts w:eastAsia="Times New Roman"/>
                <w:color w:val="2B2B2B"/>
                <w:sz w:val="23"/>
                <w:szCs w:val="23"/>
                <w:lang w:val="kk-KZ"/>
              </w:rPr>
              <w:t>(</w:t>
            </w:r>
            <w:r w:rsidRPr="00682974">
              <w:rPr>
                <w:rFonts w:eastAsia="Times New Roman"/>
                <w:i/>
                <w:color w:val="2B2B2B"/>
                <w:sz w:val="23"/>
                <w:szCs w:val="23"/>
                <w:lang w:val="kk-KZ"/>
              </w:rPr>
              <w:t>ҚР тіркелген</w:t>
            </w:r>
            <w:r w:rsidRPr="00682974">
              <w:rPr>
                <w:rFonts w:eastAsia="Times New Roman"/>
                <w:color w:val="2B2B2B"/>
                <w:sz w:val="23"/>
                <w:szCs w:val="23"/>
                <w:lang w:val="kk-KZ"/>
              </w:rPr>
              <w:t>)</w:t>
            </w:r>
          </w:p>
        </w:tc>
        <w:tc>
          <w:tcPr>
            <w:tcW w:w="1323" w:type="pct"/>
          </w:tcPr>
          <w:p w:rsidR="005870AA" w:rsidRPr="00682974" w:rsidRDefault="005870AA" w:rsidP="001A2E4F">
            <w:pPr>
              <w:shd w:val="clear" w:color="auto" w:fill="FFFFFF"/>
              <w:jc w:val="center"/>
              <w:rPr>
                <w:rFonts w:eastAsia="Times New Roman"/>
                <w:b/>
                <w:color w:val="2B2B2B"/>
                <w:sz w:val="23"/>
                <w:szCs w:val="23"/>
                <w:lang w:val="kk-KZ"/>
              </w:rPr>
            </w:pPr>
            <w:r w:rsidRPr="00682974">
              <w:rPr>
                <w:rFonts w:eastAsia="Times New Roman"/>
                <w:b/>
                <w:color w:val="2B2B2B"/>
                <w:sz w:val="23"/>
                <w:szCs w:val="23"/>
                <w:lang w:val="kk-KZ"/>
              </w:rPr>
              <w:t>Атауы</w:t>
            </w:r>
          </w:p>
        </w:tc>
        <w:tc>
          <w:tcPr>
            <w:tcW w:w="1851" w:type="pct"/>
          </w:tcPr>
          <w:p w:rsidR="005870AA" w:rsidRPr="00682974" w:rsidRDefault="005870AA" w:rsidP="001A2E4F">
            <w:pPr>
              <w:shd w:val="clear" w:color="auto" w:fill="FFFFFF"/>
              <w:jc w:val="center"/>
              <w:rPr>
                <w:rFonts w:eastAsia="Times New Roman"/>
                <w:b/>
                <w:color w:val="2B2B2B"/>
                <w:sz w:val="23"/>
                <w:szCs w:val="23"/>
                <w:lang w:val="kk-KZ"/>
              </w:rPr>
            </w:pPr>
            <w:r w:rsidRPr="00682974">
              <w:rPr>
                <w:rFonts w:eastAsia="Times New Roman"/>
                <w:b/>
                <w:color w:val="2B2B2B"/>
                <w:sz w:val="23"/>
                <w:szCs w:val="23"/>
              </w:rPr>
              <w:t>Белгілеу</w:t>
            </w:r>
            <w:r w:rsidRPr="00682974">
              <w:rPr>
                <w:rFonts w:eastAsia="Times New Roman"/>
                <w:b/>
                <w:color w:val="2B2B2B"/>
                <w:sz w:val="23"/>
                <w:szCs w:val="23"/>
                <w:lang w:val="kk-KZ"/>
              </w:rPr>
              <w:t>і</w:t>
            </w:r>
          </w:p>
        </w:tc>
      </w:tr>
      <w:tr w:rsidR="005870AA" w:rsidRPr="00682974" w:rsidTr="001A2E4F">
        <w:tc>
          <w:tcPr>
            <w:tcW w:w="1826" w:type="pct"/>
            <w:vMerge/>
          </w:tcPr>
          <w:p w:rsidR="005870AA" w:rsidRPr="00682974" w:rsidRDefault="005870AA" w:rsidP="001A2E4F">
            <w:pPr>
              <w:shd w:val="clear" w:color="auto" w:fill="FFFFFF"/>
              <w:jc w:val="both"/>
              <w:rPr>
                <w:rFonts w:eastAsia="Times New Roman"/>
                <w:color w:val="2B2B2B"/>
                <w:sz w:val="23"/>
                <w:szCs w:val="23"/>
              </w:rPr>
            </w:pPr>
          </w:p>
        </w:tc>
        <w:tc>
          <w:tcPr>
            <w:tcW w:w="1323" w:type="pct"/>
          </w:tcPr>
          <w:p w:rsidR="005870AA" w:rsidRPr="00682974" w:rsidRDefault="005870AA" w:rsidP="001A2E4F">
            <w:pPr>
              <w:shd w:val="clear" w:color="auto" w:fill="FFFFFF"/>
              <w:jc w:val="center"/>
              <w:rPr>
                <w:rFonts w:eastAsia="Times New Roman"/>
                <w:color w:val="2B2B2B"/>
                <w:sz w:val="23"/>
                <w:szCs w:val="23"/>
              </w:rPr>
            </w:pPr>
          </w:p>
        </w:tc>
        <w:tc>
          <w:tcPr>
            <w:tcW w:w="1851" w:type="pct"/>
          </w:tcPr>
          <w:p w:rsidR="005870AA" w:rsidRPr="00682974" w:rsidRDefault="005870AA" w:rsidP="001A2E4F">
            <w:pPr>
              <w:shd w:val="clear" w:color="auto" w:fill="FFFFFF"/>
              <w:jc w:val="center"/>
              <w:rPr>
                <w:rFonts w:eastAsia="Times New Roman"/>
                <w:color w:val="2B2B2B"/>
                <w:sz w:val="23"/>
                <w:szCs w:val="23"/>
              </w:rPr>
            </w:pPr>
          </w:p>
        </w:tc>
      </w:tr>
      <w:tr w:rsidR="005870AA" w:rsidRPr="00682974" w:rsidTr="001A2E4F">
        <w:tc>
          <w:tcPr>
            <w:tcW w:w="1826" w:type="pct"/>
            <w:vMerge w:val="restart"/>
          </w:tcPr>
          <w:p w:rsidR="005870AA" w:rsidRPr="00682974" w:rsidRDefault="005870AA" w:rsidP="001A2E4F">
            <w:pPr>
              <w:shd w:val="clear" w:color="auto" w:fill="FFFFFF"/>
              <w:jc w:val="both"/>
              <w:rPr>
                <w:rFonts w:eastAsia="Times New Roman"/>
                <w:color w:val="2B2B2B"/>
                <w:sz w:val="23"/>
                <w:szCs w:val="23"/>
                <w:lang w:val="kk-KZ"/>
              </w:rPr>
            </w:pPr>
            <w:r w:rsidRPr="00682974">
              <w:rPr>
                <w:rFonts w:eastAsia="Times New Roman"/>
                <w:color w:val="2B2B2B"/>
                <w:sz w:val="23"/>
                <w:szCs w:val="23"/>
              </w:rPr>
              <w:t xml:space="preserve">Халықаралық стандарттар </w:t>
            </w:r>
          </w:p>
          <w:p w:rsidR="005870AA" w:rsidRPr="00682974" w:rsidRDefault="005870AA" w:rsidP="001A2E4F">
            <w:pPr>
              <w:shd w:val="clear" w:color="auto" w:fill="FFFFFF"/>
              <w:jc w:val="both"/>
              <w:rPr>
                <w:rFonts w:eastAsia="Times New Roman"/>
                <w:color w:val="2B2B2B"/>
                <w:sz w:val="23"/>
                <w:szCs w:val="23"/>
              </w:rPr>
            </w:pPr>
            <w:r w:rsidRPr="00682974">
              <w:rPr>
                <w:rFonts w:eastAsia="Times New Roman"/>
                <w:color w:val="2B2B2B"/>
                <w:sz w:val="23"/>
                <w:szCs w:val="23"/>
              </w:rPr>
              <w:t>(</w:t>
            </w:r>
            <w:r w:rsidRPr="00682974">
              <w:rPr>
                <w:rFonts w:eastAsia="Times New Roman"/>
                <w:i/>
                <w:color w:val="2B2B2B"/>
                <w:sz w:val="23"/>
                <w:szCs w:val="23"/>
              </w:rPr>
              <w:t>ҚР -да тіркелмеген</w:t>
            </w:r>
            <w:r w:rsidRPr="00682974">
              <w:rPr>
                <w:rFonts w:eastAsia="Times New Roman"/>
                <w:color w:val="2B2B2B"/>
                <w:sz w:val="23"/>
                <w:szCs w:val="23"/>
              </w:rPr>
              <w:t>)</w:t>
            </w:r>
          </w:p>
        </w:tc>
        <w:tc>
          <w:tcPr>
            <w:tcW w:w="1323" w:type="pct"/>
          </w:tcPr>
          <w:p w:rsidR="005870AA" w:rsidRPr="00682974" w:rsidRDefault="005870AA" w:rsidP="001A2E4F">
            <w:pPr>
              <w:shd w:val="clear" w:color="auto" w:fill="FFFFFF"/>
              <w:jc w:val="center"/>
              <w:rPr>
                <w:rFonts w:eastAsia="Times New Roman"/>
                <w:b/>
                <w:color w:val="2B2B2B"/>
                <w:sz w:val="23"/>
                <w:szCs w:val="23"/>
              </w:rPr>
            </w:pPr>
            <w:r w:rsidRPr="00682974">
              <w:rPr>
                <w:rFonts w:eastAsia="Times New Roman"/>
                <w:b/>
                <w:color w:val="2B2B2B"/>
                <w:sz w:val="23"/>
                <w:szCs w:val="23"/>
              </w:rPr>
              <w:t>Атауы</w:t>
            </w:r>
          </w:p>
        </w:tc>
        <w:tc>
          <w:tcPr>
            <w:tcW w:w="1851" w:type="pct"/>
          </w:tcPr>
          <w:p w:rsidR="005870AA" w:rsidRPr="00682974" w:rsidRDefault="005870AA" w:rsidP="001A2E4F">
            <w:pPr>
              <w:shd w:val="clear" w:color="auto" w:fill="FFFFFF"/>
              <w:jc w:val="center"/>
              <w:rPr>
                <w:rFonts w:eastAsia="Times New Roman"/>
                <w:b/>
                <w:color w:val="2B2B2B"/>
                <w:sz w:val="23"/>
                <w:szCs w:val="23"/>
              </w:rPr>
            </w:pPr>
            <w:r w:rsidRPr="00682974">
              <w:rPr>
                <w:rFonts w:eastAsia="Times New Roman"/>
                <w:b/>
                <w:color w:val="2B2B2B"/>
                <w:sz w:val="23"/>
                <w:szCs w:val="23"/>
              </w:rPr>
              <w:t>Белгілеуі</w:t>
            </w:r>
          </w:p>
        </w:tc>
      </w:tr>
      <w:tr w:rsidR="005870AA" w:rsidRPr="00682974" w:rsidTr="001A2E4F">
        <w:trPr>
          <w:trHeight w:val="420"/>
        </w:trPr>
        <w:tc>
          <w:tcPr>
            <w:tcW w:w="1826" w:type="pct"/>
            <w:vMerge/>
          </w:tcPr>
          <w:p w:rsidR="005870AA" w:rsidRPr="00682974" w:rsidRDefault="005870AA" w:rsidP="001A2E4F">
            <w:pPr>
              <w:shd w:val="clear" w:color="auto" w:fill="FFFFFF"/>
              <w:jc w:val="both"/>
              <w:rPr>
                <w:rFonts w:eastAsia="Times New Roman"/>
                <w:color w:val="2B2B2B"/>
                <w:sz w:val="23"/>
                <w:szCs w:val="23"/>
              </w:rPr>
            </w:pPr>
          </w:p>
        </w:tc>
        <w:tc>
          <w:tcPr>
            <w:tcW w:w="1323" w:type="pct"/>
            <w:vAlign w:val="center"/>
          </w:tcPr>
          <w:p w:rsidR="005870AA" w:rsidRPr="00612831" w:rsidRDefault="005870AA" w:rsidP="001A2E4F">
            <w:pPr>
              <w:shd w:val="clear" w:color="auto" w:fill="FFFFFF"/>
              <w:tabs>
                <w:tab w:val="left" w:pos="421"/>
              </w:tabs>
              <w:jc w:val="center"/>
              <w:rPr>
                <w:rFonts w:eastAsia="Times New Roman"/>
                <w:color w:val="2B2B2B"/>
                <w:sz w:val="23"/>
                <w:szCs w:val="23"/>
                <w:lang w:val="kk-KZ"/>
              </w:rPr>
            </w:pPr>
            <w:r w:rsidRPr="00682974">
              <w:rPr>
                <w:rFonts w:eastAsia="Times New Roman"/>
                <w:color w:val="2B2B2B"/>
                <w:sz w:val="23"/>
                <w:szCs w:val="23"/>
              </w:rPr>
              <w:t>Реактивтер. Азот қышқылы. Техникалық шарттар</w:t>
            </w:r>
            <w:r>
              <w:rPr>
                <w:rFonts w:eastAsia="Times New Roman"/>
                <w:color w:val="2B2B2B"/>
                <w:sz w:val="23"/>
                <w:szCs w:val="23"/>
                <w:lang w:val="kk-KZ"/>
              </w:rPr>
              <w:t>.</w:t>
            </w:r>
          </w:p>
        </w:tc>
        <w:tc>
          <w:tcPr>
            <w:tcW w:w="1851" w:type="pct"/>
            <w:vAlign w:val="center"/>
          </w:tcPr>
          <w:p w:rsidR="005870AA" w:rsidRPr="00682974" w:rsidRDefault="005870AA" w:rsidP="001A2E4F">
            <w:pPr>
              <w:shd w:val="clear" w:color="auto" w:fill="FFFFFF"/>
              <w:jc w:val="center"/>
              <w:rPr>
                <w:rFonts w:eastAsia="Times New Roman"/>
                <w:color w:val="2B2B2B"/>
                <w:sz w:val="23"/>
                <w:szCs w:val="23"/>
              </w:rPr>
            </w:pPr>
            <w:r w:rsidRPr="00682974">
              <w:rPr>
                <w:rFonts w:eastAsia="Times New Roman"/>
                <w:color w:val="2B2B2B"/>
                <w:sz w:val="23"/>
                <w:szCs w:val="23"/>
                <w:lang w:val="kk-KZ"/>
              </w:rPr>
              <w:t xml:space="preserve">МЭМСТ </w:t>
            </w:r>
            <w:r w:rsidRPr="00682974">
              <w:rPr>
                <w:rFonts w:eastAsia="Times New Roman"/>
                <w:color w:val="2B2B2B"/>
                <w:sz w:val="23"/>
                <w:szCs w:val="23"/>
              </w:rPr>
              <w:t>4461-77</w:t>
            </w:r>
          </w:p>
        </w:tc>
      </w:tr>
    </w:tbl>
    <w:p w:rsidR="005870AA" w:rsidRDefault="005870AA"/>
    <w:sectPr w:rsidR="005870AA" w:rsidSect="00154EA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2B"/>
    <w:rsid w:val="00004EBD"/>
    <w:rsid w:val="00010D04"/>
    <w:rsid w:val="00154EA5"/>
    <w:rsid w:val="005870AA"/>
    <w:rsid w:val="0065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7A386-7979-41A9-8E59-4F0615D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EA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4EA5"/>
    <w:pPr>
      <w:spacing w:after="200" w:line="276" w:lineRule="auto"/>
      <w:ind w:left="720"/>
      <w:contextualSpacing/>
    </w:pPr>
    <w:rPr>
      <w:rFonts w:ascii="Calibri" w:eastAsia="Calibri" w:hAnsi="Calibri" w:cs="Times New Roman"/>
      <w:sz w:val="20"/>
      <w:szCs w:val="20"/>
      <w:lang w:eastAsia="ru-RU"/>
    </w:rPr>
  </w:style>
  <w:style w:type="paragraph" w:styleId="a5">
    <w:name w:val="Body Text"/>
    <w:basedOn w:val="a"/>
    <w:link w:val="a6"/>
    <w:uiPriority w:val="99"/>
    <w:unhideWhenUsed/>
    <w:rsid w:val="00154EA5"/>
    <w:pPr>
      <w:spacing w:after="120" w:line="276" w:lineRule="auto"/>
    </w:pPr>
  </w:style>
  <w:style w:type="character" w:customStyle="1" w:styleId="a6">
    <w:name w:val="Основной текст Знак"/>
    <w:basedOn w:val="a0"/>
    <w:link w:val="a5"/>
    <w:uiPriority w:val="99"/>
    <w:rsid w:val="0015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42</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Корабаев Даурен</dc:creator>
  <cp:keywords/>
  <dc:description/>
  <cp:lastModifiedBy>Корабаев Даурен</cp:lastModifiedBy>
  <cp:revision>2</cp:revision>
  <dcterms:created xsi:type="dcterms:W3CDTF">2023-12-08T07:34:00Z</dcterms:created>
  <dcterms:modified xsi:type="dcterms:W3CDTF">2023-12-08T08:04:00Z</dcterms:modified>
</cp:coreProperties>
</file>