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72D" w:rsidRPr="00EF4DD8" w:rsidRDefault="00E8672D" w:rsidP="00E8672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AF5626" w:rsidRDefault="00AF5626" w:rsidP="00E8672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8672D" w:rsidRPr="000F5854" w:rsidRDefault="00E8672D" w:rsidP="00E8672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8163E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BD4F4B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BD4F4B" w:rsidRPr="00F95705" w:rsidTr="00BD4F4B">
        <w:trPr>
          <w:trHeight w:val="375"/>
        </w:trPr>
        <w:tc>
          <w:tcPr>
            <w:tcW w:w="1234" w:type="dxa"/>
            <w:vAlign w:val="center"/>
          </w:tcPr>
          <w:p w:rsidR="00BD4F4B" w:rsidRPr="00F95705" w:rsidRDefault="00BD4F4B" w:rsidP="00BD4F4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BD4F4B" w:rsidRPr="00BD4F4B" w:rsidRDefault="00BD4F4B" w:rsidP="00BD4F4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D4F4B">
              <w:rPr>
                <w:rFonts w:ascii="Times New Roman" w:hAnsi="Times New Roman"/>
                <w:color w:val="000000"/>
                <w:sz w:val="23"/>
                <w:szCs w:val="23"/>
              </w:rPr>
              <w:t>Эксикатор</w:t>
            </w:r>
          </w:p>
        </w:tc>
        <w:tc>
          <w:tcPr>
            <w:tcW w:w="3800" w:type="dxa"/>
          </w:tcPr>
          <w:p w:rsidR="00BD4F4B" w:rsidRPr="00BD4F4B" w:rsidRDefault="00BD4F4B" w:rsidP="00BD4F4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D4F4B">
              <w:rPr>
                <w:rFonts w:ascii="Times New Roman" w:hAnsi="Times New Roman"/>
                <w:color w:val="000000"/>
                <w:sz w:val="23"/>
                <w:szCs w:val="23"/>
              </w:rPr>
              <w:t>стеклянный, без крана</w:t>
            </w:r>
          </w:p>
        </w:tc>
        <w:tc>
          <w:tcPr>
            <w:tcW w:w="3803" w:type="dxa"/>
          </w:tcPr>
          <w:p w:rsidR="00BD4F4B" w:rsidRPr="00BD4F4B" w:rsidRDefault="00BD4F4B" w:rsidP="00BD4F4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D4F4B">
              <w:rPr>
                <w:rFonts w:ascii="Times New Roman" w:hAnsi="Times New Roman"/>
                <w:color w:val="000000"/>
                <w:sz w:val="23"/>
                <w:szCs w:val="23"/>
              </w:rPr>
              <w:t>Эксикатор стек. 2-180</w:t>
            </w:r>
          </w:p>
        </w:tc>
        <w:tc>
          <w:tcPr>
            <w:tcW w:w="2493" w:type="dxa"/>
            <w:vAlign w:val="center"/>
          </w:tcPr>
          <w:p w:rsidR="00BD4F4B" w:rsidRPr="00F95705" w:rsidRDefault="00BD4F4B" w:rsidP="00BD4F4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D4F4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17 691,16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415CB3" w:rsidRDefault="00415CB3" w:rsidP="00415CB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415CB3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Эксикатор без крана предназначен для медленного высушивания и хранения гигроскопических веществ. Разработан для создания изолированной среды в объеме сосуда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>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E8672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4B3C45" w:rsidRDefault="004B3C45" w:rsidP="004B3C45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proofErr w:type="spellStart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</w:t>
            </w:r>
            <w:proofErr w:type="spellEnd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4B3C4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415CB3" w:rsidP="00FF2FA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415CB3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Эксикатор 2-180 мм, без краника</w:t>
            </w:r>
          </w:p>
        </w:tc>
        <w:tc>
          <w:tcPr>
            <w:tcW w:w="1851" w:type="pct"/>
            <w:vAlign w:val="center"/>
          </w:tcPr>
          <w:p w:rsidR="00F95705" w:rsidRPr="004F735C" w:rsidRDefault="00F95705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4B3C45" w:rsidRDefault="004B3C45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5626" w:rsidRDefault="00AF5626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B3C45" w:rsidRDefault="004B3C45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B3C45" w:rsidRDefault="004B3C45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B3C45" w:rsidRPr="00ED770D" w:rsidRDefault="004B3C45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4B3C45" w:rsidRPr="00ED770D" w:rsidRDefault="004B3C45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4B3C45" w:rsidRPr="00ED770D" w:rsidRDefault="004B3C45" w:rsidP="004B3C4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B3C45" w:rsidRPr="00ED770D" w:rsidRDefault="004B3C45" w:rsidP="004B3C4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Pr="00ED770D" w:rsidRDefault="004B3C45" w:rsidP="004B3C4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4B3C45" w:rsidRPr="00ED770D" w:rsidRDefault="004B3C45" w:rsidP="004B3C4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3C45" w:rsidRDefault="004B3C45" w:rsidP="004B3C45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4B3C45" w:rsidRPr="00ED770D" w:rsidRDefault="004B3C45" w:rsidP="004B3C45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4B3C45" w:rsidRPr="00ED770D" w:rsidRDefault="004B3C45" w:rsidP="004B3C45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4B3C45" w:rsidRPr="00ED770D" w:rsidRDefault="004B3C45" w:rsidP="004B3C45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4B3C45" w:rsidRDefault="004B3C45" w:rsidP="004B3C4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4B3C45" w:rsidRDefault="004B3C45" w:rsidP="004B3C4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B3C45" w:rsidRDefault="004B3C45" w:rsidP="004B3C4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5626" w:rsidRDefault="00AF5626" w:rsidP="003C66C8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5626" w:rsidRPr="00F95705" w:rsidRDefault="00AF562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B3C45" w:rsidRDefault="004B3C4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B3C45" w:rsidRDefault="004B3C4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B3C45" w:rsidRDefault="004B3C4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B3C45" w:rsidRDefault="004B3C4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B3C45" w:rsidRDefault="004B3C4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B3C45" w:rsidRPr="00F95705" w:rsidRDefault="004B3C4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E8672D" w:rsidRPr="001B099D" w:rsidRDefault="00E8672D" w:rsidP="00E8672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AF5626" w:rsidRDefault="00AF5626" w:rsidP="00E8672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8672D" w:rsidRPr="000F5854" w:rsidRDefault="00E8672D" w:rsidP="00E8672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3"/>
        <w:gridCol w:w="3785"/>
        <w:gridCol w:w="3786"/>
        <w:gridCol w:w="2492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7415E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BD4F4B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BD4F4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Эксикатор</w:t>
            </w:r>
          </w:p>
        </w:tc>
        <w:tc>
          <w:tcPr>
            <w:tcW w:w="3857" w:type="dxa"/>
            <w:vAlign w:val="center"/>
          </w:tcPr>
          <w:p w:rsidR="004F65D5" w:rsidRPr="004F735C" w:rsidRDefault="00BD4F4B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BD4F4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шыны, крансыз</w:t>
            </w:r>
          </w:p>
        </w:tc>
        <w:tc>
          <w:tcPr>
            <w:tcW w:w="3858" w:type="dxa"/>
            <w:vAlign w:val="center"/>
          </w:tcPr>
          <w:p w:rsidR="004F65D5" w:rsidRPr="004F735C" w:rsidRDefault="00BD4F4B" w:rsidP="00BD4F4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BD4F4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Эксикатор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</w:t>
            </w:r>
            <w:r w:rsidRPr="00BD4F4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 2-180</w:t>
            </w:r>
          </w:p>
        </w:tc>
        <w:tc>
          <w:tcPr>
            <w:tcW w:w="2538" w:type="dxa"/>
            <w:vAlign w:val="center"/>
          </w:tcPr>
          <w:p w:rsidR="004F65D5" w:rsidRPr="00D1662F" w:rsidRDefault="00BD4F4B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D4F4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17 691,16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415CB3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415CB3" w:rsidP="007415E4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415CB3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Крансыз эксикатор гигроскопиялық заттарды баяу кептіруге және сақтауға арналған. Ыдыстың ішінде оқшауланған ортаны құруға арналған.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E8672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AF5626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B3C45" w:rsidRDefault="004B3C45" w:rsidP="004B3C45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AF5626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415CB3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415CB3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Крансыз эксикатор 2-180 мм</w:t>
            </w: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5626" w:rsidRDefault="00AF5626" w:rsidP="004B3C4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5626" w:rsidRDefault="00AF5626" w:rsidP="004B3C4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5626" w:rsidRDefault="00AF5626" w:rsidP="004B3C4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5626" w:rsidRDefault="00AF5626" w:rsidP="004B3C4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5626" w:rsidRDefault="00AF5626" w:rsidP="004B3C4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5626" w:rsidRDefault="00AF5626" w:rsidP="004B3C4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5626" w:rsidRDefault="00AF5626" w:rsidP="004B3C4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5626" w:rsidRDefault="00AF5626" w:rsidP="004B3C4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5626" w:rsidRDefault="00AF5626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672D" w:rsidRDefault="00E8672D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Pr="00061B16" w:rsidRDefault="004B3C45" w:rsidP="004B3C4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4B3C45" w:rsidRPr="00061B16" w:rsidRDefault="004B3C45" w:rsidP="004B3C4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4B3C45" w:rsidRPr="00061B16" w:rsidRDefault="004B3C45" w:rsidP="004B3C4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Pr="00061B16" w:rsidRDefault="004B3C45" w:rsidP="004B3C45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4B3C45" w:rsidRPr="00061B16" w:rsidRDefault="004B3C45" w:rsidP="004B3C45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4B3C45" w:rsidRPr="00061B16" w:rsidRDefault="004B3C45" w:rsidP="004B3C45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B3C45" w:rsidRPr="00AD1320" w:rsidRDefault="004B3C45" w:rsidP="004B3C45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4B3C45" w:rsidRPr="00061B16" w:rsidRDefault="004B3C45" w:rsidP="004B3C45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4B3C45" w:rsidRPr="00061B16" w:rsidRDefault="004B3C45" w:rsidP="004B3C45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4B3C45" w:rsidRPr="00061B16" w:rsidRDefault="004B3C45" w:rsidP="004B3C45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B3C45" w:rsidRDefault="004B3C45" w:rsidP="004B3C45">
      <w:pPr>
        <w:tabs>
          <w:tab w:val="left" w:pos="10279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4B3C45" w:rsidRDefault="004B3C45" w:rsidP="004B3C45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AF5626" w:rsidRDefault="00AF5626" w:rsidP="004B3C45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  <w:bookmarkStart w:id="0" w:name="_GoBack"/>
      <w:bookmarkEnd w:id="0"/>
    </w:p>
    <w:sectPr w:rsidR="00AF5626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14D3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B3C45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AF5626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4F4B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8672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ED10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E71F8-DC3C-44A4-AFFE-AE55E200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9</cp:revision>
  <cp:lastPrinted>2023-12-05T06:23:00Z</cp:lastPrinted>
  <dcterms:created xsi:type="dcterms:W3CDTF">2024-01-31T05:35:00Z</dcterms:created>
  <dcterms:modified xsi:type="dcterms:W3CDTF">2024-04-30T13:05:00Z</dcterms:modified>
</cp:coreProperties>
</file>