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A9D" w:rsidRPr="00EF4DD8" w:rsidRDefault="00F01A9D" w:rsidP="00F01A9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AF7D8D" w:rsidRDefault="00AF7D8D" w:rsidP="00F01A9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01A9D" w:rsidRPr="000F5854" w:rsidRDefault="00F01A9D" w:rsidP="00F01A9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3C66C8" w:rsidRPr="00266035" w:rsidRDefault="003C66C8" w:rsidP="00D62DC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132BEE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132BEE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132BEE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132BEE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132BEE" w:rsidTr="00F01A9D">
        <w:tc>
          <w:tcPr>
            <w:tcW w:w="1234" w:type="dxa"/>
            <w:vAlign w:val="center"/>
          </w:tcPr>
          <w:p w:rsidR="00D62DC3" w:rsidRPr="00132BEE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132BEE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132BEE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132BEE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132BEE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F01A9D" w:rsidRPr="00132BEE" w:rsidTr="00F01A9D">
        <w:trPr>
          <w:trHeight w:val="375"/>
        </w:trPr>
        <w:tc>
          <w:tcPr>
            <w:tcW w:w="1234" w:type="dxa"/>
            <w:vAlign w:val="center"/>
          </w:tcPr>
          <w:p w:rsidR="00F01A9D" w:rsidRPr="00132BEE" w:rsidRDefault="00F01A9D" w:rsidP="00F01A9D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F01A9D" w:rsidRPr="00F01A9D" w:rsidRDefault="00F01A9D" w:rsidP="00F01A9D">
            <w:pPr>
              <w:rPr>
                <w:rFonts w:ascii="Times New Roman" w:hAnsi="Times New Roman"/>
                <w:sz w:val="23"/>
                <w:szCs w:val="23"/>
              </w:rPr>
            </w:pPr>
            <w:r w:rsidRPr="00F01A9D">
              <w:rPr>
                <w:rFonts w:ascii="Times New Roman" w:hAnsi="Times New Roman"/>
                <w:sz w:val="23"/>
                <w:szCs w:val="23"/>
              </w:rPr>
              <w:t>Стандарт-титр</w:t>
            </w:r>
          </w:p>
        </w:tc>
        <w:tc>
          <w:tcPr>
            <w:tcW w:w="3800" w:type="dxa"/>
          </w:tcPr>
          <w:p w:rsidR="00F01A9D" w:rsidRPr="00F01A9D" w:rsidRDefault="00F01A9D" w:rsidP="00F01A9D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F01A9D">
              <w:rPr>
                <w:rFonts w:ascii="Times New Roman" w:hAnsi="Times New Roman"/>
                <w:sz w:val="23"/>
                <w:szCs w:val="23"/>
              </w:rPr>
              <w:t>трилон</w:t>
            </w:r>
            <w:proofErr w:type="spellEnd"/>
            <w:r w:rsidRPr="00F01A9D">
              <w:rPr>
                <w:rFonts w:ascii="Times New Roman" w:hAnsi="Times New Roman"/>
                <w:sz w:val="23"/>
                <w:szCs w:val="23"/>
              </w:rPr>
              <w:t xml:space="preserve"> Б 0,1Н</w:t>
            </w:r>
          </w:p>
        </w:tc>
        <w:tc>
          <w:tcPr>
            <w:tcW w:w="3803" w:type="dxa"/>
          </w:tcPr>
          <w:p w:rsidR="00F01A9D" w:rsidRPr="00F01A9D" w:rsidRDefault="00F01A9D" w:rsidP="00F01A9D">
            <w:pPr>
              <w:rPr>
                <w:rFonts w:ascii="Times New Roman" w:hAnsi="Times New Roman"/>
                <w:sz w:val="23"/>
                <w:szCs w:val="23"/>
              </w:rPr>
            </w:pPr>
            <w:r w:rsidRPr="00F01A9D">
              <w:rPr>
                <w:rFonts w:ascii="Times New Roman" w:hAnsi="Times New Roman"/>
                <w:sz w:val="23"/>
                <w:szCs w:val="23"/>
              </w:rPr>
              <w:t xml:space="preserve">Стандарт-титр </w:t>
            </w:r>
            <w:proofErr w:type="spellStart"/>
            <w:r w:rsidRPr="00F01A9D">
              <w:rPr>
                <w:rFonts w:ascii="Times New Roman" w:hAnsi="Times New Roman"/>
                <w:sz w:val="23"/>
                <w:szCs w:val="23"/>
              </w:rPr>
              <w:t>Трилон</w:t>
            </w:r>
            <w:proofErr w:type="spellEnd"/>
            <w:r w:rsidRPr="00F01A9D">
              <w:rPr>
                <w:rFonts w:ascii="Times New Roman" w:hAnsi="Times New Roman"/>
                <w:sz w:val="23"/>
                <w:szCs w:val="23"/>
              </w:rPr>
              <w:t xml:space="preserve"> Б 0,1Н</w:t>
            </w:r>
          </w:p>
        </w:tc>
        <w:tc>
          <w:tcPr>
            <w:tcW w:w="2493" w:type="dxa"/>
            <w:vAlign w:val="center"/>
          </w:tcPr>
          <w:p w:rsidR="00F01A9D" w:rsidRPr="00132BEE" w:rsidRDefault="00F01A9D" w:rsidP="00F01A9D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01A9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189 226,24</w:t>
            </w:r>
          </w:p>
        </w:tc>
      </w:tr>
    </w:tbl>
    <w:p w:rsidR="00D62DC3" w:rsidRPr="00132BEE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132BEE" w:rsidTr="00952062">
        <w:tc>
          <w:tcPr>
            <w:tcW w:w="1826" w:type="pct"/>
            <w:tcBorders>
              <w:bottom w:val="single" w:sz="4" w:space="0" w:color="auto"/>
            </w:tcBorders>
          </w:tcPr>
          <w:p w:rsidR="00D62DC3" w:rsidRPr="00132BEE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3864A9" w:rsidRPr="00132BEE" w:rsidRDefault="00C72548" w:rsidP="002240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Герметично запаянная ампула из химически инертного стекла с дополнительной термообработкой гарантирует чистоту вещества (до степени «</w:t>
            </w:r>
            <w:proofErr w:type="spellStart"/>
            <w:r w:rsidRPr="00132BE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ч.д.а</w:t>
            </w:r>
            <w:proofErr w:type="spellEnd"/>
            <w:r w:rsidRPr="00132BE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 xml:space="preserve">.») и его химические характеристики, аналогичные эталонным. Стандарт-титр </w:t>
            </w:r>
            <w:proofErr w:type="spellStart"/>
            <w:r w:rsidRPr="00132BE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Трилон</w:t>
            </w:r>
            <w:proofErr w:type="spellEnd"/>
            <w:r w:rsidRPr="00132BE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 xml:space="preserve"> Б используется в приготовлении стандартных растворов с заданным объёмом и точной концентрацией. (ТУ 2642-001-33813273-97)</w:t>
            </w:r>
          </w:p>
        </w:tc>
      </w:tr>
      <w:tr w:rsidR="00D62DC3" w:rsidRPr="00132BEE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132BEE" w:rsidRDefault="00D62DC3" w:rsidP="00132BE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132BEE" w:rsidRPr="00132BEE" w:rsidTr="00952062">
        <w:tc>
          <w:tcPr>
            <w:tcW w:w="1826" w:type="pct"/>
            <w:tcBorders>
              <w:top w:val="single" w:sz="4" w:space="0" w:color="auto"/>
            </w:tcBorders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132BEE" w:rsidRPr="00FC63B0" w:rsidRDefault="00F01A9D" w:rsidP="00132BEE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132BEE" w:rsidRPr="00132BEE" w:rsidTr="00952062">
        <w:tc>
          <w:tcPr>
            <w:tcW w:w="1826" w:type="pct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132BEE" w:rsidRPr="00132BEE" w:rsidRDefault="00132BEE" w:rsidP="00132BEE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AA5D49" w:rsidRDefault="00AA5D49" w:rsidP="00AA5D49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proofErr w:type="spellStart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</w:t>
            </w:r>
            <w:proofErr w:type="spellEnd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132BEE" w:rsidRPr="00AA5D49" w:rsidRDefault="00132BEE" w:rsidP="00132BEE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132BEE" w:rsidRPr="00132BEE" w:rsidTr="00952062">
        <w:trPr>
          <w:trHeight w:val="568"/>
        </w:trPr>
        <w:tc>
          <w:tcPr>
            <w:tcW w:w="1826" w:type="pct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132BEE" w:rsidRPr="00132BEE" w:rsidRDefault="00132BEE" w:rsidP="00132BEE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132BEE" w:rsidRPr="00132BEE" w:rsidTr="00952062">
        <w:tc>
          <w:tcPr>
            <w:tcW w:w="1826" w:type="pct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132BEE" w:rsidRPr="00132BEE" w:rsidRDefault="00132BEE" w:rsidP="00132BEE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132BEE" w:rsidRPr="00132BEE" w:rsidTr="00952062">
        <w:tc>
          <w:tcPr>
            <w:tcW w:w="1826" w:type="pct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132BEE" w:rsidRPr="00132BEE" w:rsidRDefault="00132BEE" w:rsidP="00132BEE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132BEE" w:rsidRPr="00132BEE" w:rsidTr="00952062">
        <w:tc>
          <w:tcPr>
            <w:tcW w:w="1826" w:type="pct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132BEE" w:rsidRPr="00132BEE" w:rsidRDefault="00132BEE" w:rsidP="00132BEE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132BEE" w:rsidRPr="00132BEE" w:rsidTr="00D03488">
        <w:tc>
          <w:tcPr>
            <w:tcW w:w="5000" w:type="pct"/>
            <w:gridSpan w:val="4"/>
          </w:tcPr>
          <w:p w:rsidR="00132BEE" w:rsidRPr="00132BEE" w:rsidRDefault="00132BEE" w:rsidP="00132BE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132BEE" w:rsidRPr="00132BEE" w:rsidTr="00952062">
        <w:tc>
          <w:tcPr>
            <w:tcW w:w="1826" w:type="pct"/>
            <w:vMerge w:val="restart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132BEE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132BEE" w:rsidRPr="00132BEE" w:rsidTr="00952062">
        <w:tc>
          <w:tcPr>
            <w:tcW w:w="1826" w:type="pct"/>
            <w:vMerge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Трилон Б</w:t>
            </w: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0,1 Н</w:t>
            </w:r>
          </w:p>
        </w:tc>
        <w:tc>
          <w:tcPr>
            <w:tcW w:w="1851" w:type="pct"/>
          </w:tcPr>
          <w:p w:rsidR="00132BEE" w:rsidRPr="00132BEE" w:rsidRDefault="00132BEE" w:rsidP="00132BEE">
            <w:pPr>
              <w:shd w:val="clear" w:color="auto" w:fill="FFFFFF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132BEE" w:rsidRPr="00132BEE" w:rsidTr="00952062">
        <w:tc>
          <w:tcPr>
            <w:tcW w:w="1826" w:type="pct"/>
            <w:vMerge w:val="restart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132BEE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132BEE" w:rsidRPr="00132BEE" w:rsidTr="00952062">
        <w:trPr>
          <w:trHeight w:val="561"/>
        </w:trPr>
        <w:tc>
          <w:tcPr>
            <w:tcW w:w="1826" w:type="pct"/>
            <w:vMerge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132BEE" w:rsidRPr="00132BEE" w:rsidRDefault="00132BEE" w:rsidP="00132BEE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  <w:vAlign w:val="center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132BEE" w:rsidRPr="00132BEE" w:rsidTr="00D03488">
        <w:tc>
          <w:tcPr>
            <w:tcW w:w="5000" w:type="pct"/>
            <w:gridSpan w:val="4"/>
          </w:tcPr>
          <w:p w:rsidR="00132BEE" w:rsidRPr="00132BEE" w:rsidRDefault="00132BEE" w:rsidP="00132BE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132BEE" w:rsidRPr="00132BEE" w:rsidTr="00952062">
        <w:tc>
          <w:tcPr>
            <w:tcW w:w="1826" w:type="pct"/>
            <w:vMerge w:val="restart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132BEE" w:rsidRPr="00132BEE" w:rsidTr="00952062">
        <w:tc>
          <w:tcPr>
            <w:tcW w:w="1826" w:type="pct"/>
            <w:vMerge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132BEE" w:rsidRPr="00132BEE" w:rsidRDefault="00132BEE" w:rsidP="00132BEE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132BEE" w:rsidRPr="00132BEE" w:rsidTr="00D03488">
        <w:tc>
          <w:tcPr>
            <w:tcW w:w="5000" w:type="pct"/>
            <w:gridSpan w:val="4"/>
          </w:tcPr>
          <w:p w:rsidR="00132BEE" w:rsidRPr="00132BEE" w:rsidRDefault="00132BEE" w:rsidP="00132BE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132BEE" w:rsidRPr="00132BEE" w:rsidTr="00D03488">
        <w:tc>
          <w:tcPr>
            <w:tcW w:w="2564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132BEE" w:rsidRPr="00132BEE" w:rsidRDefault="00132BEE" w:rsidP="00132BEE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132BEE" w:rsidRPr="00132BEE" w:rsidTr="00D03488">
        <w:tc>
          <w:tcPr>
            <w:tcW w:w="2564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132BEE" w:rsidRPr="00132BEE" w:rsidRDefault="00132BEE" w:rsidP="00132BEE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132BEE" w:rsidRPr="00132BEE" w:rsidRDefault="00132BEE" w:rsidP="00132BEE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132BEE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132BEE" w:rsidRDefault="003C66C8" w:rsidP="00952062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52062" w:rsidRDefault="0095206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7D8D" w:rsidRDefault="00AF7D8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7D8D" w:rsidRDefault="00AF7D8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7D8D" w:rsidRDefault="00AF7D8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7D8D" w:rsidRDefault="00AF7D8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7D8D" w:rsidRDefault="00AF7D8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7D8D" w:rsidRDefault="00AF7D8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7D8D" w:rsidRDefault="00AF7D8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7D8D" w:rsidRDefault="00AF7D8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7D8D" w:rsidRDefault="00AF7D8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AF7D8D" w:rsidRDefault="00AF7D8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Pr="00132BEE" w:rsidRDefault="00AA5D49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132BEE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Pr="00ED770D" w:rsidRDefault="00AA5D49" w:rsidP="00AA5D49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AA5D49" w:rsidRPr="00ED770D" w:rsidRDefault="00AA5D49" w:rsidP="00AA5D49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AA5D49" w:rsidRPr="00ED770D" w:rsidRDefault="00AA5D49" w:rsidP="00AA5D49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A5D49" w:rsidRPr="00ED770D" w:rsidRDefault="00AA5D49" w:rsidP="00AA5D49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A5D49" w:rsidRPr="00ED770D" w:rsidRDefault="00AA5D49" w:rsidP="00AA5D49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AA5D49" w:rsidRPr="00ED770D" w:rsidRDefault="00AA5D49" w:rsidP="00AA5D49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A5D49" w:rsidRDefault="00AA5D49" w:rsidP="00AA5D49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AA5D49" w:rsidRPr="00ED770D" w:rsidRDefault="00AA5D49" w:rsidP="00AA5D49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AA5D49" w:rsidRPr="00ED770D" w:rsidRDefault="00AA5D49" w:rsidP="00AA5D49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AA5D49" w:rsidRPr="00ED770D" w:rsidRDefault="00AA5D49" w:rsidP="00AA5D49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AA5D49" w:rsidRDefault="00AA5D49" w:rsidP="00AA5D4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AA5D49" w:rsidRDefault="00AA5D49" w:rsidP="00AA5D4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A5D49" w:rsidRDefault="00AA5D49" w:rsidP="00AA5D4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A5D49" w:rsidRDefault="00AA5D49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AF7D8D" w:rsidRDefault="00AF7D8D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AF7D8D" w:rsidRDefault="00AF7D8D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D49" w:rsidRDefault="00AA5D4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32BEE" w:rsidRPr="00132BEE" w:rsidRDefault="00132BE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66035" w:rsidRDefault="00266035" w:rsidP="00266035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F01A9D" w:rsidRPr="001B099D" w:rsidRDefault="00F01A9D" w:rsidP="00F01A9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AF7D8D" w:rsidRDefault="00AF7D8D" w:rsidP="00F01A9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AF7D8D" w:rsidRDefault="00AF7D8D" w:rsidP="00F01A9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01A9D" w:rsidRPr="000F5854" w:rsidRDefault="00F01A9D" w:rsidP="00F01A9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132BEE" w:rsidRPr="00132BEE" w:rsidRDefault="00132BEE" w:rsidP="00132BEE">
      <w:pPr>
        <w:spacing w:after="0" w:line="240" w:lineRule="auto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132BEE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132BEE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132BEE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3"/>
        <w:gridCol w:w="3785"/>
        <w:gridCol w:w="3786"/>
        <w:gridCol w:w="2492"/>
      </w:tblGrid>
      <w:tr w:rsidR="004F65D5" w:rsidRPr="00132BEE" w:rsidTr="00CD7CEB">
        <w:tc>
          <w:tcPr>
            <w:tcW w:w="1242" w:type="dxa"/>
            <w:vAlign w:val="center"/>
          </w:tcPr>
          <w:p w:rsidR="004F65D5" w:rsidRPr="00132BE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132BE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132BE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132BE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132BE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132BEE" w:rsidTr="00033D54">
        <w:trPr>
          <w:trHeight w:val="374"/>
        </w:trPr>
        <w:tc>
          <w:tcPr>
            <w:tcW w:w="1242" w:type="dxa"/>
            <w:vAlign w:val="center"/>
          </w:tcPr>
          <w:p w:rsidR="004F65D5" w:rsidRPr="00132BE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132BEE" w:rsidRDefault="00F01A9D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01A9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Стандарт-титр</w:t>
            </w:r>
          </w:p>
        </w:tc>
        <w:tc>
          <w:tcPr>
            <w:tcW w:w="3857" w:type="dxa"/>
            <w:vAlign w:val="center"/>
          </w:tcPr>
          <w:p w:rsidR="004F65D5" w:rsidRPr="00132BEE" w:rsidRDefault="00F01A9D" w:rsidP="004F65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01A9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трилон Б 0,1Н</w:t>
            </w:r>
          </w:p>
        </w:tc>
        <w:tc>
          <w:tcPr>
            <w:tcW w:w="3858" w:type="dxa"/>
            <w:vAlign w:val="center"/>
          </w:tcPr>
          <w:p w:rsidR="004F65D5" w:rsidRPr="00132BEE" w:rsidRDefault="008C66F6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8C66F6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Стандарт-титр Трилон Б 0,1Н</w:t>
            </w:r>
          </w:p>
        </w:tc>
        <w:tc>
          <w:tcPr>
            <w:tcW w:w="2538" w:type="dxa"/>
            <w:vAlign w:val="center"/>
          </w:tcPr>
          <w:p w:rsidR="004F65D5" w:rsidRPr="00132BEE" w:rsidRDefault="00F01A9D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F01A9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189 226,24</w:t>
            </w:r>
          </w:p>
        </w:tc>
      </w:tr>
    </w:tbl>
    <w:p w:rsidR="004F65D5" w:rsidRPr="00132BEE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4F65D5" w:rsidRPr="00132BEE" w:rsidTr="00132BEE">
        <w:tc>
          <w:tcPr>
            <w:tcW w:w="1826" w:type="pct"/>
            <w:tcBorders>
              <w:bottom w:val="single" w:sz="4" w:space="0" w:color="auto"/>
            </w:tcBorders>
          </w:tcPr>
          <w:p w:rsidR="004F65D5" w:rsidRPr="00132BE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F65D5" w:rsidRPr="00132BE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қажетті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функционалдық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техникалық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сапалық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өнімділік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сипаттамалары</w:t>
            </w:r>
            <w:proofErr w:type="spellEnd"/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132BEE" w:rsidRDefault="00C72548" w:rsidP="00C72548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Қосымша термиялық өңдеуден өткен химиялық инертті шыныдан жасалған герметикалық жабылған ампула заттың тазалығына («таза аналитикалық дәрежеге») және оның химиялық сипаттамаларына анықтамалық сипаттамаларға ұқсастығына кепілдік береді. Стандартты титр Трилон Б берілген көлемдегі және дәл концентрациядағы стандартты ерітінділерді дайындауда қолданылады. TУ 2642-001-33813273-97</w:t>
            </w:r>
          </w:p>
        </w:tc>
      </w:tr>
      <w:tr w:rsidR="004F65D5" w:rsidRPr="00132BEE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132BEE" w:rsidRDefault="004F65D5" w:rsidP="00132BE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01A9D" w:rsidTr="00132BEE">
        <w:tc>
          <w:tcPr>
            <w:tcW w:w="1826" w:type="pct"/>
            <w:tcBorders>
              <w:top w:val="single" w:sz="4" w:space="0" w:color="auto"/>
            </w:tcBorders>
          </w:tcPr>
          <w:p w:rsidR="004F65D5" w:rsidRPr="00132BE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4F65D5" w:rsidRPr="00132BEE" w:rsidRDefault="00F01A9D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AF7D8D" w:rsidTr="00132BEE">
        <w:tc>
          <w:tcPr>
            <w:tcW w:w="1826" w:type="pct"/>
          </w:tcPr>
          <w:p w:rsidR="004F65D5" w:rsidRPr="00132BE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74" w:type="pct"/>
            <w:gridSpan w:val="3"/>
          </w:tcPr>
          <w:p w:rsidR="00AA5D49" w:rsidRDefault="00AA5D49" w:rsidP="00AA5D49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AA5D49" w:rsidRDefault="00AA5D49" w:rsidP="00AA5D49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132BEE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132BEE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AF7D8D" w:rsidTr="00132BEE">
        <w:trPr>
          <w:trHeight w:val="568"/>
        </w:trPr>
        <w:tc>
          <w:tcPr>
            <w:tcW w:w="1826" w:type="pct"/>
          </w:tcPr>
          <w:p w:rsidR="004F65D5" w:rsidRPr="00132BE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132BEE">
              <w:rPr>
                <w:sz w:val="23"/>
                <w:szCs w:val="23"/>
                <w:lang w:val="kk-KZ"/>
              </w:rPr>
              <w:t xml:space="preserve"> </w:t>
            </w: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132BE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74" w:type="pct"/>
            <w:gridSpan w:val="3"/>
          </w:tcPr>
          <w:p w:rsidR="004F65D5" w:rsidRPr="00132BEE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132BEE" w:rsidTr="00132BEE">
        <w:tc>
          <w:tcPr>
            <w:tcW w:w="1826" w:type="pct"/>
          </w:tcPr>
          <w:p w:rsidR="004F65D5" w:rsidRPr="00132BE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132BE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74" w:type="pct"/>
            <w:gridSpan w:val="3"/>
          </w:tcPr>
          <w:p w:rsidR="004F65D5" w:rsidRPr="00132BEE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132BEE" w:rsidTr="00132BEE">
        <w:tc>
          <w:tcPr>
            <w:tcW w:w="1826" w:type="pct"/>
          </w:tcPr>
          <w:p w:rsidR="004F65D5" w:rsidRPr="00132BEE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74" w:type="pct"/>
            <w:gridSpan w:val="3"/>
          </w:tcPr>
          <w:p w:rsidR="004F65D5" w:rsidRPr="00132BEE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132BEE" w:rsidTr="00132BEE">
        <w:tc>
          <w:tcPr>
            <w:tcW w:w="1826" w:type="pct"/>
          </w:tcPr>
          <w:p w:rsidR="004F65D5" w:rsidRPr="00132BEE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74" w:type="pct"/>
            <w:gridSpan w:val="3"/>
          </w:tcPr>
          <w:p w:rsidR="004F65D5" w:rsidRPr="00132BEE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132BEE" w:rsidTr="00CD7CEB">
        <w:tc>
          <w:tcPr>
            <w:tcW w:w="5000" w:type="pct"/>
            <w:gridSpan w:val="4"/>
          </w:tcPr>
          <w:p w:rsidR="004F65D5" w:rsidRPr="00132BEE" w:rsidRDefault="004F65D5" w:rsidP="00132BE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132BEE" w:rsidTr="00132BEE">
        <w:tc>
          <w:tcPr>
            <w:tcW w:w="1826" w:type="pct"/>
            <w:vMerge w:val="restart"/>
          </w:tcPr>
          <w:p w:rsidR="004F65D5" w:rsidRPr="00132BE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132BE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132BEE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323" w:type="pct"/>
            <w:gridSpan w:val="2"/>
          </w:tcPr>
          <w:p w:rsidR="004F65D5" w:rsidRPr="00132BEE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132BEE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132BEE" w:rsidRPr="00132BEE" w:rsidTr="00B517F0">
        <w:tc>
          <w:tcPr>
            <w:tcW w:w="1826" w:type="pct"/>
            <w:vMerge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132BEE" w:rsidRPr="00132BEE" w:rsidRDefault="00132BEE" w:rsidP="00132BEE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Трилон Б 0,1 Н</w:t>
            </w:r>
          </w:p>
        </w:tc>
        <w:tc>
          <w:tcPr>
            <w:tcW w:w="1851" w:type="pct"/>
            <w:vAlign w:val="center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132BEE" w:rsidRPr="00132BEE" w:rsidTr="00132BEE">
        <w:tc>
          <w:tcPr>
            <w:tcW w:w="1826" w:type="pct"/>
            <w:vMerge w:val="restart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132BEE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132BEE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132BEE" w:rsidRPr="00132BEE" w:rsidTr="00132BEE">
        <w:trPr>
          <w:trHeight w:val="416"/>
        </w:trPr>
        <w:tc>
          <w:tcPr>
            <w:tcW w:w="1826" w:type="pct"/>
            <w:vMerge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132BEE" w:rsidRPr="00132BEE" w:rsidRDefault="00132BEE" w:rsidP="00132BEE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132BEE" w:rsidRPr="00132BEE" w:rsidTr="00CD7CEB">
        <w:tc>
          <w:tcPr>
            <w:tcW w:w="5000" w:type="pct"/>
            <w:gridSpan w:val="4"/>
          </w:tcPr>
          <w:p w:rsidR="00132BEE" w:rsidRPr="00132BEE" w:rsidRDefault="00132BEE" w:rsidP="00132BE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АТИВТІК ЖӘНЕ ТЕХНИКАЛЫҚ ҚҰЖАТТА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Р</w:t>
            </w:r>
          </w:p>
        </w:tc>
      </w:tr>
      <w:tr w:rsidR="00132BEE" w:rsidRPr="00132BEE" w:rsidTr="00132BEE">
        <w:tc>
          <w:tcPr>
            <w:tcW w:w="1826" w:type="pct"/>
            <w:vMerge w:val="restart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323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132BEE" w:rsidRPr="00132BEE" w:rsidTr="00132BEE">
        <w:tc>
          <w:tcPr>
            <w:tcW w:w="1826" w:type="pct"/>
            <w:vMerge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132BEE" w:rsidRPr="00132BEE" w:rsidRDefault="00132BEE" w:rsidP="00132BEE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32BE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132BEE" w:rsidRPr="00132BEE" w:rsidTr="00CD7CEB">
        <w:tc>
          <w:tcPr>
            <w:tcW w:w="5000" w:type="pct"/>
            <w:gridSpan w:val="4"/>
          </w:tcPr>
          <w:p w:rsidR="00132BEE" w:rsidRPr="00132BEE" w:rsidRDefault="00132BEE" w:rsidP="00132BE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132BEE" w:rsidRPr="00132BEE" w:rsidTr="00CD7CEB">
        <w:tc>
          <w:tcPr>
            <w:tcW w:w="2564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132BE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132BEE" w:rsidRPr="00132BEE" w:rsidRDefault="00132BEE" w:rsidP="00132BEE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132BE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132BEE" w:rsidRPr="00132BEE" w:rsidTr="00CD7CEB">
        <w:tc>
          <w:tcPr>
            <w:tcW w:w="2564" w:type="pct"/>
            <w:gridSpan w:val="2"/>
          </w:tcPr>
          <w:p w:rsidR="00132BEE" w:rsidRPr="00132BEE" w:rsidRDefault="00132BEE" w:rsidP="00132BE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132BEE" w:rsidRPr="00132BEE" w:rsidRDefault="00132BEE" w:rsidP="00132BEE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132BEE" w:rsidRPr="00132BEE" w:rsidRDefault="00132BEE" w:rsidP="00132BEE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132BEE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AA5D49" w:rsidRDefault="00AA5D49" w:rsidP="00132BEE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AF7D8D" w:rsidRDefault="00AF7D8D" w:rsidP="00132BEE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AF7D8D" w:rsidRDefault="00AF7D8D" w:rsidP="00132BEE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AF7D8D" w:rsidRDefault="00AF7D8D" w:rsidP="00132BEE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AF7D8D" w:rsidRDefault="00AF7D8D" w:rsidP="00132BEE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AF7D8D" w:rsidRDefault="00AF7D8D" w:rsidP="00132BEE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AF7D8D" w:rsidRDefault="00AF7D8D" w:rsidP="00132BEE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AF7D8D" w:rsidRDefault="00AF7D8D" w:rsidP="00132BEE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A5D49" w:rsidRDefault="00AA5D49" w:rsidP="00132BEE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A5D49" w:rsidRDefault="00AA5D49" w:rsidP="00132BEE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01A9D" w:rsidRDefault="00F01A9D" w:rsidP="00132BEE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A5D49" w:rsidRDefault="00AA5D49" w:rsidP="00132BEE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A5D49" w:rsidRDefault="00AA5D49" w:rsidP="00132BEE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A5D49" w:rsidRPr="00061B16" w:rsidRDefault="00AA5D49" w:rsidP="00AA5D4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AA5D49" w:rsidRPr="00061B16" w:rsidRDefault="00AA5D49" w:rsidP="00AA5D49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AA5D49" w:rsidRPr="00061B16" w:rsidRDefault="00AA5D49" w:rsidP="00AA5D49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A5D49" w:rsidRPr="00061B16" w:rsidRDefault="00AA5D49" w:rsidP="00AA5D49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AA5D49" w:rsidRPr="00061B16" w:rsidRDefault="00AA5D49" w:rsidP="00AA5D49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AA5D49" w:rsidRPr="00061B16" w:rsidRDefault="00AA5D49" w:rsidP="00AA5D49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A5D49" w:rsidRPr="00AD1320" w:rsidRDefault="00AA5D49" w:rsidP="00AA5D49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AA5D49" w:rsidRPr="00061B16" w:rsidRDefault="00AA5D49" w:rsidP="00AA5D49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AA5D49" w:rsidRPr="00061B16" w:rsidRDefault="00AA5D49" w:rsidP="00AA5D49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AA5D49" w:rsidRPr="00061B16" w:rsidRDefault="00AA5D49" w:rsidP="00AA5D49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A5D49" w:rsidRDefault="00AA5D49" w:rsidP="00AA5D49">
      <w:pPr>
        <w:tabs>
          <w:tab w:val="left" w:pos="10279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AA5D49" w:rsidRDefault="00AA5D49" w:rsidP="00AA5D49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AF7D8D" w:rsidRDefault="00AF7D8D" w:rsidP="00AA5D49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  <w:bookmarkStart w:id="0" w:name="_GoBack"/>
      <w:bookmarkEnd w:id="0"/>
    </w:p>
    <w:p w:rsidR="00132BEE" w:rsidRDefault="00132BEE" w:rsidP="00132BEE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132BEE" w:rsidRDefault="00132BEE" w:rsidP="00132BEE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132BEE" w:rsidRDefault="00132BEE" w:rsidP="00132BEE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132BEE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19DA"/>
    <w:rsid w:val="00124787"/>
    <w:rsid w:val="00125992"/>
    <w:rsid w:val="00132BEE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204106"/>
    <w:rsid w:val="00224022"/>
    <w:rsid w:val="002261C3"/>
    <w:rsid w:val="00231F05"/>
    <w:rsid w:val="00237DDB"/>
    <w:rsid w:val="002452AD"/>
    <w:rsid w:val="00251E7F"/>
    <w:rsid w:val="0026013D"/>
    <w:rsid w:val="00266035"/>
    <w:rsid w:val="00272E8D"/>
    <w:rsid w:val="002829AB"/>
    <w:rsid w:val="00286F02"/>
    <w:rsid w:val="002A3DD7"/>
    <w:rsid w:val="002B234F"/>
    <w:rsid w:val="002B26B2"/>
    <w:rsid w:val="002C0B07"/>
    <w:rsid w:val="002C5282"/>
    <w:rsid w:val="002D147D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4F58"/>
    <w:rsid w:val="003864A9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31B34"/>
    <w:rsid w:val="00532A92"/>
    <w:rsid w:val="005434FC"/>
    <w:rsid w:val="00543868"/>
    <w:rsid w:val="005772A7"/>
    <w:rsid w:val="00584479"/>
    <w:rsid w:val="00584E1B"/>
    <w:rsid w:val="005B1DFC"/>
    <w:rsid w:val="005C2625"/>
    <w:rsid w:val="005C7061"/>
    <w:rsid w:val="005D18F6"/>
    <w:rsid w:val="005D5992"/>
    <w:rsid w:val="005D650F"/>
    <w:rsid w:val="005E0D2E"/>
    <w:rsid w:val="005F1C0A"/>
    <w:rsid w:val="006107D0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33A99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A7BF5"/>
    <w:rsid w:val="007B5D05"/>
    <w:rsid w:val="007C3CFF"/>
    <w:rsid w:val="007C3FAD"/>
    <w:rsid w:val="007C6859"/>
    <w:rsid w:val="007C6957"/>
    <w:rsid w:val="007D3428"/>
    <w:rsid w:val="007D6508"/>
    <w:rsid w:val="007E1846"/>
    <w:rsid w:val="007F2783"/>
    <w:rsid w:val="007F6D0D"/>
    <w:rsid w:val="00800398"/>
    <w:rsid w:val="008075B3"/>
    <w:rsid w:val="0083506E"/>
    <w:rsid w:val="0083759D"/>
    <w:rsid w:val="00843820"/>
    <w:rsid w:val="00850E13"/>
    <w:rsid w:val="0086778B"/>
    <w:rsid w:val="00871D92"/>
    <w:rsid w:val="00886E02"/>
    <w:rsid w:val="008A26B7"/>
    <w:rsid w:val="008C66F6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2062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C25"/>
    <w:rsid w:val="00A827E5"/>
    <w:rsid w:val="00A8678E"/>
    <w:rsid w:val="00A9670A"/>
    <w:rsid w:val="00AA5D49"/>
    <w:rsid w:val="00AA61D2"/>
    <w:rsid w:val="00AB6498"/>
    <w:rsid w:val="00AC2D1C"/>
    <w:rsid w:val="00AD4B40"/>
    <w:rsid w:val="00AD5F19"/>
    <w:rsid w:val="00AD7573"/>
    <w:rsid w:val="00AE2B1A"/>
    <w:rsid w:val="00AE3616"/>
    <w:rsid w:val="00AF0B35"/>
    <w:rsid w:val="00AF12BA"/>
    <w:rsid w:val="00AF1B0A"/>
    <w:rsid w:val="00AF3F25"/>
    <w:rsid w:val="00AF7D8D"/>
    <w:rsid w:val="00B011C7"/>
    <w:rsid w:val="00B0713A"/>
    <w:rsid w:val="00B25EAD"/>
    <w:rsid w:val="00B31A12"/>
    <w:rsid w:val="00B335D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34938"/>
    <w:rsid w:val="00C572E1"/>
    <w:rsid w:val="00C623A3"/>
    <w:rsid w:val="00C62AF2"/>
    <w:rsid w:val="00C64988"/>
    <w:rsid w:val="00C715EA"/>
    <w:rsid w:val="00C72548"/>
    <w:rsid w:val="00C7410A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5150"/>
    <w:rsid w:val="00D464E8"/>
    <w:rsid w:val="00D570B7"/>
    <w:rsid w:val="00D62DC3"/>
    <w:rsid w:val="00D660BA"/>
    <w:rsid w:val="00D67F1B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1A9D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A03CA"/>
    <w:rsid w:val="00FB2C09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B0087"/>
  <w15:docId w15:val="{321BD085-F4FA-455C-8DB2-3ACCDFA3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132BE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AF6C0-04F1-44DD-BD60-BAE8156E7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7</cp:revision>
  <cp:lastPrinted>2021-10-12T06:05:00Z</cp:lastPrinted>
  <dcterms:created xsi:type="dcterms:W3CDTF">2024-01-30T13:11:00Z</dcterms:created>
  <dcterms:modified xsi:type="dcterms:W3CDTF">2024-04-30T12:53:00Z</dcterms:modified>
</cp:coreProperties>
</file>