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762" w:rsidRPr="00EF4DD8" w:rsidRDefault="00341762" w:rsidP="0034176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CB3FC1" w:rsidRPr="00B94939" w:rsidRDefault="00CB3FC1" w:rsidP="00341762">
      <w:pPr>
        <w:spacing w:after="0" w:line="240" w:lineRule="auto"/>
        <w:ind w:right="-32"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341762" w:rsidRPr="000F5854" w:rsidRDefault="00341762" w:rsidP="0034176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7B4497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4A3CAC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4A3CAC" w:rsidRPr="00F95705" w:rsidTr="004A3CAC">
        <w:trPr>
          <w:trHeight w:val="375"/>
        </w:trPr>
        <w:tc>
          <w:tcPr>
            <w:tcW w:w="1234" w:type="dxa"/>
            <w:vAlign w:val="center"/>
          </w:tcPr>
          <w:p w:rsidR="004A3CAC" w:rsidRPr="00F95705" w:rsidRDefault="004A3CAC" w:rsidP="004A3CAC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4A3CAC" w:rsidRPr="004A3CAC" w:rsidRDefault="004A3CAC" w:rsidP="004A3CAC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A3CAC">
              <w:rPr>
                <w:rFonts w:ascii="Times New Roman" w:hAnsi="Times New Roman"/>
                <w:color w:val="000000"/>
                <w:sz w:val="23"/>
                <w:szCs w:val="23"/>
              </w:rPr>
              <w:t>Цилиндр лабораторный</w:t>
            </w:r>
          </w:p>
        </w:tc>
        <w:tc>
          <w:tcPr>
            <w:tcW w:w="3800" w:type="dxa"/>
          </w:tcPr>
          <w:p w:rsidR="004A3CAC" w:rsidRPr="004A3CAC" w:rsidRDefault="004A3CAC" w:rsidP="004A3CAC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A3CAC">
              <w:rPr>
                <w:rFonts w:ascii="Times New Roman" w:hAnsi="Times New Roman"/>
                <w:color w:val="000000"/>
                <w:sz w:val="23"/>
                <w:szCs w:val="23"/>
              </w:rPr>
              <w:t>марка 1-500-2</w:t>
            </w:r>
          </w:p>
        </w:tc>
        <w:tc>
          <w:tcPr>
            <w:tcW w:w="3803" w:type="dxa"/>
          </w:tcPr>
          <w:p w:rsidR="004A3CAC" w:rsidRPr="004A3CAC" w:rsidRDefault="004A3CAC" w:rsidP="004A3CAC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A3CAC">
              <w:rPr>
                <w:rFonts w:ascii="Times New Roman" w:hAnsi="Times New Roman"/>
                <w:color w:val="000000"/>
                <w:sz w:val="23"/>
                <w:szCs w:val="23"/>
              </w:rPr>
              <w:t>Цилиндр стеклянный без носика на стеклянном основании 1-500-2</w:t>
            </w:r>
          </w:p>
        </w:tc>
        <w:tc>
          <w:tcPr>
            <w:tcW w:w="2493" w:type="dxa"/>
            <w:vAlign w:val="center"/>
          </w:tcPr>
          <w:p w:rsidR="004A3CAC" w:rsidRPr="00F95705" w:rsidRDefault="004A3CAC" w:rsidP="004A3CAC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4A3CA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29 889,36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027D29" w:rsidRDefault="00027D29" w:rsidP="0095707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027D29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Лабораторные цилиндры представляют собой стеклянную цилиндрическую трубку, градуированную на</w:t>
            </w:r>
            <w:r w:rsidR="009828D3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определенный объем (от 10 до </w:t>
            </w:r>
            <w:r w:rsidR="00894D06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5</w:t>
            </w:r>
            <w:r w:rsidRPr="00027D29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00</w:t>
            </w:r>
            <w:r w:rsidR="009828D3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>0</w:t>
            </w:r>
            <w:r w:rsidRPr="00027D29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мл). Цилиндры исполнения "1" имею</w:t>
            </w:r>
            <w:r w:rsidR="0096288B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т стеклянное основание цилиндра</w:t>
            </w:r>
            <w:r w:rsidRPr="00027D29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. Шкала, соответствующая вместимости, наносится на боковой поверхности. Минимальное значение шкалы находится внизу. </w:t>
            </w:r>
          </w:p>
          <w:p w:rsidR="00370386" w:rsidRPr="00415CB3" w:rsidRDefault="00370386" w:rsidP="0095707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370386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Выпуск средства измерения не должно быть ранее 2023 года.          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341762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913B55" w:rsidRDefault="00913B55" w:rsidP="00913B55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913B5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F95705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415CB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027D29" w:rsidP="00027D2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Посуда мерная лабораторная стеклянна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я. </w:t>
            </w: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Цилин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дры, мензурки, колбы, пробирки.                                   </w:t>
            </w: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Технические условия</w:t>
            </w:r>
          </w:p>
        </w:tc>
        <w:tc>
          <w:tcPr>
            <w:tcW w:w="1851" w:type="pct"/>
            <w:vAlign w:val="center"/>
          </w:tcPr>
          <w:p w:rsidR="00F95705" w:rsidRPr="00F95705" w:rsidRDefault="00027D29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ГОСТ 1770-74</w:t>
            </w: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913B55" w:rsidRDefault="00913B55" w:rsidP="00913B55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B3FC1" w:rsidRDefault="00CB3FC1" w:rsidP="00913B55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B3FC1" w:rsidRDefault="00CB3FC1" w:rsidP="00913B55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B3FC1" w:rsidRDefault="00CB3FC1" w:rsidP="00913B55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B3FC1" w:rsidRDefault="00CB3FC1" w:rsidP="00913B55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913B55" w:rsidRDefault="00913B55" w:rsidP="00913B55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913B55" w:rsidRPr="00FD26F8" w:rsidRDefault="00913B55" w:rsidP="00913B5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913B55" w:rsidRDefault="00913B55" w:rsidP="00913B5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913B55" w:rsidRPr="00FD26F8" w:rsidRDefault="00913B55" w:rsidP="00913B5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13B55" w:rsidRDefault="00913B55" w:rsidP="00913B55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913B55" w:rsidRPr="00DA6FEA" w:rsidRDefault="00913B55" w:rsidP="00913B55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913B55" w:rsidRPr="00DA6FEA" w:rsidRDefault="00913B55" w:rsidP="00913B55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913B55" w:rsidRPr="00DA6FEA" w:rsidRDefault="00913B55" w:rsidP="00913B55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913B55" w:rsidRPr="006A4A9A" w:rsidRDefault="00913B55" w:rsidP="00913B55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913B55" w:rsidRPr="006A4A9A" w:rsidRDefault="00913B55" w:rsidP="00913B55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913B55" w:rsidRPr="006A4A9A" w:rsidRDefault="00913B55" w:rsidP="00913B55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913B55" w:rsidRPr="006A4A9A" w:rsidRDefault="00913B55" w:rsidP="00913B55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913B55" w:rsidRPr="006A4A9A" w:rsidRDefault="00913B55" w:rsidP="00913B55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913B55" w:rsidRPr="006A4A9A" w:rsidRDefault="00913B55" w:rsidP="00913B55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913B55" w:rsidRPr="00DA6FEA" w:rsidRDefault="00913B55" w:rsidP="00913B55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913B55" w:rsidRPr="00DA6FEA" w:rsidRDefault="00913B55" w:rsidP="00913B55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13B55" w:rsidRDefault="00913B55" w:rsidP="00913B55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CB3FC1" w:rsidRDefault="00CB3FC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CB3FC1" w:rsidRPr="00F95705" w:rsidRDefault="00CB3FC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Pr="00F95705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41762" w:rsidRPr="001B099D" w:rsidRDefault="00341762" w:rsidP="0034176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CB3FC1" w:rsidRDefault="00CB3FC1" w:rsidP="0034176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341762" w:rsidRPr="000F5854" w:rsidRDefault="00341762" w:rsidP="0034176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8"/>
        <w:gridCol w:w="3783"/>
        <w:gridCol w:w="3784"/>
        <w:gridCol w:w="2491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7415E4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4A3CAC" w:rsidP="009828D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4A3CA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Зертханалық Цилиндр</w:t>
            </w:r>
          </w:p>
        </w:tc>
        <w:tc>
          <w:tcPr>
            <w:tcW w:w="3857" w:type="dxa"/>
            <w:vAlign w:val="center"/>
          </w:tcPr>
          <w:p w:rsidR="004F65D5" w:rsidRPr="004F735C" w:rsidRDefault="004A3CAC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4A3CA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1-500-2 маркасы</w:t>
            </w:r>
          </w:p>
        </w:tc>
        <w:tc>
          <w:tcPr>
            <w:tcW w:w="3858" w:type="dxa"/>
            <w:vAlign w:val="center"/>
          </w:tcPr>
          <w:p w:rsidR="004F65D5" w:rsidRPr="004F735C" w:rsidRDefault="004A3CAC" w:rsidP="009828D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4A3CA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 негізіндегі шүмегі жоқ шыны Цилиндр 1-500-2</w:t>
            </w:r>
          </w:p>
        </w:tc>
        <w:tc>
          <w:tcPr>
            <w:tcW w:w="2538" w:type="dxa"/>
            <w:vAlign w:val="center"/>
          </w:tcPr>
          <w:p w:rsidR="004F65D5" w:rsidRPr="00D1662F" w:rsidRDefault="004A3CAC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4A3CA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29 889,36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CB3FC1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F95705" w:rsidRDefault="00027D29" w:rsidP="0096288B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Зертханалық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цилиндрлер</w:t>
            </w: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  <w:r w:rsidR="009828D3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– белгілі бір көлемге (10-нан </w:t>
            </w:r>
            <w:r w:rsidR="00894D0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5</w:t>
            </w: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00</w:t>
            </w:r>
            <w:r w:rsidR="009828D3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0</w:t>
            </w: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мл-ге дейін) градирленген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 Ш</w:t>
            </w: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ыны цилиндрлік түтік.«1» нұсқадағы цилиндрлер шыны цилиндр негізі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нде</w:t>
            </w:r>
            <w:r w:rsidR="0096288B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жасалған</w:t>
            </w:r>
            <w:r w:rsidRPr="00027D2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 Бүйірлік бетке сыйымдылыққа сәйкес шкала қолданылады. Ең төменгі шкала мәні төменгі жағында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</w:t>
            </w:r>
            <w:r w:rsidRPr="0037038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Өлшеу құралын шығару 2023 жылдан ерте болмауы керек.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341762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CB3FC1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913B55" w:rsidRDefault="00913B55" w:rsidP="00913B55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CB3FC1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4F735C" w:rsidRDefault="00F95705" w:rsidP="006A7EA3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4F735C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027D29" w:rsidRPr="00027D29" w:rsidRDefault="00027D29" w:rsidP="00027D2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F95705" w:rsidRPr="00F95705" w:rsidRDefault="00027D29" w:rsidP="00027D2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Зертханалық шыны ыдыстар. Цилиндрлер, стақандар, колбалар, пробиркалар. Техникалық талаптар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.</w:t>
            </w:r>
          </w:p>
        </w:tc>
        <w:tc>
          <w:tcPr>
            <w:tcW w:w="1851" w:type="pct"/>
            <w:vAlign w:val="center"/>
          </w:tcPr>
          <w:p w:rsidR="00F95705" w:rsidRPr="00F95705" w:rsidRDefault="000F76FC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МемСТ</w:t>
            </w:r>
            <w:r w:rsidR="00A62911" w:rsidRPr="00370386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r w:rsidR="00027D29" w:rsidRPr="00027D2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1770-74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3FC1" w:rsidRDefault="00CB3FC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3FC1" w:rsidRDefault="00CB3FC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3FC1" w:rsidRDefault="00CB3FC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3FC1" w:rsidRDefault="00CB3FC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3FC1" w:rsidRDefault="00CB3FC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3FC1" w:rsidRDefault="00CB3FC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3FC1" w:rsidRDefault="00CB3FC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3FC1" w:rsidRDefault="00CB3FC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3FC1" w:rsidRDefault="00CB3FC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B3FC1" w:rsidRDefault="00CB3FC1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913B55" w:rsidRDefault="00913B55" w:rsidP="00913B5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13B55" w:rsidRDefault="00913B55" w:rsidP="00913B5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13B55" w:rsidRDefault="00913B55" w:rsidP="00913B5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13B55" w:rsidRDefault="00913B55" w:rsidP="00913B5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13B55" w:rsidRDefault="00913B55" w:rsidP="00913B5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13B55" w:rsidRDefault="00913B55" w:rsidP="00913B5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13B55" w:rsidRPr="00FD26F8" w:rsidRDefault="00913B55" w:rsidP="00913B5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913B55" w:rsidRDefault="00913B55" w:rsidP="00913B55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913B55" w:rsidRPr="00FD26F8" w:rsidRDefault="00913B55" w:rsidP="00913B55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913B55" w:rsidRPr="00FD26F8" w:rsidRDefault="00913B55" w:rsidP="00913B55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13B55" w:rsidRDefault="00913B55" w:rsidP="00913B55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913B55" w:rsidRPr="00D82AA2" w:rsidRDefault="00913B55" w:rsidP="00913B55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913B55" w:rsidRDefault="00913B55" w:rsidP="00913B55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913B55" w:rsidRPr="00FD26F8" w:rsidRDefault="00913B55" w:rsidP="00913B55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913B55" w:rsidRDefault="00913B55" w:rsidP="00913B55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913B55" w:rsidRPr="006A4A9A" w:rsidRDefault="00913B55" w:rsidP="00913B55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913B55" w:rsidRPr="006A4A9A" w:rsidRDefault="00913B55" w:rsidP="00913B55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913B55" w:rsidRPr="006A4A9A" w:rsidRDefault="00913B55" w:rsidP="00913B55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913B55" w:rsidRPr="006A4A9A" w:rsidRDefault="00913B55" w:rsidP="00913B55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913B55" w:rsidRPr="006A4A9A" w:rsidRDefault="00913B55" w:rsidP="00913B55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913B55" w:rsidRDefault="00913B55" w:rsidP="00913B55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ексеру әдістемесінің </w:t>
      </w:r>
      <w:r>
        <w:rPr>
          <w:rFonts w:ascii="Times New Roman" w:hAnsi="Times New Roman"/>
          <w:bCs/>
          <w:sz w:val="28"/>
          <w:szCs w:val="28"/>
          <w:lang w:val="kk-KZ"/>
        </w:rPr>
        <w:t>болуы;</w:t>
      </w:r>
    </w:p>
    <w:p w:rsidR="00913B55" w:rsidRPr="006F3A9D" w:rsidRDefault="00913B55" w:rsidP="00913B55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95705" w:rsidRDefault="00F95705" w:rsidP="00341762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CB3FC1" w:rsidRDefault="00CB3FC1" w:rsidP="00341762">
      <w:pPr>
        <w:ind w:firstLine="400"/>
        <w:jc w:val="center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CB3FC1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27D29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0F76FC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1762"/>
    <w:rsid w:val="00342FD7"/>
    <w:rsid w:val="00352532"/>
    <w:rsid w:val="00354789"/>
    <w:rsid w:val="00360058"/>
    <w:rsid w:val="00366870"/>
    <w:rsid w:val="00370386"/>
    <w:rsid w:val="00373AA2"/>
    <w:rsid w:val="00377398"/>
    <w:rsid w:val="0038690D"/>
    <w:rsid w:val="00391831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5CB3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3CAC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A7EA3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15E4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4497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94D06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13B55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07F"/>
    <w:rsid w:val="00957C0B"/>
    <w:rsid w:val="0096288B"/>
    <w:rsid w:val="00971CE4"/>
    <w:rsid w:val="0097511B"/>
    <w:rsid w:val="009828D3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911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B3FC1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3416D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BAE38-5FDF-4F29-B78E-4197453A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19</cp:revision>
  <cp:lastPrinted>2023-12-05T06:23:00Z</cp:lastPrinted>
  <dcterms:created xsi:type="dcterms:W3CDTF">2024-01-31T05:35:00Z</dcterms:created>
  <dcterms:modified xsi:type="dcterms:W3CDTF">2024-04-30T12:44:00Z</dcterms:modified>
</cp:coreProperties>
</file>